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81E1D6" w14:textId="4BBF516D" w:rsidR="00580FAB" w:rsidRPr="00DE2433" w:rsidRDefault="00580FAB" w:rsidP="00580FAB">
      <w:pPr>
        <w:jc w:val="center"/>
        <w:rPr>
          <w:rFonts w:ascii="Times New Roman" w:hAnsi="Times New Roman" w:cs="Times New Roman"/>
          <w:b/>
          <w:bCs/>
          <w:sz w:val="36"/>
          <w:szCs w:val="36"/>
        </w:rPr>
      </w:pPr>
      <w:r w:rsidRPr="00DE2433">
        <w:rPr>
          <w:rFonts w:ascii="Times New Roman" w:hAnsi="Times New Roman" w:cs="Times New Roman"/>
          <w:b/>
          <w:bCs/>
          <w:sz w:val="36"/>
          <w:szCs w:val="36"/>
        </w:rPr>
        <w:t>Università degli studi di Torino</w:t>
      </w:r>
    </w:p>
    <w:p w14:paraId="0FC189A4" w14:textId="05A3A249" w:rsidR="00580FAB" w:rsidRPr="00DE2433" w:rsidRDefault="00580FAB" w:rsidP="00DE2433">
      <w:pPr>
        <w:jc w:val="center"/>
        <w:rPr>
          <w:rFonts w:ascii="Times New Roman" w:hAnsi="Times New Roman" w:cs="Times New Roman"/>
          <w:b/>
          <w:bCs/>
          <w:sz w:val="36"/>
          <w:szCs w:val="36"/>
        </w:rPr>
      </w:pPr>
      <w:r w:rsidRPr="00DE2433">
        <w:rPr>
          <w:rFonts w:ascii="Times New Roman" w:hAnsi="Times New Roman" w:cs="Times New Roman"/>
          <w:b/>
          <w:bCs/>
          <w:sz w:val="36"/>
          <w:szCs w:val="36"/>
        </w:rPr>
        <w:t>Dipartimento di Filosofia e Scienze dell'Educazione</w:t>
      </w:r>
    </w:p>
    <w:p w14:paraId="0ECA0337" w14:textId="77777777" w:rsidR="00580FAB" w:rsidRPr="00580FAB" w:rsidRDefault="00580FAB" w:rsidP="00580FAB">
      <w:pPr>
        <w:jc w:val="center"/>
        <w:rPr>
          <w:rFonts w:ascii="Times New Roman" w:hAnsi="Times New Roman" w:cs="Times New Roman"/>
          <w:sz w:val="32"/>
          <w:szCs w:val="32"/>
        </w:rPr>
      </w:pPr>
      <w:r w:rsidRPr="00580FAB">
        <w:rPr>
          <w:rFonts w:ascii="Times New Roman" w:hAnsi="Times New Roman" w:cs="Times New Roman"/>
          <w:sz w:val="32"/>
          <w:szCs w:val="32"/>
        </w:rPr>
        <w:t>Corso di laurea in Scienze dell'Educazione indirizzo Educatore dei Servizi educativi per l’infanzia</w:t>
      </w:r>
    </w:p>
    <w:p w14:paraId="4F1BCCE9" w14:textId="77777777" w:rsidR="00DE2433" w:rsidRDefault="00DE2433" w:rsidP="00DE2433">
      <w:pPr>
        <w:spacing w:before="240"/>
        <w:jc w:val="center"/>
        <w:rPr>
          <w:rFonts w:ascii="Times New Roman" w:hAnsi="Times New Roman" w:cs="Times New Roman"/>
          <w:noProof/>
          <w:sz w:val="24"/>
          <w:szCs w:val="24"/>
        </w:rPr>
      </w:pPr>
    </w:p>
    <w:p w14:paraId="0D5B8AC5" w14:textId="340C18AF" w:rsidR="00580FAB" w:rsidRPr="00580FAB" w:rsidRDefault="00580FAB" w:rsidP="00DE2433">
      <w:pPr>
        <w:spacing w:before="240"/>
        <w:jc w:val="center"/>
        <w:rPr>
          <w:rFonts w:ascii="Times New Roman" w:hAnsi="Times New Roman" w:cs="Times New Roman"/>
          <w:sz w:val="24"/>
          <w:szCs w:val="24"/>
        </w:rPr>
      </w:pPr>
      <w:r w:rsidRPr="00580FAB">
        <w:rPr>
          <w:rFonts w:ascii="Times New Roman" w:hAnsi="Times New Roman" w:cs="Times New Roman"/>
          <w:noProof/>
          <w:sz w:val="24"/>
          <w:szCs w:val="24"/>
        </w:rPr>
        <w:drawing>
          <wp:inline distT="0" distB="0" distL="0" distR="0" wp14:anchorId="385A90A4" wp14:editId="7583A9E5">
            <wp:extent cx="2815390" cy="2818618"/>
            <wp:effectExtent l="0" t="0" r="4445" b="127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pic:nvPicPr>
                  <pic:blipFill>
                    <a:blip r:embed="rId5" cstate="print">
                      <a:extLst>
                        <a:ext uri="{28A0092B-C50C-407E-A947-70E740481C1C}">
                          <a14:useLocalDpi xmlns:a14="http://schemas.microsoft.com/office/drawing/2010/main" val="0"/>
                        </a:ext>
                      </a:extLst>
                    </a:blip>
                    <a:stretch>
                      <a:fillRect/>
                    </a:stretch>
                  </pic:blipFill>
                  <pic:spPr>
                    <a:xfrm>
                      <a:off x="0" y="0"/>
                      <a:ext cx="2844624" cy="2847885"/>
                    </a:xfrm>
                    <a:prstGeom prst="rect">
                      <a:avLst/>
                    </a:prstGeom>
                  </pic:spPr>
                </pic:pic>
              </a:graphicData>
            </a:graphic>
          </wp:inline>
        </w:drawing>
      </w:r>
    </w:p>
    <w:p w14:paraId="48C16275" w14:textId="77777777" w:rsidR="00580FAB" w:rsidRPr="00580FAB" w:rsidRDefault="00580FAB" w:rsidP="00580FAB">
      <w:pPr>
        <w:jc w:val="both"/>
        <w:rPr>
          <w:rFonts w:ascii="Times New Roman" w:hAnsi="Times New Roman" w:cs="Times New Roman"/>
          <w:sz w:val="24"/>
          <w:szCs w:val="24"/>
        </w:rPr>
      </w:pPr>
    </w:p>
    <w:p w14:paraId="7ECFE76F" w14:textId="04064F84" w:rsidR="00580FAB" w:rsidRDefault="00580FAB" w:rsidP="00DE2433">
      <w:pPr>
        <w:jc w:val="center"/>
        <w:rPr>
          <w:rFonts w:ascii="Times New Roman" w:hAnsi="Times New Roman" w:cs="Times New Roman"/>
          <w:sz w:val="32"/>
          <w:szCs w:val="32"/>
        </w:rPr>
      </w:pPr>
      <w:r w:rsidRPr="00580FAB">
        <w:rPr>
          <w:rFonts w:ascii="Times New Roman" w:hAnsi="Times New Roman" w:cs="Times New Roman"/>
          <w:sz w:val="32"/>
          <w:szCs w:val="32"/>
        </w:rPr>
        <w:t>Ricerca empirica di Pedagogia sperimentale</w:t>
      </w:r>
    </w:p>
    <w:p w14:paraId="01253D45" w14:textId="77777777" w:rsidR="00DE2433" w:rsidRPr="00DE2433" w:rsidRDefault="00DE2433" w:rsidP="00DE2433">
      <w:pPr>
        <w:jc w:val="center"/>
        <w:rPr>
          <w:rFonts w:ascii="Times New Roman" w:hAnsi="Times New Roman" w:cs="Times New Roman"/>
          <w:sz w:val="32"/>
          <w:szCs w:val="32"/>
        </w:rPr>
      </w:pPr>
    </w:p>
    <w:p w14:paraId="08EE96AC" w14:textId="77777777" w:rsidR="00580FAB" w:rsidRPr="00580FAB" w:rsidRDefault="00580FAB" w:rsidP="00580FAB">
      <w:pPr>
        <w:jc w:val="center"/>
        <w:rPr>
          <w:rFonts w:ascii="Times New Roman" w:hAnsi="Times New Roman" w:cs="Times New Roman"/>
          <w:b/>
          <w:sz w:val="36"/>
          <w:szCs w:val="36"/>
        </w:rPr>
      </w:pPr>
      <w:r w:rsidRPr="00580FAB">
        <w:rPr>
          <w:rFonts w:ascii="Times New Roman" w:hAnsi="Times New Roman" w:cs="Times New Roman"/>
          <w:b/>
          <w:sz w:val="36"/>
          <w:szCs w:val="36"/>
        </w:rPr>
        <w:t>RAPPORTO DI RICERCA EMPIRICA:</w:t>
      </w:r>
    </w:p>
    <w:p w14:paraId="4416F603" w14:textId="382CE963" w:rsidR="00580FAB" w:rsidRPr="00580FAB" w:rsidRDefault="00580FAB" w:rsidP="00580FAB">
      <w:pPr>
        <w:jc w:val="center"/>
        <w:rPr>
          <w:rFonts w:ascii="Times New Roman" w:hAnsi="Times New Roman" w:cs="Times New Roman"/>
          <w:b/>
          <w:sz w:val="36"/>
          <w:szCs w:val="36"/>
        </w:rPr>
      </w:pPr>
      <w:r w:rsidRPr="00580FAB">
        <w:rPr>
          <w:rFonts w:ascii="Times New Roman" w:hAnsi="Times New Roman" w:cs="Times New Roman"/>
          <w:b/>
          <w:sz w:val="36"/>
          <w:szCs w:val="36"/>
        </w:rPr>
        <w:t xml:space="preserve">“Relazione tra </w:t>
      </w:r>
      <w:bookmarkStart w:id="0" w:name="_Hlk103615375"/>
      <w:r w:rsidR="00DD0E3A">
        <w:rPr>
          <w:rFonts w:ascii="Times New Roman" w:hAnsi="Times New Roman" w:cs="Times New Roman"/>
          <w:b/>
          <w:sz w:val="36"/>
          <w:szCs w:val="36"/>
        </w:rPr>
        <w:t xml:space="preserve">la </w:t>
      </w:r>
      <w:r w:rsidRPr="00580FAB">
        <w:rPr>
          <w:rFonts w:ascii="Times New Roman" w:hAnsi="Times New Roman" w:cs="Times New Roman"/>
          <w:b/>
          <w:sz w:val="36"/>
          <w:szCs w:val="36"/>
        </w:rPr>
        <w:t xml:space="preserve">proposta di </w:t>
      </w:r>
      <w:r w:rsidR="00DD0E3A">
        <w:rPr>
          <w:rFonts w:ascii="Times New Roman" w:hAnsi="Times New Roman" w:cs="Times New Roman"/>
          <w:b/>
          <w:sz w:val="36"/>
          <w:szCs w:val="36"/>
        </w:rPr>
        <w:t xml:space="preserve">Outdoor Education </w:t>
      </w:r>
      <w:r w:rsidRPr="00580FAB">
        <w:rPr>
          <w:rFonts w:ascii="Times New Roman" w:hAnsi="Times New Roman" w:cs="Times New Roman"/>
          <w:b/>
          <w:sz w:val="36"/>
          <w:szCs w:val="36"/>
        </w:rPr>
        <w:t>da parte delle educatrici e lo sviluppo della capacità de</w:t>
      </w:r>
      <w:r w:rsidR="00996A42">
        <w:rPr>
          <w:rFonts w:ascii="Times New Roman" w:hAnsi="Times New Roman" w:cs="Times New Roman"/>
          <w:b/>
          <w:sz w:val="36"/>
          <w:szCs w:val="36"/>
        </w:rPr>
        <w:t>i</w:t>
      </w:r>
      <w:r w:rsidRPr="00580FAB">
        <w:rPr>
          <w:rFonts w:ascii="Times New Roman" w:hAnsi="Times New Roman" w:cs="Times New Roman"/>
          <w:b/>
          <w:sz w:val="36"/>
          <w:szCs w:val="36"/>
        </w:rPr>
        <w:t xml:space="preserve"> bambin</w:t>
      </w:r>
      <w:r w:rsidR="00996A42">
        <w:rPr>
          <w:rFonts w:ascii="Times New Roman" w:hAnsi="Times New Roman" w:cs="Times New Roman"/>
          <w:b/>
          <w:sz w:val="36"/>
          <w:szCs w:val="36"/>
        </w:rPr>
        <w:t>i</w:t>
      </w:r>
      <w:r w:rsidRPr="00580FAB">
        <w:rPr>
          <w:rFonts w:ascii="Times New Roman" w:hAnsi="Times New Roman" w:cs="Times New Roman"/>
          <w:b/>
          <w:sz w:val="36"/>
          <w:szCs w:val="36"/>
        </w:rPr>
        <w:t xml:space="preserve"> di esplorare</w:t>
      </w:r>
      <w:bookmarkEnd w:id="0"/>
      <w:r w:rsidRPr="00580FAB">
        <w:rPr>
          <w:rFonts w:ascii="Times New Roman" w:hAnsi="Times New Roman" w:cs="Times New Roman"/>
          <w:b/>
          <w:sz w:val="36"/>
          <w:szCs w:val="36"/>
        </w:rPr>
        <w:t>”</w:t>
      </w:r>
    </w:p>
    <w:p w14:paraId="3FE8AD67" w14:textId="77777777" w:rsidR="00580FAB" w:rsidRPr="00580FAB" w:rsidRDefault="00580FAB" w:rsidP="00580FAB">
      <w:pPr>
        <w:jc w:val="both"/>
        <w:rPr>
          <w:rFonts w:ascii="Times New Roman" w:hAnsi="Times New Roman" w:cs="Times New Roman"/>
          <w:b/>
          <w:sz w:val="24"/>
          <w:szCs w:val="24"/>
        </w:rPr>
      </w:pPr>
    </w:p>
    <w:p w14:paraId="5C5119DD" w14:textId="5D55D108" w:rsidR="00580FAB" w:rsidRPr="00580FAB" w:rsidRDefault="00DE2433" w:rsidP="00580FAB">
      <w:pPr>
        <w:jc w:val="both"/>
        <w:rPr>
          <w:rFonts w:ascii="Times New Roman" w:hAnsi="Times New Roman" w:cs="Times New Roman"/>
          <w:b/>
          <w:sz w:val="24"/>
          <w:szCs w:val="24"/>
        </w:rPr>
      </w:pPr>
      <w:r w:rsidRPr="00DE2433">
        <w:rPr>
          <w:rFonts w:ascii="Times New Roman" w:hAnsi="Times New Roman" w:cs="Times New Roman"/>
          <w:b/>
          <w:sz w:val="24"/>
          <w:szCs w:val="24"/>
        </w:rPr>
        <w:t>Professore Roberto Trinchero</w:t>
      </w:r>
    </w:p>
    <w:p w14:paraId="6989602D" w14:textId="721FFA04" w:rsidR="00580FAB" w:rsidRDefault="00580FAB" w:rsidP="00580FAB">
      <w:pPr>
        <w:jc w:val="both"/>
        <w:rPr>
          <w:rFonts w:ascii="Times New Roman" w:hAnsi="Times New Roman" w:cs="Times New Roman"/>
          <w:b/>
          <w:sz w:val="24"/>
          <w:szCs w:val="24"/>
        </w:rPr>
      </w:pPr>
    </w:p>
    <w:p w14:paraId="4FC75314" w14:textId="77777777" w:rsidR="00DE2433" w:rsidRPr="00580FAB" w:rsidRDefault="00DE2433" w:rsidP="00580FAB">
      <w:pPr>
        <w:jc w:val="both"/>
        <w:rPr>
          <w:rFonts w:ascii="Times New Roman" w:hAnsi="Times New Roman" w:cs="Times New Roman"/>
          <w:b/>
          <w:sz w:val="24"/>
          <w:szCs w:val="24"/>
        </w:rPr>
      </w:pPr>
    </w:p>
    <w:p w14:paraId="563B9B41" w14:textId="77777777" w:rsidR="00580FAB" w:rsidRPr="00580FAB" w:rsidRDefault="00580FAB" w:rsidP="00FA6DCA">
      <w:pPr>
        <w:jc w:val="right"/>
        <w:rPr>
          <w:rFonts w:ascii="Times New Roman" w:hAnsi="Times New Roman" w:cs="Times New Roman"/>
          <w:sz w:val="24"/>
          <w:szCs w:val="24"/>
        </w:rPr>
      </w:pPr>
      <w:r w:rsidRPr="00580FAB">
        <w:rPr>
          <w:rFonts w:ascii="Times New Roman" w:hAnsi="Times New Roman" w:cs="Times New Roman"/>
          <w:sz w:val="24"/>
          <w:szCs w:val="24"/>
        </w:rPr>
        <w:t>A cura di:</w:t>
      </w:r>
    </w:p>
    <w:p w14:paraId="47BFDE96" w14:textId="77777777" w:rsidR="00580FAB" w:rsidRPr="00580FAB" w:rsidRDefault="00580FAB" w:rsidP="00FA6DCA">
      <w:pPr>
        <w:spacing w:after="0" w:line="360" w:lineRule="auto"/>
        <w:jc w:val="right"/>
        <w:rPr>
          <w:rFonts w:ascii="Times New Roman" w:hAnsi="Times New Roman" w:cs="Times New Roman"/>
          <w:sz w:val="24"/>
          <w:szCs w:val="24"/>
        </w:rPr>
      </w:pPr>
      <w:bookmarkStart w:id="1" w:name="_Hlk104833034"/>
      <w:r w:rsidRPr="00580FAB">
        <w:rPr>
          <w:rFonts w:ascii="Times New Roman" w:hAnsi="Times New Roman" w:cs="Times New Roman"/>
          <w:sz w:val="24"/>
          <w:szCs w:val="24"/>
        </w:rPr>
        <w:t>Rebecca Magliocco 959294</w:t>
      </w:r>
    </w:p>
    <w:p w14:paraId="26CAEF65" w14:textId="77777777" w:rsidR="00580FAB" w:rsidRPr="00580FAB" w:rsidRDefault="00580FAB" w:rsidP="00FA6DCA">
      <w:pPr>
        <w:spacing w:after="0" w:line="360" w:lineRule="auto"/>
        <w:jc w:val="right"/>
        <w:rPr>
          <w:rFonts w:ascii="Times New Roman" w:hAnsi="Times New Roman" w:cs="Times New Roman"/>
          <w:sz w:val="24"/>
          <w:szCs w:val="24"/>
        </w:rPr>
      </w:pPr>
      <w:r w:rsidRPr="00580FAB">
        <w:rPr>
          <w:rFonts w:ascii="Times New Roman" w:hAnsi="Times New Roman" w:cs="Times New Roman"/>
          <w:sz w:val="24"/>
          <w:szCs w:val="24"/>
        </w:rPr>
        <w:t>Francesca Motteran 960352</w:t>
      </w:r>
    </w:p>
    <w:p w14:paraId="1A3FC9A9" w14:textId="6341A075" w:rsidR="00580FAB" w:rsidRDefault="00580FAB" w:rsidP="00FA6DCA">
      <w:pPr>
        <w:spacing w:after="0" w:line="360" w:lineRule="auto"/>
        <w:jc w:val="right"/>
        <w:rPr>
          <w:rFonts w:ascii="Times New Roman" w:hAnsi="Times New Roman" w:cs="Times New Roman"/>
          <w:sz w:val="24"/>
          <w:szCs w:val="24"/>
        </w:rPr>
      </w:pPr>
      <w:r w:rsidRPr="00580FAB">
        <w:rPr>
          <w:rFonts w:ascii="Times New Roman" w:hAnsi="Times New Roman" w:cs="Times New Roman"/>
          <w:sz w:val="24"/>
          <w:szCs w:val="24"/>
        </w:rPr>
        <w:t xml:space="preserve">Francesca Santoro </w:t>
      </w:r>
      <w:bookmarkEnd w:id="1"/>
      <w:r w:rsidRPr="00580FAB">
        <w:rPr>
          <w:rFonts w:ascii="Times New Roman" w:hAnsi="Times New Roman" w:cs="Times New Roman"/>
          <w:sz w:val="24"/>
          <w:szCs w:val="24"/>
        </w:rPr>
        <w:t>901262</w:t>
      </w:r>
    </w:p>
    <w:p w14:paraId="67B59B38" w14:textId="0D8AE77C" w:rsidR="00121837" w:rsidRDefault="00121837" w:rsidP="00580FAB">
      <w:pPr>
        <w:jc w:val="right"/>
        <w:rPr>
          <w:rFonts w:ascii="Times New Roman" w:hAnsi="Times New Roman" w:cs="Times New Roman"/>
          <w:sz w:val="24"/>
          <w:szCs w:val="24"/>
        </w:rPr>
      </w:pPr>
      <w:r>
        <w:rPr>
          <w:rFonts w:ascii="Times New Roman" w:hAnsi="Times New Roman" w:cs="Times New Roman"/>
          <w:sz w:val="24"/>
          <w:szCs w:val="24"/>
        </w:rPr>
        <w:t xml:space="preserve">Giulia Gennero 886374 </w:t>
      </w:r>
    </w:p>
    <w:p w14:paraId="19EA6CD8" w14:textId="515E4F84" w:rsidR="00DE2433" w:rsidRDefault="00DE2433" w:rsidP="00580FAB">
      <w:pPr>
        <w:jc w:val="right"/>
        <w:rPr>
          <w:rFonts w:ascii="Times New Roman" w:hAnsi="Times New Roman" w:cs="Times New Roman"/>
          <w:sz w:val="24"/>
          <w:szCs w:val="24"/>
        </w:rPr>
      </w:pPr>
    </w:p>
    <w:p w14:paraId="513937AB" w14:textId="24DF49EE" w:rsidR="00DD0E3A" w:rsidRPr="00DE2433" w:rsidRDefault="00DE2433" w:rsidP="00121837">
      <w:pPr>
        <w:tabs>
          <w:tab w:val="left" w:pos="4188"/>
        </w:tabs>
        <w:jc w:val="center"/>
        <w:rPr>
          <w:rFonts w:ascii="Times New Roman" w:hAnsi="Times New Roman" w:cs="Times New Roman"/>
          <w:sz w:val="24"/>
          <w:szCs w:val="24"/>
        </w:rPr>
      </w:pPr>
      <w:r w:rsidRPr="00DE2433">
        <w:rPr>
          <w:rFonts w:ascii="Times New Roman" w:hAnsi="Times New Roman" w:cs="Times New Roman"/>
          <w:sz w:val="24"/>
          <w:szCs w:val="24"/>
        </w:rPr>
        <w:t>Anno Accademico 2021/2022</w:t>
      </w:r>
    </w:p>
    <w:p w14:paraId="1C280D39" w14:textId="1982FD39" w:rsidR="00580FAB" w:rsidRPr="00580FAB" w:rsidRDefault="00580FAB" w:rsidP="00411E81">
      <w:pPr>
        <w:spacing w:line="360" w:lineRule="auto"/>
        <w:jc w:val="both"/>
        <w:rPr>
          <w:rFonts w:ascii="Times New Roman" w:hAnsi="Times New Roman" w:cs="Times New Roman"/>
          <w:sz w:val="32"/>
          <w:szCs w:val="32"/>
        </w:rPr>
      </w:pPr>
      <w:r w:rsidRPr="00580FAB">
        <w:rPr>
          <w:rFonts w:ascii="Times New Roman" w:hAnsi="Times New Roman" w:cs="Times New Roman"/>
          <w:b/>
          <w:bCs/>
          <w:sz w:val="32"/>
          <w:szCs w:val="32"/>
        </w:rPr>
        <w:lastRenderedPageBreak/>
        <w:t xml:space="preserve">INDICE: </w:t>
      </w:r>
    </w:p>
    <w:p w14:paraId="1EEF5B18" w14:textId="2ADB19F1" w:rsidR="00DE2433" w:rsidRPr="00DE2433" w:rsidRDefault="00DE2433" w:rsidP="00411E81">
      <w:pPr>
        <w:pStyle w:val="Paragrafoelenco"/>
        <w:numPr>
          <w:ilvl w:val="0"/>
          <w:numId w:val="1"/>
        </w:numPr>
        <w:spacing w:line="360" w:lineRule="auto"/>
        <w:jc w:val="both"/>
        <w:rPr>
          <w:rFonts w:ascii="Times New Roman" w:hAnsi="Times New Roman" w:cs="Times New Roman"/>
          <w:sz w:val="28"/>
          <w:szCs w:val="28"/>
        </w:rPr>
      </w:pPr>
      <w:r w:rsidRPr="00DE2433">
        <w:rPr>
          <w:rFonts w:ascii="Times New Roman" w:hAnsi="Times New Roman" w:cs="Times New Roman"/>
          <w:sz w:val="28"/>
          <w:szCs w:val="28"/>
        </w:rPr>
        <w:t>P</w:t>
      </w:r>
      <w:r w:rsidR="00580FAB" w:rsidRPr="00DE2433">
        <w:rPr>
          <w:rFonts w:ascii="Times New Roman" w:hAnsi="Times New Roman" w:cs="Times New Roman"/>
          <w:sz w:val="28"/>
          <w:szCs w:val="28"/>
        </w:rPr>
        <w:t xml:space="preserve">roblema </w:t>
      </w:r>
      <w:r w:rsidRPr="00DE2433">
        <w:rPr>
          <w:rFonts w:ascii="Times New Roman" w:hAnsi="Times New Roman" w:cs="Times New Roman"/>
          <w:sz w:val="28"/>
          <w:szCs w:val="28"/>
        </w:rPr>
        <w:t>di ricerca</w:t>
      </w:r>
      <w:r w:rsidR="00C7452A">
        <w:rPr>
          <w:rFonts w:ascii="Times New Roman" w:hAnsi="Times New Roman" w:cs="Times New Roman"/>
          <w:sz w:val="28"/>
          <w:szCs w:val="28"/>
        </w:rPr>
        <w:t xml:space="preserve"> </w:t>
      </w:r>
    </w:p>
    <w:p w14:paraId="33D023AE" w14:textId="1C95BF4A" w:rsidR="00DE2433" w:rsidRDefault="00DE2433" w:rsidP="00411E81">
      <w:pPr>
        <w:numPr>
          <w:ilvl w:val="0"/>
          <w:numId w:val="1"/>
        </w:numPr>
        <w:tabs>
          <w:tab w:val="clear" w:pos="360"/>
          <w:tab w:val="num" w:pos="720"/>
        </w:tabs>
        <w:spacing w:line="360" w:lineRule="auto"/>
        <w:jc w:val="both"/>
        <w:rPr>
          <w:rFonts w:ascii="Times New Roman" w:hAnsi="Times New Roman" w:cs="Times New Roman"/>
          <w:sz w:val="28"/>
          <w:szCs w:val="28"/>
        </w:rPr>
      </w:pPr>
      <w:r>
        <w:rPr>
          <w:rFonts w:ascii="Times New Roman" w:hAnsi="Times New Roman" w:cs="Times New Roman"/>
          <w:sz w:val="28"/>
          <w:szCs w:val="28"/>
        </w:rPr>
        <w:t>Tema di Ricerca</w:t>
      </w:r>
      <w:r w:rsidR="00C7452A">
        <w:rPr>
          <w:rFonts w:ascii="Times New Roman" w:hAnsi="Times New Roman" w:cs="Times New Roman"/>
          <w:sz w:val="28"/>
          <w:szCs w:val="28"/>
        </w:rPr>
        <w:t xml:space="preserve"> </w:t>
      </w:r>
    </w:p>
    <w:p w14:paraId="795DF3FE" w14:textId="18962B3F" w:rsidR="00580FAB" w:rsidRPr="00580FAB" w:rsidRDefault="00DE2433" w:rsidP="00411E81">
      <w:pPr>
        <w:numPr>
          <w:ilvl w:val="0"/>
          <w:numId w:val="1"/>
        </w:numPr>
        <w:tabs>
          <w:tab w:val="clear" w:pos="360"/>
          <w:tab w:val="num" w:pos="720"/>
        </w:tabs>
        <w:spacing w:line="360" w:lineRule="auto"/>
        <w:jc w:val="both"/>
        <w:rPr>
          <w:rFonts w:ascii="Times New Roman" w:hAnsi="Times New Roman" w:cs="Times New Roman"/>
          <w:sz w:val="28"/>
          <w:szCs w:val="28"/>
        </w:rPr>
      </w:pPr>
      <w:r>
        <w:rPr>
          <w:rFonts w:ascii="Times New Roman" w:hAnsi="Times New Roman" w:cs="Times New Roman"/>
          <w:sz w:val="28"/>
          <w:szCs w:val="28"/>
        </w:rPr>
        <w:t>O</w:t>
      </w:r>
      <w:r w:rsidR="00580FAB" w:rsidRPr="00580FAB">
        <w:rPr>
          <w:rFonts w:ascii="Times New Roman" w:hAnsi="Times New Roman" w:cs="Times New Roman"/>
          <w:sz w:val="28"/>
          <w:szCs w:val="28"/>
        </w:rPr>
        <w:t xml:space="preserve">biettivo di ricerca </w:t>
      </w:r>
    </w:p>
    <w:p w14:paraId="2466529C" w14:textId="18FF99BC" w:rsidR="00580FAB" w:rsidRPr="00580FAB" w:rsidRDefault="00580FAB" w:rsidP="00411E81">
      <w:pPr>
        <w:numPr>
          <w:ilvl w:val="0"/>
          <w:numId w:val="1"/>
        </w:numPr>
        <w:tabs>
          <w:tab w:val="clear" w:pos="360"/>
          <w:tab w:val="num" w:pos="720"/>
        </w:tabs>
        <w:spacing w:line="360" w:lineRule="auto"/>
        <w:jc w:val="both"/>
        <w:rPr>
          <w:rFonts w:ascii="Times New Roman" w:hAnsi="Times New Roman" w:cs="Times New Roman"/>
          <w:sz w:val="28"/>
          <w:szCs w:val="28"/>
        </w:rPr>
      </w:pPr>
      <w:r w:rsidRPr="00580FAB">
        <w:rPr>
          <w:rFonts w:ascii="Times New Roman" w:hAnsi="Times New Roman" w:cs="Times New Roman"/>
          <w:sz w:val="28"/>
          <w:szCs w:val="28"/>
        </w:rPr>
        <w:t xml:space="preserve">Quadro teorico: </w:t>
      </w:r>
    </w:p>
    <w:p w14:paraId="6AF13490" w14:textId="143E09FE" w:rsidR="00317DF7" w:rsidRPr="00317DF7" w:rsidRDefault="00580FAB" w:rsidP="00411E81">
      <w:pPr>
        <w:numPr>
          <w:ilvl w:val="0"/>
          <w:numId w:val="2"/>
        </w:numPr>
        <w:spacing w:line="360" w:lineRule="auto"/>
        <w:jc w:val="both"/>
        <w:rPr>
          <w:rFonts w:ascii="Times New Roman" w:hAnsi="Times New Roman" w:cs="Times New Roman"/>
          <w:sz w:val="28"/>
          <w:szCs w:val="28"/>
        </w:rPr>
      </w:pPr>
      <w:r w:rsidRPr="00580FAB">
        <w:rPr>
          <w:rFonts w:ascii="Times New Roman" w:hAnsi="Times New Roman" w:cs="Times New Roman"/>
          <w:sz w:val="28"/>
          <w:szCs w:val="28"/>
        </w:rPr>
        <w:t xml:space="preserve">Bibliografia </w:t>
      </w:r>
    </w:p>
    <w:p w14:paraId="1EEF2A83" w14:textId="0005D84C" w:rsidR="00580FAB" w:rsidRPr="00DE2433" w:rsidRDefault="00580FAB" w:rsidP="00411E81">
      <w:pPr>
        <w:pStyle w:val="Paragrafoelenco"/>
        <w:numPr>
          <w:ilvl w:val="1"/>
          <w:numId w:val="23"/>
        </w:numPr>
        <w:spacing w:line="360" w:lineRule="auto"/>
        <w:jc w:val="both"/>
        <w:rPr>
          <w:rFonts w:ascii="Times New Roman" w:hAnsi="Times New Roman" w:cs="Times New Roman"/>
          <w:sz w:val="28"/>
          <w:szCs w:val="28"/>
        </w:rPr>
      </w:pPr>
      <w:r w:rsidRPr="00DE2433">
        <w:rPr>
          <w:rFonts w:ascii="Times New Roman" w:hAnsi="Times New Roman" w:cs="Times New Roman"/>
          <w:sz w:val="28"/>
          <w:szCs w:val="28"/>
        </w:rPr>
        <w:t>Mappa concettuale</w:t>
      </w:r>
    </w:p>
    <w:p w14:paraId="198E292F" w14:textId="27C216FF" w:rsidR="00DE2433" w:rsidRDefault="00DE2433" w:rsidP="00411E81">
      <w:pPr>
        <w:numPr>
          <w:ilvl w:val="0"/>
          <w:numId w:val="1"/>
        </w:numPr>
        <w:spacing w:line="360" w:lineRule="auto"/>
        <w:jc w:val="both"/>
        <w:rPr>
          <w:rFonts w:ascii="Times New Roman" w:hAnsi="Times New Roman" w:cs="Times New Roman"/>
          <w:sz w:val="28"/>
          <w:szCs w:val="28"/>
        </w:rPr>
      </w:pPr>
      <w:r>
        <w:rPr>
          <w:rFonts w:ascii="Times New Roman" w:hAnsi="Times New Roman" w:cs="Times New Roman"/>
          <w:sz w:val="28"/>
          <w:szCs w:val="28"/>
        </w:rPr>
        <w:t>Scelta della strategia di ricerca</w:t>
      </w:r>
      <w:r w:rsidR="00C7452A">
        <w:rPr>
          <w:rFonts w:ascii="Times New Roman" w:hAnsi="Times New Roman" w:cs="Times New Roman"/>
          <w:sz w:val="28"/>
          <w:szCs w:val="28"/>
        </w:rPr>
        <w:t xml:space="preserve"> </w:t>
      </w:r>
    </w:p>
    <w:p w14:paraId="583EB795" w14:textId="6438BAF4" w:rsidR="00580FAB" w:rsidRPr="00580FAB" w:rsidRDefault="00580FAB" w:rsidP="00411E81">
      <w:pPr>
        <w:numPr>
          <w:ilvl w:val="0"/>
          <w:numId w:val="1"/>
        </w:numPr>
        <w:spacing w:line="360" w:lineRule="auto"/>
        <w:jc w:val="both"/>
        <w:rPr>
          <w:rFonts w:ascii="Times New Roman" w:hAnsi="Times New Roman" w:cs="Times New Roman"/>
          <w:sz w:val="28"/>
          <w:szCs w:val="28"/>
        </w:rPr>
      </w:pPr>
      <w:r w:rsidRPr="00580FAB">
        <w:rPr>
          <w:rFonts w:ascii="Times New Roman" w:hAnsi="Times New Roman" w:cs="Times New Roman"/>
          <w:sz w:val="28"/>
          <w:szCs w:val="28"/>
        </w:rPr>
        <w:t xml:space="preserve">Ipotesi di ricerca </w:t>
      </w:r>
    </w:p>
    <w:p w14:paraId="7915C0B8" w14:textId="3ABA9D16" w:rsidR="00580FAB" w:rsidRPr="00580FAB" w:rsidRDefault="009D3090" w:rsidP="00411E81">
      <w:pPr>
        <w:numPr>
          <w:ilvl w:val="0"/>
          <w:numId w:val="1"/>
        </w:num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Identificazione dei fattori </w:t>
      </w:r>
    </w:p>
    <w:p w14:paraId="528F3AC5" w14:textId="698F62CB" w:rsidR="00580FAB" w:rsidRPr="00580FAB" w:rsidRDefault="00580FAB" w:rsidP="00411E81">
      <w:pPr>
        <w:numPr>
          <w:ilvl w:val="0"/>
          <w:numId w:val="1"/>
        </w:numPr>
        <w:spacing w:line="360" w:lineRule="auto"/>
        <w:jc w:val="both"/>
        <w:rPr>
          <w:rFonts w:ascii="Times New Roman" w:hAnsi="Times New Roman" w:cs="Times New Roman"/>
          <w:sz w:val="28"/>
          <w:szCs w:val="28"/>
        </w:rPr>
      </w:pPr>
      <w:r w:rsidRPr="00580FAB">
        <w:rPr>
          <w:rFonts w:ascii="Times New Roman" w:hAnsi="Times New Roman" w:cs="Times New Roman"/>
          <w:sz w:val="28"/>
          <w:szCs w:val="28"/>
        </w:rPr>
        <w:t>Definizione operativa dei fattori</w:t>
      </w:r>
    </w:p>
    <w:p w14:paraId="3961C47B" w14:textId="7DFFB6A8" w:rsidR="009D3090" w:rsidRDefault="00580FAB" w:rsidP="00411E81">
      <w:pPr>
        <w:numPr>
          <w:ilvl w:val="0"/>
          <w:numId w:val="1"/>
        </w:numPr>
        <w:spacing w:line="360" w:lineRule="auto"/>
        <w:jc w:val="both"/>
        <w:rPr>
          <w:rFonts w:ascii="Times New Roman" w:hAnsi="Times New Roman" w:cs="Times New Roman"/>
          <w:sz w:val="28"/>
          <w:szCs w:val="28"/>
        </w:rPr>
      </w:pPr>
      <w:r w:rsidRPr="00580FAB">
        <w:rPr>
          <w:rFonts w:ascii="Times New Roman" w:hAnsi="Times New Roman" w:cs="Times New Roman"/>
          <w:sz w:val="28"/>
          <w:szCs w:val="28"/>
        </w:rPr>
        <w:t>Popolazione di riferimento</w:t>
      </w:r>
      <w:r w:rsidR="00C7452A">
        <w:rPr>
          <w:rFonts w:ascii="Times New Roman" w:hAnsi="Times New Roman" w:cs="Times New Roman"/>
          <w:sz w:val="28"/>
          <w:szCs w:val="28"/>
        </w:rPr>
        <w:t xml:space="preserve"> </w:t>
      </w:r>
    </w:p>
    <w:p w14:paraId="5BCE6F02" w14:textId="0009442C" w:rsidR="00580FAB" w:rsidRPr="00580FAB" w:rsidRDefault="009D3090" w:rsidP="00411E81">
      <w:pPr>
        <w:numPr>
          <w:ilvl w:val="0"/>
          <w:numId w:val="1"/>
        </w:num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N</w:t>
      </w:r>
      <w:r w:rsidR="00580FAB" w:rsidRPr="00580FAB">
        <w:rPr>
          <w:rFonts w:ascii="Times New Roman" w:hAnsi="Times New Roman" w:cs="Times New Roman"/>
          <w:sz w:val="28"/>
          <w:szCs w:val="28"/>
        </w:rPr>
        <w:t>umerosità del campione e tipologia d</w:t>
      </w:r>
      <w:r>
        <w:rPr>
          <w:rFonts w:ascii="Times New Roman" w:hAnsi="Times New Roman" w:cs="Times New Roman"/>
          <w:sz w:val="28"/>
          <w:szCs w:val="28"/>
        </w:rPr>
        <w:t>el</w:t>
      </w:r>
      <w:r w:rsidR="00580FAB" w:rsidRPr="00580FAB">
        <w:rPr>
          <w:rFonts w:ascii="Times New Roman" w:hAnsi="Times New Roman" w:cs="Times New Roman"/>
          <w:sz w:val="28"/>
          <w:szCs w:val="28"/>
        </w:rPr>
        <w:t xml:space="preserve"> campionamento</w:t>
      </w:r>
    </w:p>
    <w:p w14:paraId="19857898" w14:textId="4ED82F58" w:rsidR="00580FAB" w:rsidRPr="00580FAB" w:rsidRDefault="009D3090" w:rsidP="00411E81">
      <w:pPr>
        <w:numPr>
          <w:ilvl w:val="0"/>
          <w:numId w:val="1"/>
        </w:num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580FAB" w:rsidRPr="00580FAB">
        <w:rPr>
          <w:rFonts w:ascii="Times New Roman" w:hAnsi="Times New Roman" w:cs="Times New Roman"/>
          <w:sz w:val="28"/>
          <w:szCs w:val="28"/>
        </w:rPr>
        <w:t xml:space="preserve">Tecniche e strumenti di rilevazione dati </w:t>
      </w:r>
      <w:r>
        <w:rPr>
          <w:rFonts w:ascii="Times New Roman" w:hAnsi="Times New Roman" w:cs="Times New Roman"/>
          <w:sz w:val="28"/>
          <w:szCs w:val="28"/>
        </w:rPr>
        <w:t>utilizzate</w:t>
      </w:r>
    </w:p>
    <w:p w14:paraId="30702308" w14:textId="77777777" w:rsidR="00580FAB" w:rsidRPr="00580FAB" w:rsidRDefault="00580FAB" w:rsidP="00411E81">
      <w:pPr>
        <w:numPr>
          <w:ilvl w:val="0"/>
          <w:numId w:val="2"/>
        </w:numPr>
        <w:spacing w:line="360" w:lineRule="auto"/>
        <w:jc w:val="both"/>
        <w:rPr>
          <w:rFonts w:ascii="Times New Roman" w:hAnsi="Times New Roman" w:cs="Times New Roman"/>
          <w:sz w:val="28"/>
          <w:szCs w:val="28"/>
        </w:rPr>
      </w:pPr>
      <w:r w:rsidRPr="00580FAB">
        <w:rPr>
          <w:rFonts w:ascii="Times New Roman" w:hAnsi="Times New Roman" w:cs="Times New Roman"/>
          <w:sz w:val="28"/>
          <w:szCs w:val="28"/>
        </w:rPr>
        <w:t>Questionario</w:t>
      </w:r>
    </w:p>
    <w:p w14:paraId="58FCAC24" w14:textId="4AFEDC5D" w:rsidR="00580FAB" w:rsidRPr="00580FAB" w:rsidRDefault="009D3090" w:rsidP="00411E81">
      <w:pPr>
        <w:numPr>
          <w:ilvl w:val="0"/>
          <w:numId w:val="1"/>
        </w:num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580FAB" w:rsidRPr="00580FAB">
        <w:rPr>
          <w:rFonts w:ascii="Times New Roman" w:hAnsi="Times New Roman" w:cs="Times New Roman"/>
          <w:sz w:val="28"/>
          <w:szCs w:val="28"/>
        </w:rPr>
        <w:t xml:space="preserve">Piano di raccolta dei dati </w:t>
      </w:r>
    </w:p>
    <w:p w14:paraId="602555EF" w14:textId="289A20ED" w:rsidR="009D3090" w:rsidRDefault="009D3090" w:rsidP="00411E81">
      <w:pPr>
        <w:numPr>
          <w:ilvl w:val="0"/>
          <w:numId w:val="2"/>
        </w:numPr>
        <w:spacing w:line="360" w:lineRule="auto"/>
        <w:jc w:val="both"/>
        <w:rPr>
          <w:rFonts w:ascii="Times New Roman" w:hAnsi="Times New Roman" w:cs="Times New Roman"/>
          <w:sz w:val="28"/>
          <w:szCs w:val="28"/>
        </w:rPr>
      </w:pPr>
      <w:r>
        <w:rPr>
          <w:rFonts w:ascii="Times New Roman" w:hAnsi="Times New Roman" w:cs="Times New Roman"/>
          <w:sz w:val="28"/>
          <w:szCs w:val="28"/>
        </w:rPr>
        <w:t>Lettera di presentazione</w:t>
      </w:r>
    </w:p>
    <w:p w14:paraId="3BEDDC85" w14:textId="630E0DA5" w:rsidR="009D3090" w:rsidRDefault="009D3090" w:rsidP="00411E81">
      <w:pPr>
        <w:numPr>
          <w:ilvl w:val="0"/>
          <w:numId w:val="2"/>
        </w:numPr>
        <w:spacing w:line="360" w:lineRule="auto"/>
        <w:jc w:val="both"/>
        <w:rPr>
          <w:rFonts w:ascii="Times New Roman" w:hAnsi="Times New Roman" w:cs="Times New Roman"/>
          <w:sz w:val="28"/>
          <w:szCs w:val="28"/>
        </w:rPr>
      </w:pPr>
      <w:r>
        <w:rPr>
          <w:rFonts w:ascii="Times New Roman" w:hAnsi="Times New Roman" w:cs="Times New Roman"/>
          <w:sz w:val="28"/>
          <w:szCs w:val="28"/>
        </w:rPr>
        <w:t>Questionario</w:t>
      </w:r>
    </w:p>
    <w:p w14:paraId="7064D0CB" w14:textId="69D9B5EE" w:rsidR="00580FAB" w:rsidRPr="00580FAB" w:rsidRDefault="00580FAB" w:rsidP="00411E81">
      <w:pPr>
        <w:numPr>
          <w:ilvl w:val="0"/>
          <w:numId w:val="2"/>
        </w:numPr>
        <w:spacing w:line="360" w:lineRule="auto"/>
        <w:jc w:val="both"/>
        <w:rPr>
          <w:rFonts w:ascii="Times New Roman" w:hAnsi="Times New Roman" w:cs="Times New Roman"/>
          <w:sz w:val="28"/>
          <w:szCs w:val="28"/>
        </w:rPr>
      </w:pPr>
      <w:r w:rsidRPr="00580FAB">
        <w:rPr>
          <w:rFonts w:ascii="Times New Roman" w:hAnsi="Times New Roman" w:cs="Times New Roman"/>
          <w:sz w:val="28"/>
          <w:szCs w:val="28"/>
        </w:rPr>
        <w:t xml:space="preserve">Matrice dati </w:t>
      </w:r>
    </w:p>
    <w:p w14:paraId="66862C55" w14:textId="0D966E58" w:rsidR="009D3090" w:rsidRPr="009D3090" w:rsidRDefault="009D3090" w:rsidP="00411E81">
      <w:pPr>
        <w:pStyle w:val="Paragrafoelenco"/>
        <w:numPr>
          <w:ilvl w:val="0"/>
          <w:numId w:val="1"/>
        </w:num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Tecniche di analisi dei dati</w:t>
      </w:r>
      <w:r w:rsidR="00C7452A">
        <w:rPr>
          <w:rFonts w:ascii="Times New Roman" w:hAnsi="Times New Roman" w:cs="Times New Roman"/>
          <w:sz w:val="28"/>
          <w:szCs w:val="28"/>
        </w:rPr>
        <w:t xml:space="preserve"> </w:t>
      </w:r>
    </w:p>
    <w:p w14:paraId="66AAF547" w14:textId="224A48E3" w:rsidR="00580FAB" w:rsidRPr="009D3090" w:rsidRDefault="00580FAB" w:rsidP="00411E81">
      <w:pPr>
        <w:pStyle w:val="Paragrafoelenco"/>
        <w:numPr>
          <w:ilvl w:val="1"/>
          <w:numId w:val="24"/>
        </w:numPr>
        <w:spacing w:line="360" w:lineRule="auto"/>
        <w:jc w:val="both"/>
        <w:rPr>
          <w:rFonts w:ascii="Times New Roman" w:hAnsi="Times New Roman" w:cs="Times New Roman"/>
          <w:sz w:val="28"/>
          <w:szCs w:val="28"/>
        </w:rPr>
      </w:pPr>
      <w:r w:rsidRPr="009D3090">
        <w:rPr>
          <w:rFonts w:ascii="Times New Roman" w:hAnsi="Times New Roman" w:cs="Times New Roman"/>
          <w:sz w:val="28"/>
          <w:szCs w:val="28"/>
        </w:rPr>
        <w:t>Analisi monovariata</w:t>
      </w:r>
      <w:r w:rsidR="009D3090">
        <w:rPr>
          <w:rFonts w:ascii="Times New Roman" w:hAnsi="Times New Roman" w:cs="Times New Roman"/>
          <w:sz w:val="28"/>
          <w:szCs w:val="28"/>
        </w:rPr>
        <w:t xml:space="preserve"> e osservazioni</w:t>
      </w:r>
      <w:r w:rsidR="00C7452A">
        <w:rPr>
          <w:rFonts w:ascii="Times New Roman" w:hAnsi="Times New Roman" w:cs="Times New Roman"/>
          <w:sz w:val="28"/>
          <w:szCs w:val="28"/>
        </w:rPr>
        <w:t xml:space="preserve"> </w:t>
      </w:r>
    </w:p>
    <w:p w14:paraId="31A5C12B" w14:textId="5FFE81BB" w:rsidR="00F31C59" w:rsidRDefault="00580FAB" w:rsidP="00411E81">
      <w:pPr>
        <w:pStyle w:val="Paragrafoelenco"/>
        <w:numPr>
          <w:ilvl w:val="1"/>
          <w:numId w:val="24"/>
        </w:numPr>
        <w:spacing w:line="360" w:lineRule="auto"/>
        <w:jc w:val="both"/>
        <w:rPr>
          <w:rFonts w:ascii="Times New Roman" w:hAnsi="Times New Roman" w:cs="Times New Roman"/>
          <w:sz w:val="28"/>
          <w:szCs w:val="28"/>
        </w:rPr>
      </w:pPr>
      <w:r w:rsidRPr="009D3090">
        <w:rPr>
          <w:rFonts w:ascii="Times New Roman" w:hAnsi="Times New Roman" w:cs="Times New Roman"/>
          <w:sz w:val="28"/>
          <w:szCs w:val="28"/>
        </w:rPr>
        <w:t>Analisi bivariata</w:t>
      </w:r>
      <w:r w:rsidR="009D3090">
        <w:rPr>
          <w:rFonts w:ascii="Times New Roman" w:hAnsi="Times New Roman" w:cs="Times New Roman"/>
          <w:sz w:val="28"/>
          <w:szCs w:val="28"/>
        </w:rPr>
        <w:t xml:space="preserve"> e osservazioni</w:t>
      </w:r>
      <w:r w:rsidR="00C7452A">
        <w:rPr>
          <w:rFonts w:ascii="Times New Roman" w:hAnsi="Times New Roman" w:cs="Times New Roman"/>
          <w:sz w:val="28"/>
          <w:szCs w:val="28"/>
        </w:rPr>
        <w:t xml:space="preserve"> </w:t>
      </w:r>
    </w:p>
    <w:p w14:paraId="41C3C28B" w14:textId="77777777" w:rsidR="00411E81" w:rsidRPr="00411E81" w:rsidRDefault="00411E81" w:rsidP="00411E81">
      <w:pPr>
        <w:pStyle w:val="Paragrafoelenco"/>
        <w:spacing w:line="360" w:lineRule="auto"/>
        <w:ind w:left="1287"/>
        <w:jc w:val="both"/>
        <w:rPr>
          <w:rFonts w:ascii="Times New Roman" w:hAnsi="Times New Roman" w:cs="Times New Roman"/>
          <w:sz w:val="28"/>
          <w:szCs w:val="28"/>
        </w:rPr>
      </w:pPr>
    </w:p>
    <w:p w14:paraId="13D75CC7" w14:textId="07A5940B" w:rsidR="00F31C59" w:rsidRPr="00317DF7" w:rsidRDefault="009D3090" w:rsidP="00411E81">
      <w:pPr>
        <w:pStyle w:val="Paragrafoelenco"/>
        <w:numPr>
          <w:ilvl w:val="0"/>
          <w:numId w:val="24"/>
        </w:numPr>
        <w:spacing w:line="360" w:lineRule="auto"/>
        <w:jc w:val="both"/>
        <w:rPr>
          <w:rFonts w:ascii="Times New Roman" w:hAnsi="Times New Roman" w:cs="Times New Roman"/>
          <w:sz w:val="28"/>
          <w:szCs w:val="28"/>
        </w:rPr>
      </w:pPr>
      <w:r>
        <w:rPr>
          <w:rFonts w:ascii="Times New Roman" w:hAnsi="Times New Roman" w:cs="Times New Roman"/>
          <w:sz w:val="28"/>
          <w:szCs w:val="28"/>
        </w:rPr>
        <w:t>Controllo delle ipotesi</w:t>
      </w:r>
      <w:r w:rsidR="00F31C59">
        <w:rPr>
          <w:rFonts w:ascii="Times New Roman" w:hAnsi="Times New Roman" w:cs="Times New Roman"/>
          <w:sz w:val="28"/>
          <w:szCs w:val="28"/>
        </w:rPr>
        <w:t>, interpretazione dei risultati e conclusioni</w:t>
      </w:r>
      <w:r w:rsidR="00580FAB" w:rsidRPr="009D3090">
        <w:rPr>
          <w:rFonts w:ascii="Times New Roman" w:hAnsi="Times New Roman" w:cs="Times New Roman"/>
          <w:sz w:val="28"/>
          <w:szCs w:val="28"/>
        </w:rPr>
        <w:t xml:space="preserve"> </w:t>
      </w:r>
    </w:p>
    <w:p w14:paraId="437C4F54" w14:textId="338823D6" w:rsidR="00580FAB" w:rsidRPr="00317DF7" w:rsidRDefault="00580FAB" w:rsidP="00411E81">
      <w:pPr>
        <w:pStyle w:val="Paragrafoelenco"/>
        <w:numPr>
          <w:ilvl w:val="0"/>
          <w:numId w:val="24"/>
        </w:numPr>
        <w:spacing w:line="360" w:lineRule="auto"/>
        <w:jc w:val="both"/>
        <w:rPr>
          <w:rFonts w:ascii="Times New Roman" w:hAnsi="Times New Roman" w:cs="Times New Roman"/>
          <w:sz w:val="28"/>
          <w:szCs w:val="28"/>
        </w:rPr>
      </w:pPr>
      <w:r w:rsidRPr="00F31C59">
        <w:rPr>
          <w:rFonts w:ascii="Times New Roman" w:hAnsi="Times New Roman" w:cs="Times New Roman"/>
          <w:sz w:val="28"/>
          <w:szCs w:val="28"/>
        </w:rPr>
        <w:t xml:space="preserve">Autoriflessione </w:t>
      </w:r>
    </w:p>
    <w:p w14:paraId="5A9501F7" w14:textId="77777777" w:rsidR="00F31C59" w:rsidRPr="00B46DBE" w:rsidRDefault="00F31C59" w:rsidP="00DB119D">
      <w:pPr>
        <w:numPr>
          <w:ilvl w:val="0"/>
          <w:numId w:val="3"/>
        </w:numPr>
        <w:spacing w:line="360" w:lineRule="auto"/>
        <w:jc w:val="both"/>
        <w:rPr>
          <w:rFonts w:ascii="Times New Roman" w:hAnsi="Times New Roman" w:cs="Times New Roman"/>
          <w:sz w:val="24"/>
          <w:szCs w:val="24"/>
        </w:rPr>
      </w:pPr>
      <w:r w:rsidRPr="00B46DBE">
        <w:rPr>
          <w:rFonts w:ascii="Times New Roman" w:hAnsi="Times New Roman" w:cs="Times New Roman"/>
          <w:b/>
          <w:bCs/>
          <w:i/>
          <w:iCs/>
          <w:sz w:val="28"/>
          <w:szCs w:val="28"/>
        </w:rPr>
        <w:lastRenderedPageBreak/>
        <w:t>PROBLEMA DI RICERCA</w:t>
      </w:r>
      <w:r w:rsidRPr="00B46DBE">
        <w:rPr>
          <w:rFonts w:ascii="Times New Roman" w:hAnsi="Times New Roman" w:cs="Times New Roman"/>
          <w:sz w:val="24"/>
          <w:szCs w:val="24"/>
        </w:rPr>
        <w:t xml:space="preserve">: </w:t>
      </w:r>
    </w:p>
    <w:p w14:paraId="7B870EAE" w14:textId="260D9A91" w:rsidR="00F31C59" w:rsidRDefault="00F31C59" w:rsidP="00401A13">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Il problema conoscitivo può essere formulato con la seguente domanda: </w:t>
      </w:r>
      <w:r w:rsidRPr="00125E37">
        <w:rPr>
          <w:rFonts w:ascii="Times New Roman" w:hAnsi="Times New Roman" w:cs="Times New Roman"/>
          <w:sz w:val="24"/>
          <w:szCs w:val="24"/>
        </w:rPr>
        <w:t xml:space="preserve">Vi è relazione tra la proposta di </w:t>
      </w:r>
      <w:r>
        <w:rPr>
          <w:rFonts w:ascii="Times New Roman" w:hAnsi="Times New Roman" w:cs="Times New Roman"/>
          <w:sz w:val="24"/>
          <w:szCs w:val="24"/>
        </w:rPr>
        <w:t xml:space="preserve">Outdoor Education </w:t>
      </w:r>
      <w:r w:rsidRPr="00125E37">
        <w:rPr>
          <w:rFonts w:ascii="Times New Roman" w:hAnsi="Times New Roman" w:cs="Times New Roman"/>
          <w:sz w:val="24"/>
          <w:szCs w:val="24"/>
        </w:rPr>
        <w:t>da parte delle educatrici e lo sviluppo della capacità dei bambini di esplorare?</w:t>
      </w:r>
    </w:p>
    <w:p w14:paraId="72EF6E63" w14:textId="77777777" w:rsidR="00317DF7" w:rsidRPr="00F31C59" w:rsidRDefault="00317DF7" w:rsidP="00401A13">
      <w:pPr>
        <w:spacing w:line="360" w:lineRule="auto"/>
        <w:jc w:val="both"/>
        <w:rPr>
          <w:rFonts w:ascii="Times New Roman" w:hAnsi="Times New Roman" w:cs="Times New Roman"/>
          <w:sz w:val="24"/>
          <w:szCs w:val="24"/>
        </w:rPr>
      </w:pPr>
    </w:p>
    <w:p w14:paraId="4646BC7E" w14:textId="0FC3874A" w:rsidR="00F31C59" w:rsidRDefault="00580FAB" w:rsidP="00DB119D">
      <w:pPr>
        <w:pStyle w:val="Paragrafoelenco"/>
        <w:numPr>
          <w:ilvl w:val="0"/>
          <w:numId w:val="3"/>
        </w:numPr>
        <w:spacing w:line="360" w:lineRule="auto"/>
        <w:jc w:val="both"/>
        <w:rPr>
          <w:rFonts w:ascii="Times New Roman" w:hAnsi="Times New Roman" w:cs="Times New Roman"/>
          <w:sz w:val="24"/>
          <w:szCs w:val="24"/>
        </w:rPr>
      </w:pPr>
      <w:r w:rsidRPr="00B46DBE">
        <w:rPr>
          <w:rFonts w:ascii="Times New Roman" w:hAnsi="Times New Roman" w:cs="Times New Roman"/>
          <w:b/>
          <w:bCs/>
          <w:i/>
          <w:iCs/>
          <w:sz w:val="28"/>
          <w:szCs w:val="28"/>
        </w:rPr>
        <w:t>TEMA D</w:t>
      </w:r>
      <w:r w:rsidR="00F31C59" w:rsidRPr="00B46DBE">
        <w:rPr>
          <w:rFonts w:ascii="Times New Roman" w:hAnsi="Times New Roman" w:cs="Times New Roman"/>
          <w:b/>
          <w:bCs/>
          <w:i/>
          <w:iCs/>
          <w:sz w:val="28"/>
          <w:szCs w:val="28"/>
        </w:rPr>
        <w:t>ELLA</w:t>
      </w:r>
      <w:r w:rsidRPr="00B46DBE">
        <w:rPr>
          <w:rFonts w:ascii="Times New Roman" w:hAnsi="Times New Roman" w:cs="Times New Roman"/>
          <w:b/>
          <w:bCs/>
          <w:i/>
          <w:iCs/>
          <w:sz w:val="28"/>
          <w:szCs w:val="28"/>
        </w:rPr>
        <w:t xml:space="preserve"> RICERCA</w:t>
      </w:r>
      <w:r w:rsidRPr="00F31C59">
        <w:rPr>
          <w:rFonts w:ascii="Times New Roman" w:hAnsi="Times New Roman" w:cs="Times New Roman"/>
          <w:sz w:val="24"/>
          <w:szCs w:val="24"/>
        </w:rPr>
        <w:t xml:space="preserve">: </w:t>
      </w:r>
    </w:p>
    <w:p w14:paraId="12FC31D2" w14:textId="666AB144" w:rsidR="00580FAB" w:rsidRDefault="00F31C59" w:rsidP="00401A13">
      <w:pPr>
        <w:spacing w:line="360" w:lineRule="auto"/>
        <w:jc w:val="both"/>
        <w:rPr>
          <w:rFonts w:ascii="Times New Roman" w:hAnsi="Times New Roman" w:cs="Times New Roman"/>
          <w:sz w:val="24"/>
          <w:szCs w:val="24"/>
        </w:rPr>
      </w:pPr>
      <w:r>
        <w:rPr>
          <w:rFonts w:ascii="Times New Roman" w:hAnsi="Times New Roman" w:cs="Times New Roman"/>
          <w:sz w:val="24"/>
          <w:szCs w:val="24"/>
        </w:rPr>
        <w:t>P</w:t>
      </w:r>
      <w:r w:rsidR="00580FAB" w:rsidRPr="00F31C59">
        <w:rPr>
          <w:rFonts w:ascii="Times New Roman" w:hAnsi="Times New Roman" w:cs="Times New Roman"/>
          <w:sz w:val="24"/>
          <w:szCs w:val="24"/>
        </w:rPr>
        <w:t xml:space="preserve">roposta </w:t>
      </w:r>
      <w:r w:rsidR="00DD0E3A" w:rsidRPr="00F31C59">
        <w:rPr>
          <w:rFonts w:ascii="Times New Roman" w:hAnsi="Times New Roman" w:cs="Times New Roman"/>
          <w:sz w:val="24"/>
          <w:szCs w:val="24"/>
        </w:rPr>
        <w:t xml:space="preserve">dell’Outdoor Education </w:t>
      </w:r>
      <w:r w:rsidR="00580FAB" w:rsidRPr="00F31C59">
        <w:rPr>
          <w:rFonts w:ascii="Times New Roman" w:hAnsi="Times New Roman" w:cs="Times New Roman"/>
          <w:sz w:val="24"/>
          <w:szCs w:val="24"/>
        </w:rPr>
        <w:t>da parte delle educatrici e lo sviluppo della capacità dei bambini di esplorare</w:t>
      </w:r>
    </w:p>
    <w:p w14:paraId="261F6DB9" w14:textId="77777777" w:rsidR="00317DF7" w:rsidRPr="00F31C59" w:rsidRDefault="00317DF7" w:rsidP="00401A13">
      <w:pPr>
        <w:spacing w:line="360" w:lineRule="auto"/>
        <w:jc w:val="both"/>
        <w:rPr>
          <w:rFonts w:ascii="Times New Roman" w:hAnsi="Times New Roman" w:cs="Times New Roman"/>
          <w:sz w:val="24"/>
          <w:szCs w:val="24"/>
        </w:rPr>
      </w:pPr>
    </w:p>
    <w:p w14:paraId="6850F55E" w14:textId="77777777" w:rsidR="00F31C59" w:rsidRPr="00B46DBE" w:rsidRDefault="00580FAB" w:rsidP="00DB119D">
      <w:pPr>
        <w:numPr>
          <w:ilvl w:val="0"/>
          <w:numId w:val="3"/>
        </w:numPr>
        <w:spacing w:line="360" w:lineRule="auto"/>
        <w:jc w:val="both"/>
        <w:rPr>
          <w:rFonts w:ascii="Times New Roman" w:hAnsi="Times New Roman" w:cs="Times New Roman"/>
          <w:sz w:val="28"/>
          <w:szCs w:val="28"/>
        </w:rPr>
      </w:pPr>
      <w:r w:rsidRPr="00B46DBE">
        <w:rPr>
          <w:rFonts w:ascii="Times New Roman" w:hAnsi="Times New Roman" w:cs="Times New Roman"/>
          <w:b/>
          <w:bCs/>
          <w:i/>
          <w:iCs/>
          <w:sz w:val="28"/>
          <w:szCs w:val="28"/>
        </w:rPr>
        <w:t>OBIETTIVO DI RICERCA</w:t>
      </w:r>
      <w:r w:rsidRPr="00B46DBE">
        <w:rPr>
          <w:rFonts w:ascii="Times New Roman" w:hAnsi="Times New Roman" w:cs="Times New Roman"/>
          <w:sz w:val="28"/>
          <w:szCs w:val="28"/>
        </w:rPr>
        <w:t xml:space="preserve">: </w:t>
      </w:r>
      <w:bookmarkStart w:id="2" w:name="_Hlk103617441"/>
    </w:p>
    <w:p w14:paraId="2EE15339" w14:textId="44FCB967" w:rsidR="00580FAB" w:rsidRPr="00125E37" w:rsidRDefault="00580FAB" w:rsidP="00401A13">
      <w:pPr>
        <w:spacing w:line="360" w:lineRule="auto"/>
        <w:jc w:val="both"/>
        <w:rPr>
          <w:rFonts w:ascii="Times New Roman" w:hAnsi="Times New Roman" w:cs="Times New Roman"/>
          <w:sz w:val="24"/>
          <w:szCs w:val="24"/>
        </w:rPr>
      </w:pPr>
      <w:r w:rsidRPr="00125E37">
        <w:rPr>
          <w:rFonts w:ascii="Times New Roman" w:hAnsi="Times New Roman" w:cs="Times New Roman"/>
          <w:sz w:val="24"/>
          <w:szCs w:val="24"/>
        </w:rPr>
        <w:t>Stabilire se</w:t>
      </w:r>
      <w:r w:rsidR="00F31C59">
        <w:rPr>
          <w:rFonts w:ascii="Times New Roman" w:hAnsi="Times New Roman" w:cs="Times New Roman"/>
          <w:sz w:val="24"/>
          <w:szCs w:val="24"/>
        </w:rPr>
        <w:t xml:space="preserve"> l</w:t>
      </w:r>
      <w:r w:rsidRPr="00125E37">
        <w:rPr>
          <w:rFonts w:ascii="Times New Roman" w:hAnsi="Times New Roman" w:cs="Times New Roman"/>
          <w:sz w:val="24"/>
          <w:szCs w:val="24"/>
        </w:rPr>
        <w:t xml:space="preserve">a proposta di </w:t>
      </w:r>
      <w:r w:rsidR="00DD0E3A">
        <w:rPr>
          <w:rFonts w:ascii="Times New Roman" w:hAnsi="Times New Roman" w:cs="Times New Roman"/>
          <w:sz w:val="24"/>
          <w:szCs w:val="24"/>
        </w:rPr>
        <w:t xml:space="preserve">Outdoor Education </w:t>
      </w:r>
      <w:r w:rsidRPr="00125E37">
        <w:rPr>
          <w:rFonts w:ascii="Times New Roman" w:hAnsi="Times New Roman" w:cs="Times New Roman"/>
          <w:sz w:val="24"/>
          <w:szCs w:val="24"/>
        </w:rPr>
        <w:t xml:space="preserve">da parte delle educatrici </w:t>
      </w:r>
      <w:r w:rsidR="00F31C59">
        <w:rPr>
          <w:rFonts w:ascii="Times New Roman" w:hAnsi="Times New Roman" w:cs="Times New Roman"/>
          <w:sz w:val="24"/>
          <w:szCs w:val="24"/>
        </w:rPr>
        <w:t>influenz</w:t>
      </w:r>
      <w:r w:rsidR="00317DF7">
        <w:rPr>
          <w:rFonts w:ascii="Times New Roman" w:hAnsi="Times New Roman" w:cs="Times New Roman"/>
          <w:sz w:val="24"/>
          <w:szCs w:val="24"/>
        </w:rPr>
        <w:t>i</w:t>
      </w:r>
      <w:r w:rsidR="00F31C59">
        <w:rPr>
          <w:rFonts w:ascii="Times New Roman" w:hAnsi="Times New Roman" w:cs="Times New Roman"/>
          <w:sz w:val="24"/>
          <w:szCs w:val="24"/>
        </w:rPr>
        <w:t xml:space="preserve"> </w:t>
      </w:r>
      <w:r w:rsidRPr="00125E37">
        <w:rPr>
          <w:rFonts w:ascii="Times New Roman" w:hAnsi="Times New Roman" w:cs="Times New Roman"/>
          <w:sz w:val="24"/>
          <w:szCs w:val="24"/>
        </w:rPr>
        <w:t>lo sviluppo della capacità dei bambini di esplorare</w:t>
      </w:r>
      <w:bookmarkEnd w:id="2"/>
    </w:p>
    <w:p w14:paraId="7F3A8C1C" w14:textId="0F61377C" w:rsidR="00580FAB" w:rsidRDefault="00580FAB" w:rsidP="00440C77">
      <w:pPr>
        <w:spacing w:after="0"/>
        <w:jc w:val="both"/>
        <w:rPr>
          <w:rFonts w:ascii="Times New Roman" w:hAnsi="Times New Roman" w:cs="Times New Roman"/>
          <w:sz w:val="28"/>
          <w:szCs w:val="28"/>
        </w:rPr>
      </w:pPr>
    </w:p>
    <w:p w14:paraId="1F9A3EA8" w14:textId="7B6265C1" w:rsidR="00F31C59" w:rsidRDefault="00F31C59" w:rsidP="00440C77">
      <w:pPr>
        <w:spacing w:after="0"/>
        <w:jc w:val="both"/>
        <w:rPr>
          <w:rFonts w:ascii="Times New Roman" w:hAnsi="Times New Roman" w:cs="Times New Roman"/>
          <w:sz w:val="28"/>
          <w:szCs w:val="28"/>
        </w:rPr>
      </w:pPr>
    </w:p>
    <w:p w14:paraId="08E69C32" w14:textId="1202E00A" w:rsidR="00F31C59" w:rsidRDefault="00F31C59" w:rsidP="00440C77">
      <w:pPr>
        <w:spacing w:after="0"/>
        <w:jc w:val="both"/>
        <w:rPr>
          <w:rFonts w:ascii="Times New Roman" w:hAnsi="Times New Roman" w:cs="Times New Roman"/>
          <w:sz w:val="28"/>
          <w:szCs w:val="28"/>
        </w:rPr>
      </w:pPr>
    </w:p>
    <w:p w14:paraId="1359AA1D" w14:textId="71DFE323" w:rsidR="00F31C59" w:rsidRDefault="00F31C59" w:rsidP="00440C77">
      <w:pPr>
        <w:spacing w:after="0"/>
        <w:jc w:val="both"/>
        <w:rPr>
          <w:rFonts w:ascii="Times New Roman" w:hAnsi="Times New Roman" w:cs="Times New Roman"/>
          <w:sz w:val="28"/>
          <w:szCs w:val="28"/>
        </w:rPr>
      </w:pPr>
    </w:p>
    <w:p w14:paraId="3519B64B" w14:textId="36732966" w:rsidR="00F31C59" w:rsidRDefault="00F31C59" w:rsidP="00440C77">
      <w:pPr>
        <w:spacing w:after="0"/>
        <w:jc w:val="both"/>
        <w:rPr>
          <w:rFonts w:ascii="Times New Roman" w:hAnsi="Times New Roman" w:cs="Times New Roman"/>
          <w:sz w:val="28"/>
          <w:szCs w:val="28"/>
        </w:rPr>
      </w:pPr>
    </w:p>
    <w:p w14:paraId="7B07F2D6" w14:textId="7AFBF233" w:rsidR="00F31C59" w:rsidRDefault="00F31C59" w:rsidP="00440C77">
      <w:pPr>
        <w:spacing w:after="0"/>
        <w:jc w:val="both"/>
        <w:rPr>
          <w:rFonts w:ascii="Times New Roman" w:hAnsi="Times New Roman" w:cs="Times New Roman"/>
          <w:sz w:val="28"/>
          <w:szCs w:val="28"/>
        </w:rPr>
      </w:pPr>
    </w:p>
    <w:p w14:paraId="2E879579" w14:textId="227E220B" w:rsidR="00F31C59" w:rsidRDefault="00F31C59" w:rsidP="00440C77">
      <w:pPr>
        <w:spacing w:after="0"/>
        <w:jc w:val="both"/>
        <w:rPr>
          <w:rFonts w:ascii="Times New Roman" w:hAnsi="Times New Roman" w:cs="Times New Roman"/>
          <w:sz w:val="28"/>
          <w:szCs w:val="28"/>
        </w:rPr>
      </w:pPr>
    </w:p>
    <w:p w14:paraId="5BECC6BA" w14:textId="2590B965" w:rsidR="00F31C59" w:rsidRDefault="00F31C59" w:rsidP="00440C77">
      <w:pPr>
        <w:spacing w:after="0"/>
        <w:jc w:val="both"/>
        <w:rPr>
          <w:rFonts w:ascii="Times New Roman" w:hAnsi="Times New Roman" w:cs="Times New Roman"/>
          <w:sz w:val="28"/>
          <w:szCs w:val="28"/>
        </w:rPr>
      </w:pPr>
    </w:p>
    <w:p w14:paraId="3C2519C7" w14:textId="765AC912" w:rsidR="00F31C59" w:rsidRDefault="00F31C59" w:rsidP="00440C77">
      <w:pPr>
        <w:spacing w:after="0"/>
        <w:jc w:val="both"/>
        <w:rPr>
          <w:rFonts w:ascii="Times New Roman" w:hAnsi="Times New Roman" w:cs="Times New Roman"/>
          <w:sz w:val="28"/>
          <w:szCs w:val="28"/>
        </w:rPr>
      </w:pPr>
    </w:p>
    <w:p w14:paraId="13E0B951" w14:textId="2F3222FB" w:rsidR="00F31C59" w:rsidRDefault="00F31C59" w:rsidP="00440C77">
      <w:pPr>
        <w:spacing w:after="0"/>
        <w:jc w:val="both"/>
        <w:rPr>
          <w:rFonts w:ascii="Times New Roman" w:hAnsi="Times New Roman" w:cs="Times New Roman"/>
          <w:sz w:val="28"/>
          <w:szCs w:val="28"/>
        </w:rPr>
      </w:pPr>
    </w:p>
    <w:p w14:paraId="3174C6C2" w14:textId="67F9D691" w:rsidR="00F31C59" w:rsidRDefault="00F31C59" w:rsidP="00440C77">
      <w:pPr>
        <w:spacing w:after="0"/>
        <w:jc w:val="both"/>
        <w:rPr>
          <w:rFonts w:ascii="Times New Roman" w:hAnsi="Times New Roman" w:cs="Times New Roman"/>
          <w:sz w:val="28"/>
          <w:szCs w:val="28"/>
        </w:rPr>
      </w:pPr>
    </w:p>
    <w:p w14:paraId="76A96D90" w14:textId="5CDD14F0" w:rsidR="00F31C59" w:rsidRDefault="00F31C59" w:rsidP="00440C77">
      <w:pPr>
        <w:spacing w:after="0"/>
        <w:jc w:val="both"/>
        <w:rPr>
          <w:rFonts w:ascii="Times New Roman" w:hAnsi="Times New Roman" w:cs="Times New Roman"/>
          <w:sz w:val="28"/>
          <w:szCs w:val="28"/>
        </w:rPr>
      </w:pPr>
    </w:p>
    <w:p w14:paraId="28791D1F" w14:textId="495EF13F" w:rsidR="00F31C59" w:rsidRDefault="00F31C59" w:rsidP="00440C77">
      <w:pPr>
        <w:spacing w:after="0"/>
        <w:jc w:val="both"/>
        <w:rPr>
          <w:rFonts w:ascii="Times New Roman" w:hAnsi="Times New Roman" w:cs="Times New Roman"/>
          <w:sz w:val="28"/>
          <w:szCs w:val="28"/>
        </w:rPr>
      </w:pPr>
    </w:p>
    <w:p w14:paraId="5A59E68F" w14:textId="45EEF2A3" w:rsidR="00F31C59" w:rsidRDefault="00F31C59" w:rsidP="00440C77">
      <w:pPr>
        <w:spacing w:after="0"/>
        <w:jc w:val="both"/>
        <w:rPr>
          <w:rFonts w:ascii="Times New Roman" w:hAnsi="Times New Roman" w:cs="Times New Roman"/>
          <w:sz w:val="28"/>
          <w:szCs w:val="28"/>
        </w:rPr>
      </w:pPr>
    </w:p>
    <w:p w14:paraId="7ADF2643" w14:textId="5DCBCA61" w:rsidR="00F31C59" w:rsidRDefault="00F31C59" w:rsidP="00440C77">
      <w:pPr>
        <w:spacing w:after="0"/>
        <w:jc w:val="both"/>
        <w:rPr>
          <w:rFonts w:ascii="Times New Roman" w:hAnsi="Times New Roman" w:cs="Times New Roman"/>
          <w:sz w:val="28"/>
          <w:szCs w:val="28"/>
        </w:rPr>
      </w:pPr>
    </w:p>
    <w:p w14:paraId="6E1FD6C2" w14:textId="567EC36A" w:rsidR="00F31C59" w:rsidRDefault="00F31C59" w:rsidP="00440C77">
      <w:pPr>
        <w:spacing w:after="0"/>
        <w:jc w:val="both"/>
        <w:rPr>
          <w:rFonts w:ascii="Times New Roman" w:hAnsi="Times New Roman" w:cs="Times New Roman"/>
          <w:sz w:val="28"/>
          <w:szCs w:val="28"/>
        </w:rPr>
      </w:pPr>
    </w:p>
    <w:p w14:paraId="581BABEC" w14:textId="389F6496" w:rsidR="00F31C59" w:rsidRDefault="00F31C59" w:rsidP="00440C77">
      <w:pPr>
        <w:spacing w:after="0"/>
        <w:jc w:val="both"/>
        <w:rPr>
          <w:rFonts w:ascii="Times New Roman" w:hAnsi="Times New Roman" w:cs="Times New Roman"/>
          <w:sz w:val="28"/>
          <w:szCs w:val="28"/>
        </w:rPr>
      </w:pPr>
    </w:p>
    <w:p w14:paraId="55E29EE4" w14:textId="71F666D8" w:rsidR="00F31C59" w:rsidRDefault="00F31C59" w:rsidP="00440C77">
      <w:pPr>
        <w:spacing w:after="0"/>
        <w:jc w:val="both"/>
        <w:rPr>
          <w:rFonts w:ascii="Times New Roman" w:hAnsi="Times New Roman" w:cs="Times New Roman"/>
          <w:sz w:val="28"/>
          <w:szCs w:val="28"/>
        </w:rPr>
      </w:pPr>
    </w:p>
    <w:p w14:paraId="14D45A64" w14:textId="319C73CA" w:rsidR="00F31C59" w:rsidRDefault="00F31C59" w:rsidP="00440C77">
      <w:pPr>
        <w:spacing w:after="0"/>
        <w:jc w:val="both"/>
        <w:rPr>
          <w:rFonts w:ascii="Times New Roman" w:hAnsi="Times New Roman" w:cs="Times New Roman"/>
          <w:sz w:val="28"/>
          <w:szCs w:val="28"/>
        </w:rPr>
      </w:pPr>
    </w:p>
    <w:p w14:paraId="5A12CE78" w14:textId="1E87B361" w:rsidR="00F31C59" w:rsidRDefault="00F31C59" w:rsidP="00440C77">
      <w:pPr>
        <w:spacing w:after="0"/>
        <w:jc w:val="both"/>
        <w:rPr>
          <w:rFonts w:ascii="Times New Roman" w:hAnsi="Times New Roman" w:cs="Times New Roman"/>
          <w:sz w:val="28"/>
          <w:szCs w:val="28"/>
        </w:rPr>
      </w:pPr>
    </w:p>
    <w:p w14:paraId="56F94549" w14:textId="33E3F270" w:rsidR="00F31C59" w:rsidRDefault="00F31C59" w:rsidP="00440C77">
      <w:pPr>
        <w:spacing w:after="0"/>
        <w:jc w:val="both"/>
        <w:rPr>
          <w:rFonts w:ascii="Times New Roman" w:hAnsi="Times New Roman" w:cs="Times New Roman"/>
          <w:sz w:val="28"/>
          <w:szCs w:val="28"/>
        </w:rPr>
      </w:pPr>
    </w:p>
    <w:p w14:paraId="4AD88243" w14:textId="6F0A1A6E" w:rsidR="00F31C59" w:rsidRDefault="00F31C59" w:rsidP="00440C77">
      <w:pPr>
        <w:spacing w:after="0"/>
        <w:jc w:val="both"/>
        <w:rPr>
          <w:rFonts w:ascii="Times New Roman" w:hAnsi="Times New Roman" w:cs="Times New Roman"/>
          <w:sz w:val="28"/>
          <w:szCs w:val="28"/>
        </w:rPr>
      </w:pPr>
    </w:p>
    <w:p w14:paraId="71A4E2D9" w14:textId="5D9F8675" w:rsidR="00F31C59" w:rsidRDefault="00F31C59" w:rsidP="00440C77">
      <w:pPr>
        <w:spacing w:after="0"/>
        <w:jc w:val="both"/>
        <w:rPr>
          <w:rFonts w:ascii="Times New Roman" w:hAnsi="Times New Roman" w:cs="Times New Roman"/>
          <w:sz w:val="28"/>
          <w:szCs w:val="28"/>
        </w:rPr>
      </w:pPr>
    </w:p>
    <w:p w14:paraId="4BF6186F" w14:textId="3B1443AD" w:rsidR="00F31C59" w:rsidRDefault="00F31C59" w:rsidP="00440C77">
      <w:pPr>
        <w:spacing w:after="0"/>
        <w:jc w:val="both"/>
        <w:rPr>
          <w:rFonts w:ascii="Times New Roman" w:hAnsi="Times New Roman" w:cs="Times New Roman"/>
          <w:sz w:val="28"/>
          <w:szCs w:val="28"/>
        </w:rPr>
      </w:pPr>
    </w:p>
    <w:p w14:paraId="1375062A" w14:textId="0B7A2339" w:rsidR="00F31C59" w:rsidRDefault="00F31C59" w:rsidP="00440C77">
      <w:pPr>
        <w:spacing w:after="0"/>
        <w:jc w:val="both"/>
        <w:rPr>
          <w:rFonts w:ascii="Times New Roman" w:hAnsi="Times New Roman" w:cs="Times New Roman"/>
          <w:sz w:val="28"/>
          <w:szCs w:val="28"/>
        </w:rPr>
      </w:pPr>
    </w:p>
    <w:p w14:paraId="67A5EA64" w14:textId="631DF05E" w:rsidR="00F31C59" w:rsidRDefault="00F31C59" w:rsidP="00440C77">
      <w:pPr>
        <w:spacing w:after="0"/>
        <w:jc w:val="both"/>
        <w:rPr>
          <w:rFonts w:ascii="Times New Roman" w:hAnsi="Times New Roman" w:cs="Times New Roman"/>
          <w:sz w:val="28"/>
          <w:szCs w:val="28"/>
        </w:rPr>
      </w:pPr>
    </w:p>
    <w:p w14:paraId="0E9B3186" w14:textId="72C7A051" w:rsidR="00F31C59" w:rsidRDefault="00F31C59" w:rsidP="00440C77">
      <w:pPr>
        <w:spacing w:after="0"/>
        <w:jc w:val="both"/>
        <w:rPr>
          <w:rFonts w:ascii="Times New Roman" w:hAnsi="Times New Roman" w:cs="Times New Roman"/>
          <w:sz w:val="28"/>
          <w:szCs w:val="28"/>
        </w:rPr>
      </w:pPr>
    </w:p>
    <w:p w14:paraId="5C1120AD" w14:textId="77777777" w:rsidR="00F31C59" w:rsidRPr="00C060CB" w:rsidRDefault="00F31C59" w:rsidP="00401A13">
      <w:pPr>
        <w:spacing w:after="0" w:line="360" w:lineRule="auto"/>
        <w:jc w:val="both"/>
        <w:rPr>
          <w:rFonts w:ascii="Times New Roman" w:hAnsi="Times New Roman" w:cs="Times New Roman"/>
          <w:sz w:val="28"/>
          <w:szCs w:val="28"/>
        </w:rPr>
      </w:pPr>
    </w:p>
    <w:p w14:paraId="15427BAA" w14:textId="794553D5" w:rsidR="00C060CB" w:rsidRPr="00F31C59" w:rsidRDefault="00580FAB" w:rsidP="00DB119D">
      <w:pPr>
        <w:pStyle w:val="Paragrafoelenco"/>
        <w:numPr>
          <w:ilvl w:val="0"/>
          <w:numId w:val="3"/>
        </w:numPr>
        <w:spacing w:line="360" w:lineRule="auto"/>
        <w:jc w:val="both"/>
        <w:rPr>
          <w:rFonts w:ascii="Times New Roman" w:hAnsi="Times New Roman" w:cs="Times New Roman"/>
          <w:sz w:val="28"/>
          <w:szCs w:val="28"/>
        </w:rPr>
      </w:pPr>
      <w:r w:rsidRPr="00F31C59">
        <w:rPr>
          <w:rFonts w:ascii="Times New Roman" w:hAnsi="Times New Roman" w:cs="Times New Roman"/>
          <w:b/>
          <w:bCs/>
          <w:sz w:val="28"/>
          <w:szCs w:val="28"/>
        </w:rPr>
        <w:lastRenderedPageBreak/>
        <w:t xml:space="preserve">QUADRO TEORICO </w:t>
      </w:r>
    </w:p>
    <w:p w14:paraId="3E69027D" w14:textId="77777777" w:rsidR="00D079F0" w:rsidRDefault="00D079F0" w:rsidP="00D079F0">
      <w:pPr>
        <w:spacing w:after="0" w:line="360" w:lineRule="auto"/>
        <w:ind w:left="425"/>
        <w:jc w:val="both"/>
        <w:rPr>
          <w:rFonts w:ascii="Times New Roman" w:hAnsi="Times New Roman" w:cs="Times New Roman"/>
          <w:sz w:val="24"/>
          <w:szCs w:val="24"/>
        </w:rPr>
      </w:pPr>
      <w:r w:rsidRPr="00D079F0">
        <w:rPr>
          <w:rFonts w:ascii="Times New Roman" w:hAnsi="Times New Roman" w:cs="Times New Roman"/>
          <w:sz w:val="24"/>
          <w:szCs w:val="24"/>
        </w:rPr>
        <w:t xml:space="preserve">Dewey, considerato l’iniziatore dell’attivismo pedagogico, ritiene che l’educazione scolastica vera e propria abbia carattere sociale. </w:t>
      </w:r>
    </w:p>
    <w:p w14:paraId="76D0DF94" w14:textId="77777777" w:rsidR="00D079F0" w:rsidRDefault="00D079F0" w:rsidP="00D079F0">
      <w:pPr>
        <w:spacing w:line="360" w:lineRule="auto"/>
        <w:ind w:left="425"/>
        <w:jc w:val="both"/>
        <w:rPr>
          <w:rFonts w:ascii="Times New Roman" w:hAnsi="Times New Roman" w:cs="Times New Roman"/>
          <w:sz w:val="24"/>
          <w:szCs w:val="24"/>
        </w:rPr>
      </w:pPr>
      <w:r w:rsidRPr="00D079F0">
        <w:rPr>
          <w:rFonts w:ascii="Times New Roman" w:hAnsi="Times New Roman" w:cs="Times New Roman"/>
          <w:sz w:val="24"/>
          <w:szCs w:val="24"/>
        </w:rPr>
        <w:t>Il carattere sociale dell’educazione, secondo Dewey deve investire tutti gli aspetti del processo educativo, quindi deve riguardare le finalità educative, perché il fine della scuola deve essere la socializzazione. La scuola, quindi deve essere vita e non preparazione ad una vita futura. L’azione educativa deve essere gratificante e significativa per l’alunno.</w:t>
      </w:r>
    </w:p>
    <w:p w14:paraId="3E39B05B" w14:textId="77777777" w:rsidR="00D079F0" w:rsidRDefault="00D079F0" w:rsidP="00D079F0">
      <w:pPr>
        <w:spacing w:line="360" w:lineRule="auto"/>
        <w:ind w:left="425"/>
        <w:jc w:val="both"/>
        <w:rPr>
          <w:rFonts w:ascii="Times New Roman" w:hAnsi="Times New Roman" w:cs="Times New Roman"/>
          <w:sz w:val="24"/>
          <w:szCs w:val="24"/>
        </w:rPr>
      </w:pPr>
      <w:r w:rsidRPr="00D079F0">
        <w:rPr>
          <w:rFonts w:ascii="Times New Roman" w:hAnsi="Times New Roman" w:cs="Times New Roman"/>
          <w:sz w:val="24"/>
          <w:szCs w:val="24"/>
        </w:rPr>
        <w:t>La pedagogia di Dewey è centrata sul principio pedagogico fondamentale che si apprende facendo: “</w:t>
      </w:r>
      <w:r w:rsidRPr="00D079F0">
        <w:rPr>
          <w:rFonts w:ascii="Times New Roman" w:hAnsi="Times New Roman" w:cs="Times New Roman"/>
          <w:b/>
          <w:bCs/>
          <w:i/>
          <w:iCs/>
          <w:sz w:val="24"/>
          <w:szCs w:val="24"/>
        </w:rPr>
        <w:t>Learning by doing</w:t>
      </w:r>
      <w:r w:rsidRPr="00D079F0">
        <w:rPr>
          <w:rFonts w:ascii="Times New Roman" w:hAnsi="Times New Roman" w:cs="Times New Roman"/>
          <w:sz w:val="24"/>
          <w:szCs w:val="24"/>
        </w:rPr>
        <w:t>”; Infatti conoscere significa modificare l’oggetto, la realtà, interagire con il mondo. Apprendere non significa ricevere passivamente delle nozioni, ma elaborare attivamente delle idee.</w:t>
      </w:r>
    </w:p>
    <w:p w14:paraId="7C4D2F2F" w14:textId="77777777" w:rsidR="00C672D9" w:rsidRDefault="00D079F0" w:rsidP="00C672D9">
      <w:pPr>
        <w:spacing w:after="0" w:line="360" w:lineRule="auto"/>
        <w:ind w:left="425"/>
        <w:jc w:val="both"/>
        <w:rPr>
          <w:rFonts w:ascii="Times New Roman" w:hAnsi="Times New Roman" w:cs="Times New Roman"/>
          <w:sz w:val="24"/>
          <w:szCs w:val="24"/>
        </w:rPr>
      </w:pPr>
      <w:r w:rsidRPr="00D079F0">
        <w:rPr>
          <w:rFonts w:ascii="Times New Roman" w:hAnsi="Times New Roman" w:cs="Times New Roman"/>
          <w:sz w:val="24"/>
          <w:szCs w:val="24"/>
        </w:rPr>
        <w:t xml:space="preserve">Secondo Dewey </w:t>
      </w:r>
    </w:p>
    <w:p w14:paraId="74143CD1" w14:textId="64250C13" w:rsidR="00C672D9" w:rsidRPr="00C672D9" w:rsidRDefault="00D079F0" w:rsidP="00C672D9">
      <w:pPr>
        <w:pStyle w:val="Citazione"/>
        <w:spacing w:line="360" w:lineRule="auto"/>
        <w:rPr>
          <w:sz w:val="24"/>
          <w:szCs w:val="24"/>
        </w:rPr>
      </w:pPr>
      <w:r w:rsidRPr="00C672D9">
        <w:rPr>
          <w:sz w:val="24"/>
          <w:szCs w:val="24"/>
        </w:rPr>
        <w:t>“Ogni processo conoscitivo è un impegno di trasformazione della realtà da parte dell’uomo. Significati che emergono delineano nuovi metodi di trasformazione e di operazione in vista di rendere la realtà più conforme agli scopi umani”.</w:t>
      </w:r>
    </w:p>
    <w:p w14:paraId="15D306E7" w14:textId="77777777" w:rsidR="00C672D9" w:rsidRDefault="00D079F0" w:rsidP="00C672D9">
      <w:pPr>
        <w:spacing w:after="0" w:line="360" w:lineRule="auto"/>
        <w:ind w:left="425"/>
        <w:jc w:val="both"/>
        <w:rPr>
          <w:rFonts w:ascii="Times New Roman" w:hAnsi="Times New Roman" w:cs="Times New Roman"/>
          <w:sz w:val="24"/>
          <w:szCs w:val="24"/>
        </w:rPr>
      </w:pPr>
      <w:r w:rsidRPr="00C672D9">
        <w:rPr>
          <w:rFonts w:ascii="Times New Roman" w:hAnsi="Times New Roman" w:cs="Times New Roman"/>
          <w:sz w:val="24"/>
          <w:szCs w:val="24"/>
        </w:rPr>
        <w:t xml:space="preserve">Le idee di Dewey, grazie al concetto del </w:t>
      </w:r>
      <w:r w:rsidRPr="00C672D9">
        <w:rPr>
          <w:rFonts w:ascii="Times New Roman" w:hAnsi="Times New Roman" w:cs="Times New Roman"/>
          <w:b/>
          <w:bCs/>
          <w:sz w:val="24"/>
          <w:szCs w:val="24"/>
        </w:rPr>
        <w:t>Learning by Doing</w:t>
      </w:r>
      <w:r w:rsidRPr="00C672D9">
        <w:rPr>
          <w:rFonts w:ascii="Times New Roman" w:hAnsi="Times New Roman" w:cs="Times New Roman"/>
          <w:sz w:val="24"/>
          <w:szCs w:val="24"/>
        </w:rPr>
        <w:t>, rappresentano la base dei presupposti teorici dell’Outdoor Education (Educazione all’Aperto).</w:t>
      </w:r>
    </w:p>
    <w:p w14:paraId="62852C4E" w14:textId="77777777" w:rsidR="00C672D9" w:rsidRDefault="00D079F0" w:rsidP="00C672D9">
      <w:pPr>
        <w:spacing w:line="360" w:lineRule="auto"/>
        <w:ind w:left="425"/>
        <w:jc w:val="both"/>
        <w:rPr>
          <w:rFonts w:ascii="Times New Roman" w:hAnsi="Times New Roman" w:cs="Times New Roman"/>
          <w:sz w:val="24"/>
          <w:szCs w:val="24"/>
        </w:rPr>
      </w:pPr>
      <w:r w:rsidRPr="00D079F0">
        <w:rPr>
          <w:rFonts w:ascii="Times New Roman" w:hAnsi="Times New Roman" w:cs="Times New Roman"/>
          <w:sz w:val="24"/>
          <w:szCs w:val="24"/>
        </w:rPr>
        <w:t>Il Centro di Educazione Ambientale all’Aperto e della Salute (National Center for Outdoor Environmental Education and Health, NCU) dell’Università di Linkönping in Svezia, è attivo dal 1993 e nasce con l’intento di aumentare la consapevolezza e la comprensione dell’ambiente esterno come risorsa per l’apprendimento.</w:t>
      </w:r>
    </w:p>
    <w:p w14:paraId="4960348A" w14:textId="77777777" w:rsidR="00C672D9" w:rsidRDefault="00D079F0" w:rsidP="00C672D9">
      <w:pPr>
        <w:spacing w:line="360" w:lineRule="auto"/>
        <w:ind w:left="425"/>
        <w:jc w:val="both"/>
        <w:rPr>
          <w:rFonts w:ascii="Times New Roman" w:hAnsi="Times New Roman" w:cs="Times New Roman"/>
          <w:sz w:val="24"/>
          <w:szCs w:val="24"/>
        </w:rPr>
      </w:pPr>
      <w:r w:rsidRPr="00C672D9">
        <w:rPr>
          <w:rFonts w:ascii="Times New Roman" w:hAnsi="Times New Roman" w:cs="Times New Roman"/>
          <w:sz w:val="24"/>
          <w:szCs w:val="24"/>
        </w:rPr>
        <w:t>L’Outdoor Education mira a considerare l’apprendimento come un processo orientato all’azione, enfatizzando lo sviluppo della conoscenza di un soggetto attivo. L’ambiente naturale è concepito come il luogo, ma anche come l’oggetto dell’apprendimento; inoltre, l’Outdoor Education è un modo attraverso il quale l’individuo impara nuove competenze.</w:t>
      </w:r>
    </w:p>
    <w:p w14:paraId="636E92BE" w14:textId="77777777" w:rsidR="00C672D9" w:rsidRDefault="00D079F0" w:rsidP="00C672D9">
      <w:pPr>
        <w:spacing w:line="360" w:lineRule="auto"/>
        <w:ind w:left="425"/>
        <w:jc w:val="both"/>
        <w:rPr>
          <w:rFonts w:ascii="Times New Roman" w:hAnsi="Times New Roman" w:cs="Times New Roman"/>
          <w:sz w:val="24"/>
          <w:szCs w:val="24"/>
        </w:rPr>
      </w:pPr>
      <w:r w:rsidRPr="00C672D9">
        <w:rPr>
          <w:rFonts w:ascii="Times New Roman" w:hAnsi="Times New Roman" w:cs="Times New Roman"/>
          <w:sz w:val="24"/>
          <w:szCs w:val="24"/>
        </w:rPr>
        <w:t>Attraverso un apprendimento sensoriale-esperienziale, si è evidenziato che l’Outdoor Education migliora il lavoro tra i pari, facilita lo sviluppo di leadership e di abilità di problem-solving, ha effetti positivi sulle capacità motorie, linguistiche e collaborative. Favorisce, inoltre, la riduzione dei comportamenti antisociali e devianti nei contesti scolastici (FjØrtoft, 2001; Moore, 1996; Pyle, 2002; Malone e Tranter, 2003). I programmi di formazione negli ambienti esterni prevedono principalmente esperienze basate sul luogo, in cui i partecipanti possono mettersi alla prova affrontando una serie di sfide svolte in situazioni di gruppo. Tali circostanze favoriscono la coesione con i membri della stessa squadra, aumentando la fiducia in sé stessi e negli altri.</w:t>
      </w:r>
    </w:p>
    <w:p w14:paraId="272BB809" w14:textId="77777777" w:rsidR="00C672D9" w:rsidRDefault="00D079F0" w:rsidP="00C672D9">
      <w:pPr>
        <w:spacing w:line="360" w:lineRule="auto"/>
        <w:ind w:left="425"/>
        <w:jc w:val="both"/>
        <w:rPr>
          <w:rFonts w:ascii="Times New Roman" w:hAnsi="Times New Roman" w:cs="Times New Roman"/>
          <w:sz w:val="24"/>
          <w:szCs w:val="24"/>
        </w:rPr>
      </w:pPr>
      <w:r w:rsidRPr="00C672D9">
        <w:rPr>
          <w:rFonts w:ascii="Times New Roman" w:hAnsi="Times New Roman" w:cs="Times New Roman"/>
          <w:sz w:val="24"/>
          <w:szCs w:val="24"/>
        </w:rPr>
        <w:lastRenderedPageBreak/>
        <w:t>Un’indagine che ha coinvolto alcuni nidi d’infanzia della provincia di Forlì-Cesena si è posta l’obiettivo di esplorare la dimensione percettiva di educatrici di nidi d’infanzia riguardo l’Outdoor Education.  La ricerca ha previsto la somministrazione del “Questionario del Gioco all’Aperto” che indaga la qualità del gioco all’aperto, permettendo a chi lo compila di riflettere sulle attività all’aperto offerte ai bambini, considerando i modi attraverso i quali migliorare gli spazi e le attività condotte all’esterno delle sezioni. Il questionario, inoltre, fornisce un resoconto di base della situazione attuale sulla quale si opera, in modo tale da poter monitorare il progresso e valutare l’impatto degli interventi futuri. La proposta educativa e didattica che nasce a partire dall’esplorazione è un invito a tornare a guardare le cose oltre ciò che si crede già di sapere, a lasciare che possano interrogarci, a indagare le domande che emergono.</w:t>
      </w:r>
    </w:p>
    <w:p w14:paraId="1FB8D700" w14:textId="77777777" w:rsidR="00C672D9" w:rsidRDefault="00D079F0" w:rsidP="00C672D9">
      <w:pPr>
        <w:spacing w:line="360" w:lineRule="auto"/>
        <w:ind w:left="425"/>
        <w:jc w:val="both"/>
        <w:rPr>
          <w:rFonts w:ascii="Times New Roman" w:hAnsi="Times New Roman" w:cs="Times New Roman"/>
          <w:sz w:val="24"/>
          <w:szCs w:val="24"/>
        </w:rPr>
      </w:pPr>
      <w:r w:rsidRPr="00C672D9">
        <w:rPr>
          <w:rFonts w:ascii="Times New Roman" w:hAnsi="Times New Roman" w:cs="Times New Roman"/>
          <w:sz w:val="24"/>
          <w:szCs w:val="24"/>
        </w:rPr>
        <w:t>Durante i primi mesi al nido si osserva spesso che le uscite in giardino costituiscono per i bambini non solo occasioni per giocare all’aperto con i giochi pre-strutturati presenti, ma anche e soprattutto opportunità di scoperta, ricerca, esplorazione e conoscenza. Ad esempio i giardini, per il bambino, sono luoghi che offrono infiniti giochi: una pozza d’acqua è un angolo di sperimentazione, la terra secca è polvere da travasare o dove lasciare la propria traccia, il fango è materiale per giochi di manipolazione, le foglie sono “oggetti di studio” per forme e colori, esse si riconoscono, si contano, si classificano, si sbriciolano, così come fiori ed erbe da conoscere, annusare, distinguere, scegliere.</w:t>
      </w:r>
    </w:p>
    <w:p w14:paraId="5FF8F4E4" w14:textId="1187BF0C" w:rsidR="00D079F0" w:rsidRPr="00C672D9" w:rsidRDefault="00D079F0" w:rsidP="00C672D9">
      <w:pPr>
        <w:spacing w:after="0" w:line="360" w:lineRule="auto"/>
        <w:ind w:left="425"/>
        <w:jc w:val="both"/>
        <w:rPr>
          <w:rFonts w:ascii="Times New Roman" w:hAnsi="Times New Roman" w:cs="Times New Roman"/>
          <w:sz w:val="24"/>
          <w:szCs w:val="24"/>
        </w:rPr>
      </w:pPr>
      <w:r w:rsidRPr="00C672D9">
        <w:rPr>
          <w:rFonts w:ascii="Times New Roman" w:hAnsi="Times New Roman" w:cs="Times New Roman"/>
          <w:sz w:val="24"/>
          <w:szCs w:val="24"/>
        </w:rPr>
        <w:t>Le esplorazioni possono andare dalla richiesta di osservare e descrivere un oggetto, un evento o un fenomeno, a quella di raccogliere più e diversi elementi appartenenti a una medesima categoria per poi cercare tutte le relazioni possibili, a quella di indagare un luogo secondo modalità mai sperimentate prima. L’atto di esplorare può allora essere considerato come un modo di procedere che organizza l’azione educativa e didattica intorno ad alcuni nuclei essenziali, ma nel loro insieme capaci di disegnare una metodologia insieme critica e scientifica: l’individuazione di oggetti di interesse significativi innanzitutto per chi sta apprendendo, la valorizzazione di ciò che ci circonda e dunque dei contesti di vita, l’osservazione libera da pregiudizi e insieme orientata al rigore, la documentazione dei percorsi attraversati e degli apprendimenti emergenti come pratica etica e democratica di condivisione dei saperi.</w:t>
      </w:r>
    </w:p>
    <w:p w14:paraId="6CD7BCE5" w14:textId="77777777" w:rsidR="00D079F0" w:rsidRPr="00C672D9" w:rsidRDefault="00D079F0" w:rsidP="00C672D9">
      <w:pPr>
        <w:jc w:val="both"/>
        <w:rPr>
          <w:rFonts w:ascii="Times New Roman" w:hAnsi="Times New Roman" w:cs="Times New Roman"/>
          <w:sz w:val="24"/>
          <w:szCs w:val="24"/>
        </w:rPr>
      </w:pPr>
    </w:p>
    <w:p w14:paraId="6B38B289" w14:textId="4DE47568" w:rsidR="00317DF7" w:rsidRDefault="00317DF7" w:rsidP="00CE4EDA">
      <w:pPr>
        <w:jc w:val="both"/>
        <w:rPr>
          <w:rFonts w:ascii="Times New Roman" w:hAnsi="Times New Roman" w:cs="Times New Roman"/>
          <w:sz w:val="24"/>
          <w:szCs w:val="24"/>
        </w:rPr>
      </w:pPr>
    </w:p>
    <w:p w14:paraId="5078FC9C" w14:textId="77777777" w:rsidR="00CE4EDA" w:rsidRDefault="00CE4EDA" w:rsidP="00CE4EDA">
      <w:pPr>
        <w:jc w:val="both"/>
        <w:rPr>
          <w:rFonts w:ascii="Times New Roman" w:hAnsi="Times New Roman" w:cs="Times New Roman"/>
          <w:sz w:val="24"/>
          <w:szCs w:val="24"/>
        </w:rPr>
      </w:pPr>
    </w:p>
    <w:p w14:paraId="6A80ED89" w14:textId="77777777" w:rsidR="00317DF7" w:rsidRPr="00BB37D7" w:rsidRDefault="00317DF7" w:rsidP="00A7576B">
      <w:pPr>
        <w:ind w:left="360"/>
        <w:jc w:val="both"/>
        <w:rPr>
          <w:rFonts w:ascii="Times New Roman" w:hAnsi="Times New Roman" w:cs="Times New Roman"/>
          <w:sz w:val="24"/>
          <w:szCs w:val="24"/>
        </w:rPr>
      </w:pPr>
    </w:p>
    <w:p w14:paraId="328EE6F3" w14:textId="1F8A4663" w:rsidR="00C060CB" w:rsidRPr="0026053A" w:rsidRDefault="00580FAB" w:rsidP="00DB119D">
      <w:pPr>
        <w:pStyle w:val="Paragrafoelenco"/>
        <w:numPr>
          <w:ilvl w:val="1"/>
          <w:numId w:val="3"/>
        </w:numPr>
        <w:jc w:val="both"/>
        <w:rPr>
          <w:rFonts w:ascii="Times New Roman" w:hAnsi="Times New Roman" w:cs="Times New Roman"/>
          <w:sz w:val="28"/>
          <w:szCs w:val="28"/>
          <w:u w:val="single"/>
        </w:rPr>
      </w:pPr>
      <w:r w:rsidRPr="0026053A">
        <w:rPr>
          <w:rFonts w:ascii="Times New Roman" w:hAnsi="Times New Roman" w:cs="Times New Roman"/>
          <w:b/>
          <w:bCs/>
          <w:i/>
          <w:iCs/>
          <w:sz w:val="28"/>
          <w:szCs w:val="28"/>
          <w:u w:val="single"/>
        </w:rPr>
        <w:t>Bibliografia</w:t>
      </w:r>
      <w:r w:rsidR="0026053A">
        <w:rPr>
          <w:rFonts w:ascii="Times New Roman" w:hAnsi="Times New Roman" w:cs="Times New Roman"/>
          <w:b/>
          <w:bCs/>
          <w:i/>
          <w:iCs/>
          <w:sz w:val="28"/>
          <w:szCs w:val="28"/>
          <w:u w:val="single"/>
        </w:rPr>
        <w:t xml:space="preserve"> e Sitografia</w:t>
      </w:r>
    </w:p>
    <w:p w14:paraId="57E21D90" w14:textId="59A5DF39" w:rsidR="003F4860" w:rsidRPr="007C59F2" w:rsidRDefault="003F4860" w:rsidP="00DB119D">
      <w:pPr>
        <w:pStyle w:val="Paragrafoelenco"/>
        <w:numPr>
          <w:ilvl w:val="0"/>
          <w:numId w:val="5"/>
        </w:numPr>
        <w:jc w:val="both"/>
        <w:rPr>
          <w:rFonts w:ascii="Times New Roman" w:hAnsi="Times New Roman" w:cs="Times New Roman"/>
          <w:color w:val="0070C0"/>
          <w:sz w:val="24"/>
          <w:szCs w:val="24"/>
          <w:u w:val="single"/>
        </w:rPr>
      </w:pPr>
      <w:r w:rsidRPr="007C59F2">
        <w:rPr>
          <w:rFonts w:ascii="Times New Roman" w:hAnsi="Times New Roman" w:cs="Times New Roman"/>
          <w:color w:val="0070C0"/>
          <w:sz w:val="24"/>
          <w:szCs w:val="24"/>
          <w:u w:val="single"/>
        </w:rPr>
        <w:t xml:space="preserve">John Dewey, I fondamenti </w:t>
      </w:r>
      <w:r w:rsidR="007C59F2" w:rsidRPr="007C59F2">
        <w:rPr>
          <w:rFonts w:ascii="Times New Roman" w:hAnsi="Times New Roman" w:cs="Times New Roman"/>
          <w:color w:val="0070C0"/>
          <w:sz w:val="24"/>
          <w:szCs w:val="24"/>
          <w:u w:val="single"/>
        </w:rPr>
        <w:t>della formazione in una società libera e democratica. Autore: Andrea Gentile</w:t>
      </w:r>
    </w:p>
    <w:p w14:paraId="3CB1276F" w14:textId="297DBDAB" w:rsidR="00D77E1C" w:rsidRPr="00125E37" w:rsidRDefault="00000000" w:rsidP="00DB119D">
      <w:pPr>
        <w:pStyle w:val="Paragrafoelenco"/>
        <w:numPr>
          <w:ilvl w:val="0"/>
          <w:numId w:val="5"/>
        </w:numPr>
        <w:jc w:val="both"/>
        <w:rPr>
          <w:rFonts w:ascii="Times New Roman" w:hAnsi="Times New Roman" w:cs="Times New Roman"/>
          <w:sz w:val="24"/>
          <w:szCs w:val="24"/>
          <w:u w:val="single"/>
        </w:rPr>
      </w:pPr>
      <w:hyperlink r:id="rId6" w:history="1">
        <w:r w:rsidR="003F4860" w:rsidRPr="00223C42">
          <w:rPr>
            <w:rStyle w:val="Collegamentoipertestuale"/>
            <w:rFonts w:ascii="Times New Roman" w:hAnsi="Times New Roman" w:cs="Times New Roman"/>
            <w:sz w:val="24"/>
            <w:szCs w:val="24"/>
          </w:rPr>
          <w:t>https://www.nidocbgbertinoro.it/sito01/documenti/articolo_progetto_crudeli.pdf</w:t>
        </w:r>
      </w:hyperlink>
    </w:p>
    <w:p w14:paraId="5EE27C8F" w14:textId="42CCE42E" w:rsidR="00D77E1C" w:rsidRPr="002A256F" w:rsidRDefault="002A256F" w:rsidP="00DB119D">
      <w:pPr>
        <w:pStyle w:val="Paragrafoelenco"/>
        <w:numPr>
          <w:ilvl w:val="0"/>
          <w:numId w:val="5"/>
        </w:numPr>
        <w:jc w:val="both"/>
        <w:rPr>
          <w:rFonts w:ascii="Times New Roman" w:hAnsi="Times New Roman" w:cs="Times New Roman"/>
          <w:color w:val="0070C0"/>
          <w:sz w:val="24"/>
          <w:szCs w:val="24"/>
          <w:u w:val="single"/>
        </w:rPr>
      </w:pPr>
      <w:r w:rsidRPr="002A256F">
        <w:rPr>
          <w:rFonts w:ascii="Times New Roman" w:hAnsi="Times New Roman" w:cs="Times New Roman"/>
          <w:color w:val="0070C0"/>
          <w:sz w:val="24"/>
          <w:szCs w:val="24"/>
          <w:u w:val="single"/>
        </w:rPr>
        <w:t>https://www.giuntiscuola.it/articoli/lesplorazione-del-mondo-a-partire-dalle</w:t>
      </w:r>
      <w:r>
        <w:rPr>
          <w:rFonts w:ascii="Times New Roman" w:hAnsi="Times New Roman" w:cs="Times New Roman"/>
          <w:color w:val="0070C0"/>
          <w:sz w:val="24"/>
          <w:szCs w:val="24"/>
          <w:u w:val="single"/>
        </w:rPr>
        <w:t>-piccole-cose</w:t>
      </w:r>
    </w:p>
    <w:p w14:paraId="3A42092B" w14:textId="71EF8030" w:rsidR="007C59F2" w:rsidRPr="002A256F" w:rsidRDefault="00000000" w:rsidP="00DB119D">
      <w:pPr>
        <w:pStyle w:val="Paragrafoelenco"/>
        <w:numPr>
          <w:ilvl w:val="0"/>
          <w:numId w:val="5"/>
        </w:numPr>
        <w:jc w:val="both"/>
        <w:rPr>
          <w:rFonts w:ascii="Times New Roman" w:hAnsi="Times New Roman" w:cs="Times New Roman"/>
          <w:color w:val="0070C0"/>
          <w:sz w:val="24"/>
          <w:szCs w:val="24"/>
          <w:u w:val="single"/>
        </w:rPr>
      </w:pPr>
      <w:hyperlink r:id="rId7" w:history="1">
        <w:r w:rsidR="007C59F2" w:rsidRPr="00223C42">
          <w:rPr>
            <w:rStyle w:val="Collegamentoipertestuale"/>
            <w:rFonts w:ascii="Times New Roman" w:hAnsi="Times New Roman" w:cs="Times New Roman"/>
            <w:sz w:val="24"/>
            <w:szCs w:val="24"/>
          </w:rPr>
          <w:t>https://www.antrodichirone.com/index.php/it/2017/04/10/outdoor-education-quando-leducazione-fuori-porta-e-efficace/</w:t>
        </w:r>
      </w:hyperlink>
    </w:p>
    <w:p w14:paraId="3B42CEED" w14:textId="54C6541D" w:rsidR="00481F47" w:rsidRPr="00F90D2E" w:rsidRDefault="00000000" w:rsidP="00DB119D">
      <w:pPr>
        <w:pStyle w:val="Paragrafoelenco"/>
        <w:numPr>
          <w:ilvl w:val="0"/>
          <w:numId w:val="5"/>
        </w:numPr>
        <w:jc w:val="both"/>
        <w:rPr>
          <w:rStyle w:val="Collegamentoipertestuale"/>
          <w:rFonts w:ascii="Times New Roman" w:hAnsi="Times New Roman" w:cs="Times New Roman"/>
          <w:color w:val="auto"/>
          <w:sz w:val="24"/>
          <w:szCs w:val="24"/>
        </w:rPr>
      </w:pPr>
      <w:hyperlink r:id="rId8" w:history="1">
        <w:r w:rsidR="00481F47" w:rsidRPr="00125E37">
          <w:rPr>
            <w:rStyle w:val="Collegamentoipertestuale"/>
            <w:rFonts w:ascii="Times New Roman" w:hAnsi="Times New Roman" w:cs="Times New Roman"/>
            <w:sz w:val="24"/>
            <w:szCs w:val="24"/>
          </w:rPr>
          <w:t>giuntiscuola-il-giardino-del-nido-per-conoscere-ed-es</w:t>
        </w:r>
        <w:r w:rsidR="002A256F">
          <w:rPr>
            <w:rStyle w:val="Collegamentoipertestuale"/>
            <w:rFonts w:ascii="Times New Roman" w:hAnsi="Times New Roman" w:cs="Times New Roman"/>
            <w:sz w:val="24"/>
            <w:szCs w:val="24"/>
          </w:rPr>
          <w:t>plorare</w:t>
        </w:r>
      </w:hyperlink>
    </w:p>
    <w:p w14:paraId="710FB547" w14:textId="637ABD3B" w:rsidR="00317DF7" w:rsidRPr="004B781F" w:rsidRDefault="00F90D2E" w:rsidP="004B781F">
      <w:pPr>
        <w:pStyle w:val="Paragrafoelenco"/>
        <w:numPr>
          <w:ilvl w:val="0"/>
          <w:numId w:val="5"/>
        </w:numPr>
        <w:jc w:val="both"/>
        <w:rPr>
          <w:rFonts w:ascii="Times New Roman" w:hAnsi="Times New Roman" w:cs="Times New Roman"/>
          <w:color w:val="0070C0"/>
          <w:sz w:val="24"/>
          <w:szCs w:val="24"/>
          <w:u w:val="single"/>
        </w:rPr>
      </w:pPr>
      <w:r w:rsidRPr="00F90D2E">
        <w:rPr>
          <w:rStyle w:val="Collegamentoipertestuale"/>
          <w:rFonts w:ascii="Times New Roman" w:hAnsi="Times New Roman" w:cs="Times New Roman"/>
          <w:color w:val="0070C0"/>
          <w:sz w:val="24"/>
          <w:szCs w:val="24"/>
        </w:rPr>
        <w:t>https://spazioapertoservizi.org/una-scelta-voluta-e-consapevole-outdoor-e-indoor-education/</w:t>
      </w:r>
    </w:p>
    <w:p w14:paraId="2F3EC8FA" w14:textId="13B9D015" w:rsidR="00580FAB" w:rsidRPr="0026053A" w:rsidRDefault="00580FAB" w:rsidP="00DB119D">
      <w:pPr>
        <w:pStyle w:val="Paragrafoelenco"/>
        <w:numPr>
          <w:ilvl w:val="1"/>
          <w:numId w:val="3"/>
        </w:numPr>
        <w:jc w:val="both"/>
        <w:rPr>
          <w:rFonts w:ascii="Times New Roman" w:hAnsi="Times New Roman" w:cs="Times New Roman"/>
          <w:sz w:val="28"/>
          <w:szCs w:val="28"/>
          <w:u w:val="single"/>
        </w:rPr>
      </w:pPr>
      <w:r w:rsidRPr="0026053A">
        <w:rPr>
          <w:rFonts w:ascii="Times New Roman" w:hAnsi="Times New Roman" w:cs="Times New Roman"/>
          <w:b/>
          <w:bCs/>
          <w:i/>
          <w:iCs/>
          <w:sz w:val="28"/>
          <w:szCs w:val="28"/>
          <w:u w:val="single"/>
        </w:rPr>
        <w:lastRenderedPageBreak/>
        <w:t xml:space="preserve">Mappa concettuale </w:t>
      </w:r>
    </w:p>
    <w:p w14:paraId="0C61E404" w14:textId="6480512A" w:rsidR="00580FAB" w:rsidRDefault="00580FAB" w:rsidP="00440C77">
      <w:pPr>
        <w:spacing w:after="0"/>
        <w:jc w:val="both"/>
        <w:rPr>
          <w:rFonts w:ascii="Times New Roman" w:hAnsi="Times New Roman" w:cs="Times New Roman"/>
          <w:sz w:val="28"/>
          <w:szCs w:val="28"/>
          <w:u w:val="single"/>
        </w:rPr>
      </w:pPr>
    </w:p>
    <w:p w14:paraId="7C5611A3" w14:textId="2C477162" w:rsidR="0026053A" w:rsidRDefault="0026053A" w:rsidP="00440C77">
      <w:pPr>
        <w:spacing w:after="0"/>
        <w:jc w:val="both"/>
        <w:rPr>
          <w:rFonts w:ascii="Times New Roman" w:hAnsi="Times New Roman" w:cs="Times New Roman"/>
          <w:sz w:val="28"/>
          <w:szCs w:val="28"/>
          <w:u w:val="single"/>
        </w:rPr>
      </w:pPr>
    </w:p>
    <w:p w14:paraId="5D492088" w14:textId="5971F698" w:rsidR="0026053A" w:rsidRDefault="0026053A" w:rsidP="00440C77">
      <w:pPr>
        <w:spacing w:after="0"/>
        <w:jc w:val="both"/>
        <w:rPr>
          <w:rFonts w:ascii="Times New Roman" w:hAnsi="Times New Roman" w:cs="Times New Roman"/>
          <w:sz w:val="28"/>
          <w:szCs w:val="28"/>
          <w:u w:val="single"/>
        </w:rPr>
      </w:pPr>
    </w:p>
    <w:p w14:paraId="040E025C" w14:textId="287D2E6F" w:rsidR="0026053A" w:rsidRDefault="0026053A" w:rsidP="00440C77">
      <w:pPr>
        <w:spacing w:after="0"/>
        <w:jc w:val="both"/>
        <w:rPr>
          <w:rFonts w:ascii="Times New Roman" w:hAnsi="Times New Roman" w:cs="Times New Roman"/>
          <w:sz w:val="28"/>
          <w:szCs w:val="28"/>
          <w:u w:val="single"/>
        </w:rPr>
      </w:pPr>
    </w:p>
    <w:p w14:paraId="656B15D7" w14:textId="5831B7D0" w:rsidR="0026053A" w:rsidRDefault="0026053A" w:rsidP="00440C77">
      <w:pPr>
        <w:spacing w:after="0"/>
        <w:jc w:val="both"/>
        <w:rPr>
          <w:rFonts w:ascii="Times New Roman" w:hAnsi="Times New Roman" w:cs="Times New Roman"/>
          <w:sz w:val="28"/>
          <w:szCs w:val="28"/>
          <w:u w:val="single"/>
        </w:rPr>
      </w:pPr>
    </w:p>
    <w:p w14:paraId="0665972F" w14:textId="026599C7" w:rsidR="0026053A" w:rsidRDefault="0026053A" w:rsidP="00440C77">
      <w:pPr>
        <w:spacing w:after="0"/>
        <w:jc w:val="both"/>
        <w:rPr>
          <w:rFonts w:ascii="Times New Roman" w:hAnsi="Times New Roman" w:cs="Times New Roman"/>
          <w:sz w:val="28"/>
          <w:szCs w:val="28"/>
          <w:u w:val="single"/>
        </w:rPr>
      </w:pPr>
    </w:p>
    <w:p w14:paraId="0EC92783" w14:textId="55FD7341" w:rsidR="0026053A" w:rsidRDefault="0026053A" w:rsidP="00440C77">
      <w:pPr>
        <w:spacing w:after="0"/>
        <w:jc w:val="both"/>
        <w:rPr>
          <w:rFonts w:ascii="Times New Roman" w:hAnsi="Times New Roman" w:cs="Times New Roman"/>
          <w:sz w:val="28"/>
          <w:szCs w:val="28"/>
          <w:u w:val="single"/>
        </w:rPr>
      </w:pPr>
    </w:p>
    <w:p w14:paraId="773B6AF6" w14:textId="3D836437" w:rsidR="0026053A" w:rsidRDefault="0026053A" w:rsidP="00440C77">
      <w:pPr>
        <w:spacing w:after="0"/>
        <w:jc w:val="both"/>
        <w:rPr>
          <w:rFonts w:ascii="Times New Roman" w:hAnsi="Times New Roman" w:cs="Times New Roman"/>
          <w:sz w:val="28"/>
          <w:szCs w:val="28"/>
          <w:u w:val="single"/>
        </w:rPr>
      </w:pPr>
    </w:p>
    <w:p w14:paraId="74A86DC4" w14:textId="7C87E598" w:rsidR="0026053A" w:rsidRDefault="0026053A" w:rsidP="00440C77">
      <w:pPr>
        <w:spacing w:after="0"/>
        <w:jc w:val="both"/>
        <w:rPr>
          <w:rFonts w:ascii="Times New Roman" w:hAnsi="Times New Roman" w:cs="Times New Roman"/>
          <w:sz w:val="28"/>
          <w:szCs w:val="28"/>
          <w:u w:val="single"/>
        </w:rPr>
      </w:pPr>
    </w:p>
    <w:p w14:paraId="047FFFEB" w14:textId="06499AC3" w:rsidR="0026053A" w:rsidRDefault="0026053A" w:rsidP="00440C77">
      <w:pPr>
        <w:spacing w:after="0"/>
        <w:jc w:val="both"/>
        <w:rPr>
          <w:rFonts w:ascii="Times New Roman" w:hAnsi="Times New Roman" w:cs="Times New Roman"/>
          <w:sz w:val="28"/>
          <w:szCs w:val="28"/>
          <w:u w:val="single"/>
        </w:rPr>
      </w:pPr>
    </w:p>
    <w:p w14:paraId="60CE929B" w14:textId="193EC456" w:rsidR="0026053A" w:rsidRDefault="0026053A" w:rsidP="00440C77">
      <w:pPr>
        <w:spacing w:after="0"/>
        <w:jc w:val="both"/>
        <w:rPr>
          <w:rFonts w:ascii="Times New Roman" w:hAnsi="Times New Roman" w:cs="Times New Roman"/>
          <w:sz w:val="28"/>
          <w:szCs w:val="28"/>
          <w:u w:val="single"/>
        </w:rPr>
      </w:pPr>
    </w:p>
    <w:p w14:paraId="476203F9" w14:textId="50C2ECC7" w:rsidR="0026053A" w:rsidRDefault="00E35EA1" w:rsidP="00440C77">
      <w:pPr>
        <w:spacing w:after="0"/>
        <w:jc w:val="both"/>
        <w:rPr>
          <w:rFonts w:ascii="Times New Roman" w:hAnsi="Times New Roman" w:cs="Times New Roman"/>
          <w:sz w:val="28"/>
          <w:szCs w:val="28"/>
          <w:u w:val="single"/>
        </w:rPr>
      </w:pPr>
      <w:r>
        <w:rPr>
          <w:rFonts w:ascii="Times New Roman" w:hAnsi="Times New Roman" w:cs="Times New Roman"/>
          <w:noProof/>
          <w:sz w:val="28"/>
          <w:szCs w:val="28"/>
          <w:u w:val="single"/>
        </w:rPr>
        <w:drawing>
          <wp:anchor distT="0" distB="0" distL="114300" distR="114300" simplePos="0" relativeHeight="251658240" behindDoc="0" locked="0" layoutInCell="1" allowOverlap="1" wp14:anchorId="250D2F66" wp14:editId="664DB678">
            <wp:simplePos x="0" y="0"/>
            <wp:positionH relativeFrom="column">
              <wp:posOffset>-2677795</wp:posOffset>
            </wp:positionH>
            <wp:positionV relativeFrom="paragraph">
              <wp:posOffset>320040</wp:posOffset>
            </wp:positionV>
            <wp:extent cx="9614535" cy="3793490"/>
            <wp:effectExtent l="0" t="4127" r="1587" b="1588"/>
            <wp:wrapSquare wrapText="bothSides"/>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20"/>
                    <pic:cNvPicPr/>
                  </pic:nvPicPr>
                  <pic:blipFill>
                    <a:blip r:embed="rId9" cstate="print">
                      <a:extLst>
                        <a:ext uri="{28A0092B-C50C-407E-A947-70E740481C1C}">
                          <a14:useLocalDpi xmlns:a14="http://schemas.microsoft.com/office/drawing/2010/main" val="0"/>
                        </a:ext>
                      </a:extLst>
                    </a:blip>
                    <a:stretch>
                      <a:fillRect/>
                    </a:stretch>
                  </pic:blipFill>
                  <pic:spPr>
                    <a:xfrm rot="16200000">
                      <a:off x="0" y="0"/>
                      <a:ext cx="9614535" cy="3793490"/>
                    </a:xfrm>
                    <a:prstGeom prst="rect">
                      <a:avLst/>
                    </a:prstGeom>
                  </pic:spPr>
                </pic:pic>
              </a:graphicData>
            </a:graphic>
            <wp14:sizeRelH relativeFrom="margin">
              <wp14:pctWidth>0</wp14:pctWidth>
            </wp14:sizeRelH>
            <wp14:sizeRelV relativeFrom="margin">
              <wp14:pctHeight>0</wp14:pctHeight>
            </wp14:sizeRelV>
          </wp:anchor>
        </w:drawing>
      </w:r>
    </w:p>
    <w:p w14:paraId="12C75D26" w14:textId="5E3FEA11" w:rsidR="0026053A" w:rsidRDefault="0026053A" w:rsidP="00440C77">
      <w:pPr>
        <w:spacing w:after="0"/>
        <w:jc w:val="both"/>
        <w:rPr>
          <w:rFonts w:ascii="Times New Roman" w:hAnsi="Times New Roman" w:cs="Times New Roman"/>
          <w:sz w:val="28"/>
          <w:szCs w:val="28"/>
          <w:u w:val="single"/>
        </w:rPr>
      </w:pPr>
    </w:p>
    <w:p w14:paraId="7D06910C" w14:textId="7FF786BF" w:rsidR="0026053A" w:rsidRDefault="0026053A" w:rsidP="00440C77">
      <w:pPr>
        <w:spacing w:after="0"/>
        <w:jc w:val="both"/>
        <w:rPr>
          <w:rFonts w:ascii="Times New Roman" w:hAnsi="Times New Roman" w:cs="Times New Roman"/>
          <w:sz w:val="28"/>
          <w:szCs w:val="28"/>
          <w:u w:val="single"/>
        </w:rPr>
      </w:pPr>
    </w:p>
    <w:p w14:paraId="55F9444C" w14:textId="56BDFBA3" w:rsidR="0026053A" w:rsidRDefault="0026053A" w:rsidP="00440C77">
      <w:pPr>
        <w:spacing w:after="0"/>
        <w:jc w:val="both"/>
        <w:rPr>
          <w:rFonts w:ascii="Times New Roman" w:hAnsi="Times New Roman" w:cs="Times New Roman"/>
          <w:sz w:val="28"/>
          <w:szCs w:val="28"/>
          <w:u w:val="single"/>
        </w:rPr>
      </w:pPr>
    </w:p>
    <w:p w14:paraId="516B88DC" w14:textId="256E484D" w:rsidR="0026053A" w:rsidRDefault="0026053A" w:rsidP="00440C77">
      <w:pPr>
        <w:spacing w:after="0"/>
        <w:jc w:val="both"/>
        <w:rPr>
          <w:rFonts w:ascii="Times New Roman" w:hAnsi="Times New Roman" w:cs="Times New Roman"/>
          <w:sz w:val="28"/>
          <w:szCs w:val="28"/>
          <w:u w:val="single"/>
        </w:rPr>
      </w:pPr>
    </w:p>
    <w:p w14:paraId="12D8666D" w14:textId="12DE1CC5" w:rsidR="0026053A" w:rsidRDefault="0026053A" w:rsidP="00440C77">
      <w:pPr>
        <w:spacing w:after="0"/>
        <w:jc w:val="both"/>
        <w:rPr>
          <w:rFonts w:ascii="Times New Roman" w:hAnsi="Times New Roman" w:cs="Times New Roman"/>
          <w:sz w:val="28"/>
          <w:szCs w:val="28"/>
          <w:u w:val="single"/>
        </w:rPr>
      </w:pPr>
    </w:p>
    <w:p w14:paraId="6E027BBE" w14:textId="7052217B" w:rsidR="0026053A" w:rsidRDefault="0026053A" w:rsidP="00440C77">
      <w:pPr>
        <w:spacing w:after="0"/>
        <w:jc w:val="both"/>
        <w:rPr>
          <w:rFonts w:ascii="Times New Roman" w:hAnsi="Times New Roman" w:cs="Times New Roman"/>
          <w:sz w:val="28"/>
          <w:szCs w:val="28"/>
          <w:u w:val="single"/>
        </w:rPr>
      </w:pPr>
    </w:p>
    <w:p w14:paraId="19DB5676" w14:textId="0E909A34" w:rsidR="0026053A" w:rsidRDefault="0026053A" w:rsidP="00440C77">
      <w:pPr>
        <w:spacing w:after="0"/>
        <w:jc w:val="both"/>
        <w:rPr>
          <w:rFonts w:ascii="Times New Roman" w:hAnsi="Times New Roman" w:cs="Times New Roman"/>
          <w:sz w:val="28"/>
          <w:szCs w:val="28"/>
          <w:u w:val="single"/>
        </w:rPr>
      </w:pPr>
    </w:p>
    <w:p w14:paraId="5C786C3E" w14:textId="12DD7EF0" w:rsidR="0026053A" w:rsidRDefault="0026053A" w:rsidP="00440C77">
      <w:pPr>
        <w:spacing w:after="0"/>
        <w:jc w:val="both"/>
        <w:rPr>
          <w:rFonts w:ascii="Times New Roman" w:hAnsi="Times New Roman" w:cs="Times New Roman"/>
          <w:sz w:val="28"/>
          <w:szCs w:val="28"/>
          <w:u w:val="single"/>
        </w:rPr>
      </w:pPr>
    </w:p>
    <w:p w14:paraId="565B6CB1" w14:textId="0C65A24A" w:rsidR="0026053A" w:rsidRDefault="0026053A" w:rsidP="00440C77">
      <w:pPr>
        <w:spacing w:after="0"/>
        <w:jc w:val="both"/>
        <w:rPr>
          <w:rFonts w:ascii="Times New Roman" w:hAnsi="Times New Roman" w:cs="Times New Roman"/>
          <w:sz w:val="28"/>
          <w:szCs w:val="28"/>
          <w:u w:val="single"/>
        </w:rPr>
      </w:pPr>
    </w:p>
    <w:p w14:paraId="320F9825" w14:textId="1B4CA42D" w:rsidR="0026053A" w:rsidRDefault="0026053A" w:rsidP="00440C77">
      <w:pPr>
        <w:spacing w:after="0"/>
        <w:jc w:val="both"/>
        <w:rPr>
          <w:rFonts w:ascii="Times New Roman" w:hAnsi="Times New Roman" w:cs="Times New Roman"/>
          <w:sz w:val="28"/>
          <w:szCs w:val="28"/>
          <w:u w:val="single"/>
        </w:rPr>
      </w:pPr>
    </w:p>
    <w:p w14:paraId="664318EE" w14:textId="37204059" w:rsidR="0026053A" w:rsidRDefault="0026053A" w:rsidP="00440C77">
      <w:pPr>
        <w:spacing w:after="0"/>
        <w:jc w:val="both"/>
        <w:rPr>
          <w:rFonts w:ascii="Times New Roman" w:hAnsi="Times New Roman" w:cs="Times New Roman"/>
          <w:sz w:val="28"/>
          <w:szCs w:val="28"/>
          <w:u w:val="single"/>
        </w:rPr>
      </w:pPr>
    </w:p>
    <w:p w14:paraId="6B5160A9" w14:textId="2BF6146E" w:rsidR="0026053A" w:rsidRDefault="0026053A" w:rsidP="00440C77">
      <w:pPr>
        <w:spacing w:after="0"/>
        <w:jc w:val="both"/>
        <w:rPr>
          <w:rFonts w:ascii="Times New Roman" w:hAnsi="Times New Roman" w:cs="Times New Roman"/>
          <w:sz w:val="28"/>
          <w:szCs w:val="28"/>
          <w:u w:val="single"/>
        </w:rPr>
      </w:pPr>
    </w:p>
    <w:p w14:paraId="1A7A7C22" w14:textId="67F8D25B" w:rsidR="0026053A" w:rsidRDefault="0026053A" w:rsidP="00440C77">
      <w:pPr>
        <w:spacing w:after="0"/>
        <w:jc w:val="both"/>
        <w:rPr>
          <w:rFonts w:ascii="Times New Roman" w:hAnsi="Times New Roman" w:cs="Times New Roman"/>
          <w:sz w:val="28"/>
          <w:szCs w:val="28"/>
          <w:u w:val="single"/>
        </w:rPr>
      </w:pPr>
    </w:p>
    <w:p w14:paraId="4FAADB21" w14:textId="68A5544E" w:rsidR="0026053A" w:rsidRDefault="0026053A" w:rsidP="00440C77">
      <w:pPr>
        <w:spacing w:after="0"/>
        <w:jc w:val="both"/>
        <w:rPr>
          <w:rFonts w:ascii="Times New Roman" w:hAnsi="Times New Roman" w:cs="Times New Roman"/>
          <w:sz w:val="28"/>
          <w:szCs w:val="28"/>
          <w:u w:val="single"/>
        </w:rPr>
      </w:pPr>
    </w:p>
    <w:p w14:paraId="29A033F1" w14:textId="01F564D8" w:rsidR="0026053A" w:rsidRDefault="0026053A" w:rsidP="00440C77">
      <w:pPr>
        <w:spacing w:after="0"/>
        <w:jc w:val="both"/>
        <w:rPr>
          <w:rFonts w:ascii="Times New Roman" w:hAnsi="Times New Roman" w:cs="Times New Roman"/>
          <w:sz w:val="28"/>
          <w:szCs w:val="28"/>
          <w:u w:val="single"/>
        </w:rPr>
      </w:pPr>
    </w:p>
    <w:p w14:paraId="3E2A601A" w14:textId="7AB590AC" w:rsidR="0026053A" w:rsidRDefault="0026053A" w:rsidP="00440C77">
      <w:pPr>
        <w:spacing w:after="0"/>
        <w:jc w:val="both"/>
        <w:rPr>
          <w:rFonts w:ascii="Times New Roman" w:hAnsi="Times New Roman" w:cs="Times New Roman"/>
          <w:sz w:val="28"/>
          <w:szCs w:val="28"/>
          <w:u w:val="single"/>
        </w:rPr>
      </w:pPr>
    </w:p>
    <w:p w14:paraId="227C156A" w14:textId="0D4E51F6" w:rsidR="0026053A" w:rsidRDefault="0026053A" w:rsidP="00440C77">
      <w:pPr>
        <w:spacing w:after="0"/>
        <w:jc w:val="both"/>
        <w:rPr>
          <w:rFonts w:ascii="Times New Roman" w:hAnsi="Times New Roman" w:cs="Times New Roman"/>
          <w:sz w:val="28"/>
          <w:szCs w:val="28"/>
          <w:u w:val="single"/>
        </w:rPr>
      </w:pPr>
    </w:p>
    <w:p w14:paraId="10AB04AA" w14:textId="0BDEAD60" w:rsidR="0026053A" w:rsidRDefault="0026053A" w:rsidP="00440C77">
      <w:pPr>
        <w:spacing w:after="0"/>
        <w:jc w:val="both"/>
        <w:rPr>
          <w:rFonts w:ascii="Times New Roman" w:hAnsi="Times New Roman" w:cs="Times New Roman"/>
          <w:sz w:val="28"/>
          <w:szCs w:val="28"/>
          <w:u w:val="single"/>
        </w:rPr>
      </w:pPr>
    </w:p>
    <w:p w14:paraId="78ADF784" w14:textId="44FD7345" w:rsidR="0026053A" w:rsidRDefault="0026053A" w:rsidP="00440C77">
      <w:pPr>
        <w:spacing w:after="0"/>
        <w:jc w:val="both"/>
        <w:rPr>
          <w:rFonts w:ascii="Times New Roman" w:hAnsi="Times New Roman" w:cs="Times New Roman"/>
          <w:sz w:val="28"/>
          <w:szCs w:val="28"/>
          <w:u w:val="single"/>
        </w:rPr>
      </w:pPr>
    </w:p>
    <w:p w14:paraId="4A3C02B2" w14:textId="7B403E54" w:rsidR="0026053A" w:rsidRDefault="0026053A" w:rsidP="00440C77">
      <w:pPr>
        <w:spacing w:after="0"/>
        <w:jc w:val="both"/>
        <w:rPr>
          <w:rFonts w:ascii="Times New Roman" w:hAnsi="Times New Roman" w:cs="Times New Roman"/>
          <w:sz w:val="28"/>
          <w:szCs w:val="28"/>
          <w:u w:val="single"/>
        </w:rPr>
      </w:pPr>
    </w:p>
    <w:p w14:paraId="6AA40A49" w14:textId="322B7068" w:rsidR="0026053A" w:rsidRDefault="0026053A" w:rsidP="00440C77">
      <w:pPr>
        <w:spacing w:after="0"/>
        <w:jc w:val="both"/>
        <w:rPr>
          <w:rFonts w:ascii="Times New Roman" w:hAnsi="Times New Roman" w:cs="Times New Roman"/>
          <w:sz w:val="28"/>
          <w:szCs w:val="28"/>
          <w:u w:val="single"/>
        </w:rPr>
      </w:pPr>
    </w:p>
    <w:p w14:paraId="4784101C" w14:textId="306AE335" w:rsidR="0026053A" w:rsidRDefault="0026053A" w:rsidP="00440C77">
      <w:pPr>
        <w:spacing w:after="0"/>
        <w:jc w:val="both"/>
        <w:rPr>
          <w:rFonts w:ascii="Times New Roman" w:hAnsi="Times New Roman" w:cs="Times New Roman"/>
          <w:sz w:val="28"/>
          <w:szCs w:val="28"/>
          <w:u w:val="single"/>
        </w:rPr>
      </w:pPr>
    </w:p>
    <w:p w14:paraId="0F9B245A" w14:textId="4DCE37BC" w:rsidR="0026053A" w:rsidRDefault="0026053A" w:rsidP="00440C77">
      <w:pPr>
        <w:spacing w:after="0"/>
        <w:jc w:val="both"/>
        <w:rPr>
          <w:rFonts w:ascii="Times New Roman" w:hAnsi="Times New Roman" w:cs="Times New Roman"/>
          <w:sz w:val="28"/>
          <w:szCs w:val="28"/>
          <w:u w:val="single"/>
        </w:rPr>
      </w:pPr>
    </w:p>
    <w:p w14:paraId="7B3CF31F" w14:textId="6C47E591" w:rsidR="0026053A" w:rsidRDefault="0026053A" w:rsidP="00440C77">
      <w:pPr>
        <w:spacing w:after="0"/>
        <w:jc w:val="both"/>
        <w:rPr>
          <w:rFonts w:ascii="Times New Roman" w:hAnsi="Times New Roman" w:cs="Times New Roman"/>
          <w:sz w:val="28"/>
          <w:szCs w:val="28"/>
          <w:u w:val="single"/>
        </w:rPr>
      </w:pPr>
    </w:p>
    <w:p w14:paraId="1D3EEEE1" w14:textId="125EE351" w:rsidR="0026053A" w:rsidRDefault="0026053A" w:rsidP="00440C77">
      <w:pPr>
        <w:spacing w:after="0"/>
        <w:jc w:val="both"/>
        <w:rPr>
          <w:rFonts w:ascii="Times New Roman" w:hAnsi="Times New Roman" w:cs="Times New Roman"/>
          <w:sz w:val="28"/>
          <w:szCs w:val="28"/>
          <w:u w:val="single"/>
        </w:rPr>
      </w:pPr>
    </w:p>
    <w:p w14:paraId="5D434908" w14:textId="795590FE" w:rsidR="0026053A" w:rsidRDefault="0026053A" w:rsidP="00440C77">
      <w:pPr>
        <w:spacing w:after="0"/>
        <w:jc w:val="both"/>
        <w:rPr>
          <w:rFonts w:ascii="Times New Roman" w:hAnsi="Times New Roman" w:cs="Times New Roman"/>
          <w:sz w:val="28"/>
          <w:szCs w:val="28"/>
          <w:u w:val="single"/>
        </w:rPr>
      </w:pPr>
    </w:p>
    <w:p w14:paraId="62A85F5A" w14:textId="705EDBEE" w:rsidR="0026053A" w:rsidRDefault="0026053A" w:rsidP="00440C77">
      <w:pPr>
        <w:spacing w:after="0"/>
        <w:jc w:val="both"/>
        <w:rPr>
          <w:rFonts w:ascii="Times New Roman" w:hAnsi="Times New Roman" w:cs="Times New Roman"/>
          <w:sz w:val="28"/>
          <w:szCs w:val="28"/>
          <w:u w:val="single"/>
        </w:rPr>
      </w:pPr>
    </w:p>
    <w:p w14:paraId="02282A4F" w14:textId="56C9CB33" w:rsidR="0026053A" w:rsidRDefault="0026053A" w:rsidP="00440C77">
      <w:pPr>
        <w:spacing w:after="0"/>
        <w:jc w:val="both"/>
        <w:rPr>
          <w:rFonts w:ascii="Times New Roman" w:hAnsi="Times New Roman" w:cs="Times New Roman"/>
          <w:sz w:val="28"/>
          <w:szCs w:val="28"/>
          <w:u w:val="single"/>
        </w:rPr>
      </w:pPr>
    </w:p>
    <w:p w14:paraId="16853B7F" w14:textId="77777777" w:rsidR="00B46DBE" w:rsidRDefault="00B46DBE" w:rsidP="00440C77">
      <w:pPr>
        <w:spacing w:after="0"/>
        <w:jc w:val="both"/>
        <w:rPr>
          <w:rFonts w:ascii="Times New Roman" w:hAnsi="Times New Roman" w:cs="Times New Roman"/>
          <w:sz w:val="28"/>
          <w:szCs w:val="28"/>
          <w:u w:val="single"/>
        </w:rPr>
      </w:pPr>
    </w:p>
    <w:p w14:paraId="47DD6A8C" w14:textId="77777777" w:rsidR="0026053A" w:rsidRPr="00C060CB" w:rsidRDefault="0026053A" w:rsidP="00440C77">
      <w:pPr>
        <w:spacing w:after="0"/>
        <w:jc w:val="both"/>
        <w:rPr>
          <w:rFonts w:ascii="Times New Roman" w:hAnsi="Times New Roman" w:cs="Times New Roman"/>
          <w:sz w:val="28"/>
          <w:szCs w:val="28"/>
          <w:u w:val="single"/>
        </w:rPr>
      </w:pPr>
    </w:p>
    <w:p w14:paraId="2E7501D5" w14:textId="36157F5A" w:rsidR="00157B7C" w:rsidRPr="00157B7C" w:rsidRDefault="00580FAB" w:rsidP="00DB119D">
      <w:pPr>
        <w:numPr>
          <w:ilvl w:val="0"/>
          <w:numId w:val="3"/>
        </w:numPr>
        <w:spacing w:line="360" w:lineRule="auto"/>
        <w:jc w:val="both"/>
        <w:rPr>
          <w:rFonts w:ascii="Times New Roman" w:hAnsi="Times New Roman" w:cs="Times New Roman"/>
          <w:b/>
          <w:bCs/>
          <w:sz w:val="24"/>
          <w:szCs w:val="24"/>
        </w:rPr>
      </w:pPr>
      <w:r w:rsidRPr="00125E37">
        <w:rPr>
          <w:rFonts w:ascii="Times New Roman" w:hAnsi="Times New Roman" w:cs="Times New Roman"/>
          <w:b/>
          <w:bCs/>
          <w:sz w:val="24"/>
          <w:szCs w:val="24"/>
        </w:rPr>
        <w:lastRenderedPageBreak/>
        <w:t xml:space="preserve"> </w:t>
      </w:r>
      <w:r w:rsidR="0026053A">
        <w:rPr>
          <w:rFonts w:ascii="Times New Roman" w:hAnsi="Times New Roman" w:cs="Times New Roman"/>
          <w:b/>
          <w:bCs/>
          <w:sz w:val="28"/>
          <w:szCs w:val="28"/>
        </w:rPr>
        <w:t>SCELTA DELLA STRATEGIA DI RICERCA</w:t>
      </w:r>
      <w:r w:rsidR="00157B7C">
        <w:rPr>
          <w:rFonts w:ascii="Times New Roman" w:hAnsi="Times New Roman" w:cs="Times New Roman"/>
          <w:b/>
          <w:bCs/>
          <w:sz w:val="28"/>
          <w:szCs w:val="28"/>
        </w:rPr>
        <w:t xml:space="preserve"> </w:t>
      </w:r>
    </w:p>
    <w:p w14:paraId="71C35EDB" w14:textId="6A72DA40" w:rsidR="00157B7C" w:rsidRDefault="00157B7C" w:rsidP="00401A13">
      <w:pPr>
        <w:spacing w:line="360" w:lineRule="auto"/>
        <w:jc w:val="both"/>
        <w:rPr>
          <w:rFonts w:ascii="Times New Roman" w:hAnsi="Times New Roman" w:cs="Times New Roman"/>
          <w:sz w:val="24"/>
          <w:szCs w:val="24"/>
        </w:rPr>
      </w:pPr>
      <w:r w:rsidRPr="00157B7C">
        <w:rPr>
          <w:rFonts w:ascii="Times New Roman" w:hAnsi="Times New Roman" w:cs="Times New Roman"/>
          <w:sz w:val="24"/>
          <w:szCs w:val="24"/>
        </w:rPr>
        <w:t>La strategia della ricerca utilizzata è di tipo standard (oppure una ricerca basata sulla matrice dei dati), che consente di spiegare i valori assunti dal fattore dipendente in base ai valori assunti dal fattore indipendente. Si parla di una strategia di ricerca che permette di descrivere in modo quantitativo una data realtà educativa</w:t>
      </w:r>
    </w:p>
    <w:p w14:paraId="156C069D" w14:textId="6C466BBB" w:rsidR="00B46DBE" w:rsidRDefault="00B46DBE" w:rsidP="00B46DBE">
      <w:pPr>
        <w:spacing w:after="0"/>
        <w:jc w:val="both"/>
        <w:rPr>
          <w:rFonts w:ascii="Times New Roman" w:hAnsi="Times New Roman" w:cs="Times New Roman"/>
          <w:sz w:val="24"/>
          <w:szCs w:val="24"/>
        </w:rPr>
      </w:pPr>
    </w:p>
    <w:p w14:paraId="649FD5B3" w14:textId="62D61C1A" w:rsidR="00B46DBE" w:rsidRDefault="00B46DBE" w:rsidP="00B46DBE">
      <w:pPr>
        <w:spacing w:after="0"/>
        <w:jc w:val="both"/>
        <w:rPr>
          <w:rFonts w:ascii="Times New Roman" w:hAnsi="Times New Roman" w:cs="Times New Roman"/>
          <w:sz w:val="24"/>
          <w:szCs w:val="24"/>
        </w:rPr>
      </w:pPr>
    </w:p>
    <w:p w14:paraId="47CE7776" w14:textId="77777777" w:rsidR="00B46DBE" w:rsidRPr="00157B7C" w:rsidRDefault="00B46DBE" w:rsidP="00B46DBE">
      <w:pPr>
        <w:spacing w:after="0"/>
        <w:jc w:val="both"/>
        <w:rPr>
          <w:rFonts w:ascii="Times New Roman" w:hAnsi="Times New Roman" w:cs="Times New Roman"/>
          <w:sz w:val="24"/>
          <w:szCs w:val="24"/>
        </w:rPr>
      </w:pPr>
    </w:p>
    <w:p w14:paraId="767E5283" w14:textId="59D406CB" w:rsidR="00662EC4" w:rsidRPr="00125E37" w:rsidRDefault="00580FAB" w:rsidP="00DB119D">
      <w:pPr>
        <w:numPr>
          <w:ilvl w:val="0"/>
          <w:numId w:val="3"/>
        </w:numPr>
        <w:spacing w:line="360" w:lineRule="auto"/>
        <w:jc w:val="both"/>
        <w:rPr>
          <w:rFonts w:ascii="Times New Roman" w:hAnsi="Times New Roman" w:cs="Times New Roman"/>
          <w:b/>
          <w:bCs/>
          <w:sz w:val="24"/>
          <w:szCs w:val="24"/>
        </w:rPr>
      </w:pPr>
      <w:r w:rsidRPr="00BB37D7">
        <w:rPr>
          <w:rFonts w:ascii="Times New Roman" w:hAnsi="Times New Roman" w:cs="Times New Roman"/>
          <w:b/>
          <w:bCs/>
          <w:sz w:val="28"/>
          <w:szCs w:val="28"/>
        </w:rPr>
        <w:t xml:space="preserve">IPOTESI: </w:t>
      </w:r>
    </w:p>
    <w:p w14:paraId="3995A466" w14:textId="3BF97D34" w:rsidR="00440C77" w:rsidRPr="00125E37" w:rsidRDefault="00B46DBE" w:rsidP="00401A13">
      <w:pPr>
        <w:spacing w:line="360" w:lineRule="auto"/>
        <w:jc w:val="both"/>
        <w:rPr>
          <w:rFonts w:ascii="Times New Roman" w:hAnsi="Times New Roman" w:cs="Times New Roman"/>
          <w:sz w:val="24"/>
          <w:szCs w:val="24"/>
        </w:rPr>
      </w:pPr>
      <w:r w:rsidRPr="00B46DBE">
        <w:rPr>
          <w:rFonts w:ascii="Times New Roman" w:hAnsi="Times New Roman" w:cs="Times New Roman"/>
          <w:sz w:val="24"/>
          <w:szCs w:val="24"/>
        </w:rPr>
        <w:t>Al fine di rispondere al problema della ricerca, considerato il quadro teorico, è possibile formulare la seguente ipotesi di lavoro:</w:t>
      </w:r>
      <w:r>
        <w:rPr>
          <w:rFonts w:ascii="Times New Roman" w:hAnsi="Times New Roman" w:cs="Times New Roman"/>
          <w:sz w:val="24"/>
          <w:szCs w:val="24"/>
        </w:rPr>
        <w:t xml:space="preserve"> l</w:t>
      </w:r>
      <w:r w:rsidR="00C060CB" w:rsidRPr="00125E37">
        <w:rPr>
          <w:rFonts w:ascii="Times New Roman" w:hAnsi="Times New Roman" w:cs="Times New Roman"/>
          <w:sz w:val="24"/>
          <w:szCs w:val="24"/>
        </w:rPr>
        <w:t xml:space="preserve">a proposta </w:t>
      </w:r>
      <w:r w:rsidR="00F425F6">
        <w:rPr>
          <w:rFonts w:ascii="Times New Roman" w:hAnsi="Times New Roman" w:cs="Times New Roman"/>
          <w:sz w:val="24"/>
          <w:szCs w:val="24"/>
        </w:rPr>
        <w:t xml:space="preserve">dell’Outdoor Education </w:t>
      </w:r>
      <w:r w:rsidR="00C060CB" w:rsidRPr="00125E37">
        <w:rPr>
          <w:rFonts w:ascii="Times New Roman" w:hAnsi="Times New Roman" w:cs="Times New Roman"/>
          <w:sz w:val="24"/>
          <w:szCs w:val="24"/>
        </w:rPr>
        <w:t xml:space="preserve">da parte delle educatrici </w:t>
      </w:r>
      <w:r>
        <w:rPr>
          <w:rFonts w:ascii="Times New Roman" w:hAnsi="Times New Roman" w:cs="Times New Roman"/>
          <w:sz w:val="24"/>
          <w:szCs w:val="24"/>
        </w:rPr>
        <w:t xml:space="preserve">migliora </w:t>
      </w:r>
      <w:r w:rsidR="00C060CB" w:rsidRPr="00125E37">
        <w:rPr>
          <w:rFonts w:ascii="Times New Roman" w:hAnsi="Times New Roman" w:cs="Times New Roman"/>
          <w:sz w:val="24"/>
          <w:szCs w:val="24"/>
        </w:rPr>
        <w:t>lo sviluppo della capacità dei bambini di esplorare</w:t>
      </w:r>
      <w:r>
        <w:rPr>
          <w:rFonts w:ascii="Times New Roman" w:hAnsi="Times New Roman" w:cs="Times New Roman"/>
          <w:sz w:val="24"/>
          <w:szCs w:val="24"/>
        </w:rPr>
        <w:t xml:space="preserve">, man mano che si aumenta l’utilizzo di attività all’aria aperta e la frequenza della proposta </w:t>
      </w:r>
    </w:p>
    <w:p w14:paraId="4548A479" w14:textId="77777777" w:rsidR="00A75BBB" w:rsidRDefault="00A75BBB" w:rsidP="00B46DBE">
      <w:pPr>
        <w:spacing w:before="240"/>
        <w:jc w:val="both"/>
        <w:rPr>
          <w:rFonts w:ascii="Times New Roman" w:hAnsi="Times New Roman" w:cs="Times New Roman"/>
          <w:sz w:val="28"/>
          <w:szCs w:val="28"/>
        </w:rPr>
      </w:pPr>
    </w:p>
    <w:p w14:paraId="0E76C196" w14:textId="77777777" w:rsidR="00A75BBB" w:rsidRPr="00C060CB" w:rsidRDefault="00A75BBB" w:rsidP="00440C77">
      <w:pPr>
        <w:spacing w:after="0"/>
        <w:jc w:val="both"/>
        <w:rPr>
          <w:rFonts w:ascii="Times New Roman" w:hAnsi="Times New Roman" w:cs="Times New Roman"/>
          <w:sz w:val="28"/>
          <w:szCs w:val="28"/>
        </w:rPr>
      </w:pPr>
    </w:p>
    <w:p w14:paraId="4E38300E" w14:textId="77777777" w:rsidR="00401A13" w:rsidRDefault="00157B7C" w:rsidP="00DB119D">
      <w:pPr>
        <w:numPr>
          <w:ilvl w:val="0"/>
          <w:numId w:val="3"/>
        </w:num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IDENTIFICAZIONE DEI </w:t>
      </w:r>
      <w:r w:rsidR="00580FAB" w:rsidRPr="00BB37D7">
        <w:rPr>
          <w:rFonts w:ascii="Times New Roman" w:hAnsi="Times New Roman" w:cs="Times New Roman"/>
          <w:b/>
          <w:bCs/>
          <w:sz w:val="28"/>
          <w:szCs w:val="28"/>
        </w:rPr>
        <w:t xml:space="preserve">FATTORI: </w:t>
      </w:r>
    </w:p>
    <w:p w14:paraId="2C48EE09" w14:textId="5FC61C4A" w:rsidR="00157B7C" w:rsidRPr="00401A13" w:rsidRDefault="00157B7C" w:rsidP="00401A13">
      <w:pPr>
        <w:spacing w:line="360" w:lineRule="auto"/>
        <w:jc w:val="both"/>
        <w:rPr>
          <w:rFonts w:ascii="Times New Roman" w:hAnsi="Times New Roman" w:cs="Times New Roman"/>
          <w:b/>
          <w:bCs/>
          <w:sz w:val="28"/>
          <w:szCs w:val="28"/>
        </w:rPr>
      </w:pPr>
      <w:r w:rsidRPr="00401A13">
        <w:rPr>
          <w:rFonts w:ascii="Times New Roman" w:hAnsi="Times New Roman" w:cs="Times New Roman"/>
          <w:sz w:val="24"/>
          <w:szCs w:val="24"/>
        </w:rPr>
        <w:t>A partire dall’ipotesi formulata, è stato possibile ricavare i fattori, i quali sono collegati ad essa. Essi corrispondono a delle proprietà dei soggetti studiati</w:t>
      </w:r>
    </w:p>
    <w:p w14:paraId="7341482B" w14:textId="37EEA8A4" w:rsidR="00C060CB" w:rsidRPr="0079106E" w:rsidRDefault="00C060CB" w:rsidP="00DB119D">
      <w:pPr>
        <w:numPr>
          <w:ilvl w:val="0"/>
          <w:numId w:val="4"/>
        </w:numPr>
        <w:spacing w:line="360" w:lineRule="auto"/>
        <w:jc w:val="both"/>
        <w:rPr>
          <w:rFonts w:ascii="Times New Roman" w:hAnsi="Times New Roman" w:cs="Times New Roman"/>
          <w:sz w:val="24"/>
          <w:szCs w:val="24"/>
        </w:rPr>
      </w:pPr>
      <w:r w:rsidRPr="00401A13">
        <w:rPr>
          <w:rFonts w:ascii="Times New Roman" w:hAnsi="Times New Roman" w:cs="Times New Roman"/>
          <w:b/>
          <w:bCs/>
          <w:sz w:val="24"/>
          <w:szCs w:val="24"/>
          <w:u w:val="single"/>
        </w:rPr>
        <w:t>Fattore indipendente</w:t>
      </w:r>
      <w:r w:rsidRPr="00401A13">
        <w:rPr>
          <w:rFonts w:ascii="Times New Roman" w:hAnsi="Times New Roman" w:cs="Times New Roman"/>
          <w:b/>
          <w:bCs/>
          <w:sz w:val="24"/>
          <w:szCs w:val="24"/>
        </w:rPr>
        <w:t>:</w:t>
      </w:r>
      <w:r w:rsidRPr="0079106E">
        <w:rPr>
          <w:rFonts w:ascii="Times New Roman" w:hAnsi="Times New Roman" w:cs="Times New Roman"/>
          <w:b/>
          <w:bCs/>
          <w:sz w:val="24"/>
          <w:szCs w:val="24"/>
        </w:rPr>
        <w:t xml:space="preserve"> </w:t>
      </w:r>
      <w:bookmarkStart w:id="3" w:name="_Hlk108718947"/>
      <w:r w:rsidRPr="0079106E">
        <w:rPr>
          <w:rFonts w:ascii="Times New Roman" w:hAnsi="Times New Roman" w:cs="Times New Roman"/>
          <w:sz w:val="24"/>
          <w:szCs w:val="24"/>
        </w:rPr>
        <w:t>Prop</w:t>
      </w:r>
      <w:r w:rsidR="00662EC4" w:rsidRPr="0079106E">
        <w:rPr>
          <w:rFonts w:ascii="Times New Roman" w:hAnsi="Times New Roman" w:cs="Times New Roman"/>
          <w:sz w:val="24"/>
          <w:szCs w:val="24"/>
        </w:rPr>
        <w:t>osta d</w:t>
      </w:r>
      <w:r w:rsidR="00F425F6">
        <w:rPr>
          <w:rFonts w:ascii="Times New Roman" w:hAnsi="Times New Roman" w:cs="Times New Roman"/>
          <w:sz w:val="24"/>
          <w:szCs w:val="24"/>
        </w:rPr>
        <w:t>ell’Outdoor Education da parte delle educatrici</w:t>
      </w:r>
    </w:p>
    <w:p w14:paraId="2A7AA032" w14:textId="533FEFEB" w:rsidR="00C060CB" w:rsidRPr="0079106E" w:rsidRDefault="00C060CB" w:rsidP="00DB119D">
      <w:pPr>
        <w:numPr>
          <w:ilvl w:val="0"/>
          <w:numId w:val="4"/>
        </w:numPr>
        <w:spacing w:line="360" w:lineRule="auto"/>
        <w:jc w:val="both"/>
        <w:rPr>
          <w:rFonts w:ascii="Times New Roman" w:hAnsi="Times New Roman" w:cs="Times New Roman"/>
          <w:b/>
          <w:bCs/>
          <w:sz w:val="24"/>
          <w:szCs w:val="24"/>
        </w:rPr>
      </w:pPr>
      <w:r w:rsidRPr="00401A13">
        <w:rPr>
          <w:rFonts w:ascii="Times New Roman" w:hAnsi="Times New Roman" w:cs="Times New Roman"/>
          <w:b/>
          <w:bCs/>
          <w:sz w:val="24"/>
          <w:szCs w:val="24"/>
          <w:u w:val="single"/>
        </w:rPr>
        <w:t>Fattore dipendente</w:t>
      </w:r>
      <w:r w:rsidRPr="00401A13">
        <w:rPr>
          <w:rFonts w:ascii="Times New Roman" w:hAnsi="Times New Roman" w:cs="Times New Roman"/>
          <w:b/>
          <w:bCs/>
          <w:sz w:val="24"/>
          <w:szCs w:val="24"/>
        </w:rPr>
        <w:t>:</w:t>
      </w:r>
      <w:r w:rsidRPr="0079106E">
        <w:rPr>
          <w:rFonts w:ascii="Times New Roman" w:hAnsi="Times New Roman" w:cs="Times New Roman"/>
          <w:sz w:val="24"/>
          <w:szCs w:val="24"/>
        </w:rPr>
        <w:t xml:space="preserve"> Sviluppo della capacità de</w:t>
      </w:r>
      <w:r w:rsidR="00996A42">
        <w:rPr>
          <w:rFonts w:ascii="Times New Roman" w:hAnsi="Times New Roman" w:cs="Times New Roman"/>
          <w:sz w:val="24"/>
          <w:szCs w:val="24"/>
        </w:rPr>
        <w:t>i</w:t>
      </w:r>
      <w:r w:rsidRPr="0079106E">
        <w:rPr>
          <w:rFonts w:ascii="Times New Roman" w:hAnsi="Times New Roman" w:cs="Times New Roman"/>
          <w:sz w:val="24"/>
          <w:szCs w:val="24"/>
        </w:rPr>
        <w:t xml:space="preserve"> bambin</w:t>
      </w:r>
      <w:r w:rsidR="00996A42">
        <w:rPr>
          <w:rFonts w:ascii="Times New Roman" w:hAnsi="Times New Roman" w:cs="Times New Roman"/>
          <w:sz w:val="24"/>
          <w:szCs w:val="24"/>
        </w:rPr>
        <w:t>i</w:t>
      </w:r>
      <w:r w:rsidRPr="0079106E">
        <w:rPr>
          <w:rFonts w:ascii="Times New Roman" w:hAnsi="Times New Roman" w:cs="Times New Roman"/>
          <w:sz w:val="24"/>
          <w:szCs w:val="24"/>
        </w:rPr>
        <w:t xml:space="preserve"> di esplorare</w:t>
      </w:r>
    </w:p>
    <w:bookmarkEnd w:id="3"/>
    <w:p w14:paraId="3D605A55" w14:textId="6A95315C" w:rsidR="00C060CB" w:rsidRPr="00440C77" w:rsidRDefault="00C060CB" w:rsidP="00DB119D">
      <w:pPr>
        <w:numPr>
          <w:ilvl w:val="0"/>
          <w:numId w:val="4"/>
        </w:numPr>
        <w:spacing w:line="360" w:lineRule="auto"/>
        <w:jc w:val="both"/>
        <w:rPr>
          <w:rFonts w:ascii="Times New Roman" w:hAnsi="Times New Roman" w:cs="Times New Roman"/>
          <w:b/>
          <w:bCs/>
          <w:sz w:val="28"/>
          <w:szCs w:val="28"/>
        </w:rPr>
      </w:pPr>
      <w:r w:rsidRPr="00401A13">
        <w:rPr>
          <w:rFonts w:ascii="Times New Roman" w:hAnsi="Times New Roman" w:cs="Times New Roman"/>
          <w:b/>
          <w:bCs/>
          <w:sz w:val="24"/>
          <w:szCs w:val="24"/>
          <w:u w:val="single"/>
        </w:rPr>
        <w:t>Variabili di sfondo</w:t>
      </w:r>
      <w:r w:rsidRPr="0079106E">
        <w:rPr>
          <w:rFonts w:ascii="Times New Roman" w:hAnsi="Times New Roman" w:cs="Times New Roman"/>
          <w:b/>
          <w:bCs/>
          <w:sz w:val="24"/>
          <w:szCs w:val="24"/>
        </w:rPr>
        <w:t xml:space="preserve">: </w:t>
      </w:r>
      <w:r w:rsidRPr="0079106E">
        <w:rPr>
          <w:rFonts w:ascii="Times New Roman" w:hAnsi="Times New Roman" w:cs="Times New Roman"/>
          <w:sz w:val="24"/>
          <w:szCs w:val="24"/>
        </w:rPr>
        <w:t>età</w:t>
      </w:r>
      <w:r w:rsidR="00CE4EDA">
        <w:rPr>
          <w:rFonts w:ascii="Times New Roman" w:hAnsi="Times New Roman" w:cs="Times New Roman"/>
          <w:sz w:val="24"/>
          <w:szCs w:val="24"/>
        </w:rPr>
        <w:t>, genere e composizione numerica del gruppo</w:t>
      </w:r>
    </w:p>
    <w:p w14:paraId="39FF7420" w14:textId="3D1F7063" w:rsidR="00A75BBB" w:rsidRDefault="00A75BBB" w:rsidP="00440C77">
      <w:pPr>
        <w:spacing w:after="0"/>
        <w:jc w:val="both"/>
        <w:rPr>
          <w:rFonts w:ascii="Times New Roman" w:hAnsi="Times New Roman" w:cs="Times New Roman"/>
          <w:b/>
          <w:bCs/>
          <w:sz w:val="28"/>
          <w:szCs w:val="28"/>
        </w:rPr>
      </w:pPr>
    </w:p>
    <w:p w14:paraId="39C653BC" w14:textId="77777777" w:rsidR="00A75BBB" w:rsidRPr="00C060CB" w:rsidRDefault="00A75BBB" w:rsidP="00440C77">
      <w:pPr>
        <w:spacing w:after="0"/>
        <w:jc w:val="both"/>
        <w:rPr>
          <w:rFonts w:ascii="Times New Roman" w:hAnsi="Times New Roman" w:cs="Times New Roman"/>
          <w:b/>
          <w:bCs/>
          <w:sz w:val="28"/>
          <w:szCs w:val="28"/>
        </w:rPr>
      </w:pPr>
    </w:p>
    <w:p w14:paraId="34764340" w14:textId="2A8A8024" w:rsidR="00580FAB" w:rsidRPr="00401A13" w:rsidRDefault="00580FAB" w:rsidP="00DB119D">
      <w:pPr>
        <w:numPr>
          <w:ilvl w:val="0"/>
          <w:numId w:val="3"/>
        </w:numPr>
        <w:spacing w:line="360" w:lineRule="auto"/>
        <w:jc w:val="both"/>
        <w:rPr>
          <w:rFonts w:ascii="Times New Roman" w:hAnsi="Times New Roman" w:cs="Times New Roman"/>
          <w:sz w:val="32"/>
          <w:szCs w:val="32"/>
        </w:rPr>
      </w:pPr>
      <w:r w:rsidRPr="00C060CB">
        <w:rPr>
          <w:rFonts w:ascii="Times New Roman" w:hAnsi="Times New Roman" w:cs="Times New Roman"/>
          <w:b/>
          <w:bCs/>
          <w:sz w:val="32"/>
          <w:szCs w:val="32"/>
        </w:rPr>
        <w:t xml:space="preserve">DEFINIZIONE OPERATIVA DEI FATTORI </w:t>
      </w:r>
    </w:p>
    <w:p w14:paraId="1E62BD7F" w14:textId="2C321B5F" w:rsidR="00401A13" w:rsidRDefault="00401A13" w:rsidP="00401A13">
      <w:pPr>
        <w:spacing w:line="360" w:lineRule="auto"/>
        <w:jc w:val="both"/>
        <w:rPr>
          <w:rFonts w:ascii="Times New Roman" w:hAnsi="Times New Roman" w:cs="Times New Roman"/>
          <w:sz w:val="24"/>
          <w:szCs w:val="24"/>
        </w:rPr>
      </w:pPr>
      <w:r w:rsidRPr="00401A13">
        <w:rPr>
          <w:rFonts w:ascii="Times New Roman" w:hAnsi="Times New Roman" w:cs="Times New Roman"/>
          <w:sz w:val="24"/>
          <w:szCs w:val="24"/>
        </w:rPr>
        <w:t>A questo punto, sono stati rilevati gli indicatori per ciascun fattore: proprietà individuabili, che hanno un rapporto di indicazione con i concetti iniziali. La scelta degli indicatori è stata effettuata partendo dal quadro teorico di riferimento. Inizialmente, sono stati individuati gli indicatori pertinenti al fattore indipendente (</w:t>
      </w:r>
      <w:r>
        <w:rPr>
          <w:rFonts w:ascii="Times New Roman" w:hAnsi="Times New Roman" w:cs="Times New Roman"/>
          <w:sz w:val="24"/>
          <w:szCs w:val="24"/>
        </w:rPr>
        <w:t>proposta di Outdoor Education</w:t>
      </w:r>
      <w:r w:rsidRPr="00401A13">
        <w:rPr>
          <w:rFonts w:ascii="Times New Roman" w:hAnsi="Times New Roman" w:cs="Times New Roman"/>
          <w:sz w:val="24"/>
          <w:szCs w:val="24"/>
        </w:rPr>
        <w:t>) e successivamente quelli pertinenti al fattore dipendente (</w:t>
      </w:r>
      <w:r>
        <w:rPr>
          <w:rFonts w:ascii="Times New Roman" w:hAnsi="Times New Roman" w:cs="Times New Roman"/>
          <w:sz w:val="24"/>
          <w:szCs w:val="24"/>
        </w:rPr>
        <w:t>capacità del bambino di esplorare</w:t>
      </w:r>
      <w:r w:rsidRPr="00401A13">
        <w:rPr>
          <w:rFonts w:ascii="Times New Roman" w:hAnsi="Times New Roman" w:cs="Times New Roman"/>
          <w:sz w:val="24"/>
          <w:szCs w:val="24"/>
        </w:rPr>
        <w:t xml:space="preserve">). Tali indicatori consentiranno di osservare dei fattori generali (ad esempio </w:t>
      </w:r>
      <w:r w:rsidR="00913EA2">
        <w:rPr>
          <w:rFonts w:ascii="Times New Roman" w:hAnsi="Times New Roman" w:cs="Times New Roman"/>
          <w:sz w:val="24"/>
          <w:szCs w:val="24"/>
        </w:rPr>
        <w:t xml:space="preserve">capacità di esplorazione </w:t>
      </w:r>
      <w:r w:rsidRPr="00401A13">
        <w:rPr>
          <w:rFonts w:ascii="Times New Roman" w:hAnsi="Times New Roman" w:cs="Times New Roman"/>
          <w:sz w:val="24"/>
          <w:szCs w:val="24"/>
        </w:rPr>
        <w:t>del bambino) attraverso elementi direttamente osservabili. Questo passaggio permetterà di determinare eventuali item di rilevazione e stati che possono assumere le variabili prese in considerazione.</w:t>
      </w:r>
    </w:p>
    <w:p w14:paraId="285F14EE" w14:textId="62B2C959" w:rsidR="00401A13" w:rsidRDefault="00401A13" w:rsidP="00401A13">
      <w:pPr>
        <w:spacing w:line="360" w:lineRule="auto"/>
        <w:jc w:val="both"/>
        <w:rPr>
          <w:rFonts w:ascii="Times New Roman" w:hAnsi="Times New Roman" w:cs="Times New Roman"/>
          <w:sz w:val="24"/>
          <w:szCs w:val="24"/>
        </w:rPr>
      </w:pPr>
    </w:p>
    <w:p w14:paraId="7FE341D5" w14:textId="7A275A85" w:rsidR="00401A13" w:rsidRDefault="00401A13" w:rsidP="00401A13">
      <w:pPr>
        <w:spacing w:line="360" w:lineRule="auto"/>
        <w:jc w:val="both"/>
        <w:rPr>
          <w:rFonts w:ascii="Times New Roman" w:hAnsi="Times New Roman" w:cs="Times New Roman"/>
          <w:sz w:val="24"/>
          <w:szCs w:val="24"/>
        </w:rPr>
      </w:pPr>
    </w:p>
    <w:p w14:paraId="52C88CA9" w14:textId="50618217" w:rsidR="00913EA2" w:rsidRPr="00913EA2" w:rsidRDefault="00913EA2" w:rsidP="00401A13">
      <w:pPr>
        <w:spacing w:line="360" w:lineRule="auto"/>
        <w:jc w:val="both"/>
        <w:rPr>
          <w:rFonts w:ascii="Times New Roman" w:hAnsi="Times New Roman" w:cs="Times New Roman"/>
          <w:b/>
          <w:bCs/>
          <w:sz w:val="24"/>
          <w:szCs w:val="24"/>
        </w:rPr>
      </w:pPr>
      <w:r>
        <w:rPr>
          <w:rFonts w:ascii="Times New Roman" w:hAnsi="Times New Roman" w:cs="Times New Roman"/>
          <w:sz w:val="24"/>
          <w:szCs w:val="24"/>
        </w:rPr>
        <w:lastRenderedPageBreak/>
        <w:t xml:space="preserve">Di seguito la </w:t>
      </w:r>
      <w:r>
        <w:rPr>
          <w:rFonts w:ascii="Times New Roman" w:hAnsi="Times New Roman" w:cs="Times New Roman"/>
          <w:b/>
          <w:bCs/>
          <w:sz w:val="24"/>
          <w:szCs w:val="24"/>
        </w:rPr>
        <w:t>tabella di definizione operativa:</w:t>
      </w:r>
    </w:p>
    <w:tbl>
      <w:tblPr>
        <w:tblStyle w:val="Tabellaelenco1chiara-colore3"/>
        <w:tblW w:w="0" w:type="auto"/>
        <w:tblLook w:val="04A0" w:firstRow="1" w:lastRow="0" w:firstColumn="1" w:lastColumn="0" w:noHBand="0" w:noVBand="1"/>
      </w:tblPr>
      <w:tblGrid>
        <w:gridCol w:w="2614"/>
        <w:gridCol w:w="2614"/>
        <w:gridCol w:w="2614"/>
        <w:gridCol w:w="2614"/>
      </w:tblGrid>
      <w:tr w:rsidR="00125E37" w14:paraId="57247D83" w14:textId="77777777" w:rsidTr="00913EA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4" w:type="dxa"/>
            <w:tcBorders>
              <w:top w:val="single" w:sz="4" w:space="0" w:color="auto"/>
            </w:tcBorders>
          </w:tcPr>
          <w:p w14:paraId="27854C5E" w14:textId="2295DBA1" w:rsidR="00125E37" w:rsidRPr="00981291" w:rsidRDefault="00125E37" w:rsidP="00125E37">
            <w:pPr>
              <w:jc w:val="center"/>
              <w:rPr>
                <w:rFonts w:ascii="Times New Roman" w:hAnsi="Times New Roman" w:cs="Times New Roman"/>
                <w:b w:val="0"/>
                <w:bCs w:val="0"/>
                <w:sz w:val="24"/>
                <w:szCs w:val="24"/>
              </w:rPr>
            </w:pPr>
            <w:bookmarkStart w:id="4" w:name="_Hlk111280912"/>
            <w:r w:rsidRPr="00981291">
              <w:rPr>
                <w:rFonts w:ascii="Times New Roman" w:hAnsi="Times New Roman" w:cs="Times New Roman"/>
                <w:sz w:val="24"/>
                <w:szCs w:val="24"/>
              </w:rPr>
              <w:t>FATTORI</w:t>
            </w:r>
          </w:p>
        </w:tc>
        <w:tc>
          <w:tcPr>
            <w:tcW w:w="2614" w:type="dxa"/>
            <w:tcBorders>
              <w:top w:val="single" w:sz="4" w:space="0" w:color="auto"/>
            </w:tcBorders>
          </w:tcPr>
          <w:p w14:paraId="3FCF8B3D" w14:textId="43C9E28B" w:rsidR="00125E37" w:rsidRPr="00981291" w:rsidRDefault="00125E37" w:rsidP="00125E3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981291">
              <w:rPr>
                <w:rFonts w:ascii="Times New Roman" w:hAnsi="Times New Roman" w:cs="Times New Roman"/>
                <w:sz w:val="24"/>
                <w:szCs w:val="24"/>
              </w:rPr>
              <w:t>INDICATORI</w:t>
            </w:r>
          </w:p>
        </w:tc>
        <w:tc>
          <w:tcPr>
            <w:tcW w:w="2614" w:type="dxa"/>
            <w:tcBorders>
              <w:top w:val="single" w:sz="4" w:space="0" w:color="auto"/>
            </w:tcBorders>
          </w:tcPr>
          <w:p w14:paraId="181D7BE1" w14:textId="3AAAF78C" w:rsidR="00125E37" w:rsidRPr="00981291" w:rsidRDefault="00125E37" w:rsidP="00125E3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981291">
              <w:rPr>
                <w:rFonts w:ascii="Times New Roman" w:hAnsi="Times New Roman" w:cs="Times New Roman"/>
                <w:sz w:val="24"/>
                <w:szCs w:val="24"/>
              </w:rPr>
              <w:t>ITEM DI RILE</w:t>
            </w:r>
            <w:r w:rsidR="00E02A55">
              <w:rPr>
                <w:rFonts w:ascii="Times New Roman" w:hAnsi="Times New Roman" w:cs="Times New Roman"/>
                <w:sz w:val="24"/>
                <w:szCs w:val="24"/>
              </w:rPr>
              <w:t>V</w:t>
            </w:r>
            <w:r w:rsidRPr="00981291">
              <w:rPr>
                <w:rFonts w:ascii="Times New Roman" w:hAnsi="Times New Roman" w:cs="Times New Roman"/>
                <w:sz w:val="24"/>
                <w:szCs w:val="24"/>
              </w:rPr>
              <w:t>AZIONE</w:t>
            </w:r>
          </w:p>
        </w:tc>
        <w:tc>
          <w:tcPr>
            <w:tcW w:w="2614" w:type="dxa"/>
            <w:tcBorders>
              <w:top w:val="single" w:sz="4" w:space="0" w:color="auto"/>
            </w:tcBorders>
          </w:tcPr>
          <w:p w14:paraId="3E261C9D" w14:textId="4CA5CB3D" w:rsidR="00125E37" w:rsidRPr="00981291" w:rsidRDefault="00125E37" w:rsidP="00125E37">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981291">
              <w:rPr>
                <w:rFonts w:ascii="Times New Roman" w:hAnsi="Times New Roman" w:cs="Times New Roman"/>
                <w:sz w:val="24"/>
                <w:szCs w:val="24"/>
              </w:rPr>
              <w:t>VARIABILI</w:t>
            </w:r>
          </w:p>
        </w:tc>
      </w:tr>
      <w:bookmarkEnd w:id="4"/>
      <w:tr w:rsidR="00145F77" w14:paraId="02B6B80A" w14:textId="77777777" w:rsidTr="00913E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4" w:type="dxa"/>
          </w:tcPr>
          <w:p w14:paraId="1C76BAFA" w14:textId="77777777" w:rsidR="00145F77" w:rsidRPr="00F87E86" w:rsidRDefault="00145F77" w:rsidP="00145F77">
            <w:pPr>
              <w:jc w:val="both"/>
              <w:rPr>
                <w:rFonts w:ascii="Times New Roman" w:hAnsi="Times New Roman" w:cs="Times New Roman"/>
                <w:b w:val="0"/>
                <w:bCs w:val="0"/>
                <w:sz w:val="24"/>
                <w:szCs w:val="24"/>
              </w:rPr>
            </w:pPr>
            <w:r w:rsidRPr="00F87E86">
              <w:rPr>
                <w:rFonts w:ascii="Times New Roman" w:hAnsi="Times New Roman" w:cs="Times New Roman"/>
                <w:sz w:val="24"/>
                <w:szCs w:val="24"/>
              </w:rPr>
              <w:t>FATTORE INDIPENDENTE:</w:t>
            </w:r>
          </w:p>
          <w:p w14:paraId="4950FA7F" w14:textId="441E0AC7" w:rsidR="00145F77" w:rsidRPr="00913EA2" w:rsidRDefault="00145F77" w:rsidP="00145F77">
            <w:pPr>
              <w:rPr>
                <w:rFonts w:ascii="Times New Roman" w:hAnsi="Times New Roman" w:cs="Times New Roman"/>
                <w:b w:val="0"/>
                <w:bCs w:val="0"/>
                <w:sz w:val="24"/>
                <w:szCs w:val="24"/>
                <w:u w:val="single"/>
              </w:rPr>
            </w:pPr>
            <w:r w:rsidRPr="00913EA2">
              <w:rPr>
                <w:rFonts w:ascii="Times New Roman" w:hAnsi="Times New Roman" w:cs="Times New Roman"/>
                <w:b w:val="0"/>
                <w:bCs w:val="0"/>
                <w:sz w:val="24"/>
                <w:szCs w:val="24"/>
                <w:u w:val="single"/>
              </w:rPr>
              <w:t>Proposta di Outdoor Education da parte delle educatrici</w:t>
            </w:r>
          </w:p>
        </w:tc>
        <w:tc>
          <w:tcPr>
            <w:tcW w:w="2614" w:type="dxa"/>
          </w:tcPr>
          <w:p w14:paraId="42A6C2F6" w14:textId="1D434C99" w:rsidR="00145F77" w:rsidRPr="00913EA2" w:rsidRDefault="00057CED" w:rsidP="00145F7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 xml:space="preserve">Pensiero dell’educatore riguardante l’Outdoor Education </w:t>
            </w:r>
          </w:p>
        </w:tc>
        <w:tc>
          <w:tcPr>
            <w:tcW w:w="2614" w:type="dxa"/>
          </w:tcPr>
          <w:p w14:paraId="129235A1" w14:textId="67B473C9" w:rsidR="00145F77" w:rsidRPr="00913EA2" w:rsidRDefault="00145F77" w:rsidP="00145F7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bookmarkStart w:id="5" w:name="_Hlk104228418"/>
            <w:r w:rsidRPr="00913EA2">
              <w:rPr>
                <w:rFonts w:ascii="Times New Roman" w:hAnsi="Times New Roman" w:cs="Times New Roman"/>
              </w:rPr>
              <w:t xml:space="preserve">Siete favorevoli </w:t>
            </w:r>
            <w:r w:rsidR="00981291" w:rsidRPr="00913EA2">
              <w:rPr>
                <w:rFonts w:ascii="Times New Roman" w:hAnsi="Times New Roman" w:cs="Times New Roman"/>
              </w:rPr>
              <w:t xml:space="preserve">allo svolgere </w:t>
            </w:r>
            <w:r w:rsidRPr="00913EA2">
              <w:rPr>
                <w:rFonts w:ascii="Times New Roman" w:hAnsi="Times New Roman" w:cs="Times New Roman"/>
              </w:rPr>
              <w:t>attività all’aria aperta per i bambini?</w:t>
            </w:r>
            <w:bookmarkEnd w:id="5"/>
          </w:p>
        </w:tc>
        <w:tc>
          <w:tcPr>
            <w:tcW w:w="2614" w:type="dxa"/>
          </w:tcPr>
          <w:p w14:paraId="61BED715" w14:textId="77777777" w:rsidR="00145F77" w:rsidRPr="00913EA2" w:rsidRDefault="00145F77" w:rsidP="00DB119D">
            <w:pPr>
              <w:pStyle w:val="Paragrafoelenco"/>
              <w:numPr>
                <w:ilvl w:val="0"/>
                <w:numId w:val="25"/>
              </w:num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Si</w:t>
            </w:r>
          </w:p>
          <w:p w14:paraId="2E0F789E" w14:textId="77777777" w:rsidR="00876C6C" w:rsidRPr="00876C6C" w:rsidRDefault="00145F77" w:rsidP="00876C6C">
            <w:pPr>
              <w:pStyle w:val="Paragrafoelenco"/>
              <w:numPr>
                <w:ilvl w:val="0"/>
                <w:numId w:val="25"/>
              </w:num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sidRPr="00913EA2">
              <w:rPr>
                <w:rFonts w:ascii="Times New Roman" w:hAnsi="Times New Roman" w:cs="Times New Roman"/>
              </w:rPr>
              <w:t>No</w:t>
            </w:r>
          </w:p>
          <w:p w14:paraId="0E20284D" w14:textId="61E97A90" w:rsidR="00876C6C" w:rsidRPr="00876C6C" w:rsidRDefault="00876C6C" w:rsidP="00876C6C">
            <w:pPr>
              <w:pStyle w:val="Paragrafoelenco"/>
              <w:numPr>
                <w:ilvl w:val="0"/>
                <w:numId w:val="25"/>
              </w:num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rPr>
            </w:pPr>
            <w:r>
              <w:rPr>
                <w:rFonts w:ascii="Times New Roman" w:hAnsi="Times New Roman" w:cs="Times New Roman"/>
              </w:rPr>
              <w:t>A volte, dipende dal tipo di attività</w:t>
            </w:r>
          </w:p>
        </w:tc>
      </w:tr>
      <w:tr w:rsidR="00EE07AD" w14:paraId="6B2F775D" w14:textId="77777777" w:rsidTr="00913EA2">
        <w:tc>
          <w:tcPr>
            <w:cnfStyle w:val="001000000000" w:firstRow="0" w:lastRow="0" w:firstColumn="1" w:lastColumn="0" w:oddVBand="0" w:evenVBand="0" w:oddHBand="0" w:evenHBand="0" w:firstRowFirstColumn="0" w:firstRowLastColumn="0" w:lastRowFirstColumn="0" w:lastRowLastColumn="0"/>
            <w:tcW w:w="2614" w:type="dxa"/>
          </w:tcPr>
          <w:p w14:paraId="1DB3A3D6" w14:textId="77777777" w:rsidR="00EE07AD" w:rsidRPr="00F87E86" w:rsidRDefault="00EE07AD" w:rsidP="00145F77">
            <w:pPr>
              <w:jc w:val="both"/>
              <w:rPr>
                <w:rFonts w:ascii="Times New Roman" w:hAnsi="Times New Roman" w:cs="Times New Roman"/>
                <w:b w:val="0"/>
                <w:bCs w:val="0"/>
                <w:sz w:val="24"/>
                <w:szCs w:val="24"/>
              </w:rPr>
            </w:pPr>
            <w:bookmarkStart w:id="6" w:name="_Hlk104828855"/>
          </w:p>
        </w:tc>
        <w:tc>
          <w:tcPr>
            <w:tcW w:w="2614" w:type="dxa"/>
          </w:tcPr>
          <w:p w14:paraId="0FA1194B" w14:textId="5581C785" w:rsidR="00EE07AD" w:rsidRPr="00913EA2" w:rsidRDefault="00EE07AD" w:rsidP="00145F7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Età di esordio nel proporre Outdoor Education</w:t>
            </w:r>
          </w:p>
        </w:tc>
        <w:tc>
          <w:tcPr>
            <w:tcW w:w="2614" w:type="dxa"/>
          </w:tcPr>
          <w:p w14:paraId="32540FD7" w14:textId="3CFDD7F8" w:rsidR="00EE07AD" w:rsidRPr="00913EA2" w:rsidRDefault="00C41724" w:rsidP="00145F7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 xml:space="preserve">In quale fascia di età </w:t>
            </w:r>
            <w:r w:rsidR="00EE07AD" w:rsidRPr="00913EA2">
              <w:rPr>
                <w:rFonts w:ascii="Times New Roman" w:hAnsi="Times New Roman" w:cs="Times New Roman"/>
              </w:rPr>
              <w:t xml:space="preserve">pensate </w:t>
            </w:r>
            <w:r w:rsidRPr="00913EA2">
              <w:rPr>
                <w:rFonts w:ascii="Times New Roman" w:hAnsi="Times New Roman" w:cs="Times New Roman"/>
              </w:rPr>
              <w:t xml:space="preserve">sia opportuno iniziare a </w:t>
            </w:r>
            <w:r w:rsidR="00EE07AD" w:rsidRPr="00913EA2">
              <w:rPr>
                <w:rFonts w:ascii="Times New Roman" w:hAnsi="Times New Roman" w:cs="Times New Roman"/>
              </w:rPr>
              <w:t>svolgere attività all’aria aperta con i bambini?</w:t>
            </w:r>
          </w:p>
        </w:tc>
        <w:tc>
          <w:tcPr>
            <w:tcW w:w="2614" w:type="dxa"/>
          </w:tcPr>
          <w:p w14:paraId="5B49D6F4" w14:textId="500C57AB" w:rsidR="00EE07AD" w:rsidRPr="00913EA2" w:rsidRDefault="002D266A" w:rsidP="00DB119D">
            <w:pPr>
              <w:pStyle w:val="Paragrafoelenco"/>
              <w:numPr>
                <w:ilvl w:val="0"/>
                <w:numId w:val="25"/>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Entro l’anno di vita</w:t>
            </w:r>
          </w:p>
          <w:p w14:paraId="4161FC1B" w14:textId="23DFBF1F" w:rsidR="00EE07AD" w:rsidRPr="00913EA2" w:rsidRDefault="002030A4" w:rsidP="00DB119D">
            <w:pPr>
              <w:pStyle w:val="Paragrafoelenco"/>
              <w:numPr>
                <w:ilvl w:val="0"/>
                <w:numId w:val="25"/>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A partire dall’anno di età</w:t>
            </w:r>
          </w:p>
          <w:p w14:paraId="5CB08DA5" w14:textId="4733027F" w:rsidR="002030A4" w:rsidRPr="00913EA2" w:rsidRDefault="002030A4" w:rsidP="00DB119D">
            <w:pPr>
              <w:pStyle w:val="Paragrafoelenco"/>
              <w:numPr>
                <w:ilvl w:val="0"/>
                <w:numId w:val="25"/>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A partire dai 2 anni</w:t>
            </w:r>
          </w:p>
          <w:p w14:paraId="0AF38F2B" w14:textId="6CDE01AA" w:rsidR="002030A4" w:rsidRPr="00913EA2" w:rsidRDefault="002030A4" w:rsidP="00DB119D">
            <w:pPr>
              <w:pStyle w:val="Paragrafoelenco"/>
              <w:numPr>
                <w:ilvl w:val="0"/>
                <w:numId w:val="25"/>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A partire dai 4/5 anni</w:t>
            </w:r>
          </w:p>
          <w:p w14:paraId="0B2113B0" w14:textId="77777777" w:rsidR="00EE07AD" w:rsidRDefault="00EE07AD" w:rsidP="00DB119D">
            <w:pPr>
              <w:pStyle w:val="Paragrafoelenco"/>
              <w:numPr>
                <w:ilvl w:val="0"/>
                <w:numId w:val="25"/>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A tutte le età</w:t>
            </w:r>
          </w:p>
          <w:p w14:paraId="5DF06A6B" w14:textId="51E64CE7" w:rsidR="00E70CA4" w:rsidRPr="00913EA2" w:rsidRDefault="00E70CA4" w:rsidP="00E70CA4">
            <w:pPr>
              <w:pStyle w:val="Paragrafoelenco"/>
              <w:ind w:left="36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bookmarkEnd w:id="6"/>
      <w:tr w:rsidR="00125E37" w14:paraId="08034C90" w14:textId="77777777" w:rsidTr="00913E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4" w:type="dxa"/>
          </w:tcPr>
          <w:p w14:paraId="2DEFF98F" w14:textId="71D8A7D4" w:rsidR="00125E37" w:rsidRPr="00F87E86" w:rsidRDefault="00125E37" w:rsidP="00125E37">
            <w:pPr>
              <w:rPr>
                <w:rFonts w:ascii="Times New Roman" w:hAnsi="Times New Roman" w:cs="Times New Roman"/>
                <w:sz w:val="24"/>
                <w:szCs w:val="24"/>
              </w:rPr>
            </w:pPr>
          </w:p>
        </w:tc>
        <w:tc>
          <w:tcPr>
            <w:tcW w:w="2614" w:type="dxa"/>
          </w:tcPr>
          <w:p w14:paraId="6A45BD29" w14:textId="069E9FB2" w:rsidR="00125E37" w:rsidRPr="00913EA2" w:rsidRDefault="00125E37" w:rsidP="00125E3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Frequenza settimanale</w:t>
            </w:r>
          </w:p>
        </w:tc>
        <w:tc>
          <w:tcPr>
            <w:tcW w:w="2614" w:type="dxa"/>
          </w:tcPr>
          <w:p w14:paraId="1076C269" w14:textId="26D5EA88" w:rsidR="00125E37" w:rsidRPr="00913EA2" w:rsidRDefault="00366F34" w:rsidP="0098129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bookmarkStart w:id="7" w:name="_Hlk104228515"/>
            <w:r w:rsidRPr="00913EA2">
              <w:rPr>
                <w:rFonts w:ascii="Times New Roman" w:hAnsi="Times New Roman" w:cs="Times New Roman"/>
              </w:rPr>
              <w:t>Ogni quanto vengono proposte le attività all’aria aperta?</w:t>
            </w:r>
            <w:bookmarkEnd w:id="7"/>
          </w:p>
        </w:tc>
        <w:tc>
          <w:tcPr>
            <w:tcW w:w="2614" w:type="dxa"/>
          </w:tcPr>
          <w:p w14:paraId="1C6E9CDB" w14:textId="77777777" w:rsidR="00125E37" w:rsidRPr="00913EA2" w:rsidRDefault="00366F34" w:rsidP="00DB119D">
            <w:pPr>
              <w:pStyle w:val="Paragrafoelenco"/>
              <w:numPr>
                <w:ilvl w:val="0"/>
                <w:numId w:val="26"/>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 xml:space="preserve">Mai </w:t>
            </w:r>
          </w:p>
          <w:p w14:paraId="17D9FED9" w14:textId="77777777" w:rsidR="00366F34" w:rsidRPr="00913EA2" w:rsidRDefault="00366F34" w:rsidP="00DB119D">
            <w:pPr>
              <w:pStyle w:val="Paragrafoelenco"/>
              <w:numPr>
                <w:ilvl w:val="0"/>
                <w:numId w:val="26"/>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1 volta a settimana</w:t>
            </w:r>
          </w:p>
          <w:p w14:paraId="3B484F8C" w14:textId="77777777" w:rsidR="00366F34" w:rsidRPr="00913EA2" w:rsidRDefault="00366F34" w:rsidP="00DB119D">
            <w:pPr>
              <w:pStyle w:val="Paragrafoelenco"/>
              <w:numPr>
                <w:ilvl w:val="0"/>
                <w:numId w:val="26"/>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2/3 volte a settimana</w:t>
            </w:r>
          </w:p>
          <w:p w14:paraId="17DAE04E" w14:textId="77777777" w:rsidR="00366F34" w:rsidRDefault="00366F34" w:rsidP="00DB119D">
            <w:pPr>
              <w:pStyle w:val="Paragrafoelenco"/>
              <w:numPr>
                <w:ilvl w:val="0"/>
                <w:numId w:val="26"/>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Ogni giorno</w:t>
            </w:r>
          </w:p>
          <w:p w14:paraId="370CFAEE" w14:textId="0EFCEB48" w:rsidR="00E70CA4" w:rsidRPr="00913EA2" w:rsidRDefault="00E70CA4" w:rsidP="00E70CA4">
            <w:pPr>
              <w:pStyle w:val="Paragrafoelenco"/>
              <w:ind w:left="36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2D266A" w14:paraId="2D41465B" w14:textId="77777777" w:rsidTr="00913EA2">
        <w:tc>
          <w:tcPr>
            <w:cnfStyle w:val="001000000000" w:firstRow="0" w:lastRow="0" w:firstColumn="1" w:lastColumn="0" w:oddVBand="0" w:evenVBand="0" w:oddHBand="0" w:evenHBand="0" w:firstRowFirstColumn="0" w:firstRowLastColumn="0" w:lastRowFirstColumn="0" w:lastRowLastColumn="0"/>
            <w:tcW w:w="2614" w:type="dxa"/>
          </w:tcPr>
          <w:p w14:paraId="6EFBD212" w14:textId="77777777" w:rsidR="002D266A" w:rsidRPr="00F87E86" w:rsidRDefault="002D266A" w:rsidP="00125E37">
            <w:pPr>
              <w:rPr>
                <w:rFonts w:ascii="Times New Roman" w:hAnsi="Times New Roman" w:cs="Times New Roman"/>
                <w:sz w:val="24"/>
                <w:szCs w:val="24"/>
              </w:rPr>
            </w:pPr>
          </w:p>
        </w:tc>
        <w:tc>
          <w:tcPr>
            <w:tcW w:w="2614" w:type="dxa"/>
          </w:tcPr>
          <w:p w14:paraId="4DB6EF07" w14:textId="2040D903" w:rsidR="002D266A" w:rsidRPr="00913EA2" w:rsidRDefault="002D266A" w:rsidP="00125E37">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Momento di Outdoor Education</w:t>
            </w:r>
          </w:p>
        </w:tc>
        <w:tc>
          <w:tcPr>
            <w:tcW w:w="2614" w:type="dxa"/>
          </w:tcPr>
          <w:p w14:paraId="5AA20E54" w14:textId="77777777" w:rsidR="002D266A" w:rsidRDefault="00E70CA4" w:rsidP="0098129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In quale momento della giornata è preferibile svolgere attività all’aria aperta?</w:t>
            </w:r>
          </w:p>
          <w:p w14:paraId="7DFCCE5C" w14:textId="01F622CF" w:rsidR="00E70CA4" w:rsidRPr="00913EA2" w:rsidRDefault="00E70CA4" w:rsidP="0098129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2614" w:type="dxa"/>
          </w:tcPr>
          <w:p w14:paraId="06B71E50" w14:textId="77777777" w:rsidR="002D266A" w:rsidRDefault="00E70CA4" w:rsidP="00DB119D">
            <w:pPr>
              <w:pStyle w:val="Paragrafoelenco"/>
              <w:numPr>
                <w:ilvl w:val="0"/>
                <w:numId w:val="26"/>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Metà mattina</w:t>
            </w:r>
          </w:p>
          <w:p w14:paraId="2ED795C2" w14:textId="77777777" w:rsidR="00E70CA4" w:rsidRDefault="00E70CA4" w:rsidP="00DB119D">
            <w:pPr>
              <w:pStyle w:val="Paragrafoelenco"/>
              <w:numPr>
                <w:ilvl w:val="0"/>
                <w:numId w:val="26"/>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Dopo pranzo/ primo pomeriggio</w:t>
            </w:r>
          </w:p>
          <w:p w14:paraId="4E802338" w14:textId="77777777" w:rsidR="00E70CA4" w:rsidRDefault="00E70CA4" w:rsidP="00DB119D">
            <w:pPr>
              <w:pStyle w:val="Paragrafoelenco"/>
              <w:numPr>
                <w:ilvl w:val="0"/>
                <w:numId w:val="26"/>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Metà pomeriggio</w:t>
            </w:r>
          </w:p>
          <w:p w14:paraId="5D319321" w14:textId="77777777" w:rsidR="00E70CA4" w:rsidRDefault="00E70CA4" w:rsidP="00DB119D">
            <w:pPr>
              <w:pStyle w:val="Paragrafoelenco"/>
              <w:numPr>
                <w:ilvl w:val="0"/>
                <w:numId w:val="26"/>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Pr>
                <w:rFonts w:ascii="Times New Roman" w:hAnsi="Times New Roman" w:cs="Times New Roman"/>
              </w:rPr>
              <w:t>Altro…</w:t>
            </w:r>
          </w:p>
          <w:p w14:paraId="6685920F" w14:textId="7BD95F7F" w:rsidR="00E70CA4" w:rsidRPr="00913EA2" w:rsidRDefault="00E70CA4" w:rsidP="00E70CA4">
            <w:pPr>
              <w:pStyle w:val="Paragrafoelenco"/>
              <w:ind w:left="36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125E37" w14:paraId="2EF6188A" w14:textId="77777777" w:rsidTr="00913E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4" w:type="dxa"/>
          </w:tcPr>
          <w:p w14:paraId="019CEA76" w14:textId="77777777" w:rsidR="00125E37" w:rsidRPr="00F87E86" w:rsidRDefault="00125E37" w:rsidP="00125E37">
            <w:pPr>
              <w:jc w:val="both"/>
              <w:rPr>
                <w:rFonts w:ascii="Times New Roman" w:hAnsi="Times New Roman" w:cs="Times New Roman"/>
                <w:b w:val="0"/>
                <w:bCs w:val="0"/>
                <w:sz w:val="24"/>
                <w:szCs w:val="24"/>
              </w:rPr>
            </w:pPr>
          </w:p>
        </w:tc>
        <w:tc>
          <w:tcPr>
            <w:tcW w:w="2614" w:type="dxa"/>
          </w:tcPr>
          <w:p w14:paraId="7BDB628B" w14:textId="3EFE2C66" w:rsidR="00125E37" w:rsidRPr="00913EA2" w:rsidRDefault="00125E37" w:rsidP="00125E3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Varietà delle attività</w:t>
            </w:r>
          </w:p>
        </w:tc>
        <w:tc>
          <w:tcPr>
            <w:tcW w:w="2614" w:type="dxa"/>
          </w:tcPr>
          <w:p w14:paraId="2A6058BF" w14:textId="213AD939" w:rsidR="00125E37" w:rsidRPr="00913EA2" w:rsidRDefault="00CD323B" w:rsidP="00125E3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Ritenete che sia più utile svolgere sempre attività nuove e diverse tra loro oppure proporre sempre le stesse?</w:t>
            </w:r>
          </w:p>
        </w:tc>
        <w:tc>
          <w:tcPr>
            <w:tcW w:w="2614" w:type="dxa"/>
          </w:tcPr>
          <w:p w14:paraId="7D24EB53" w14:textId="0035BFAC" w:rsidR="00E447D1" w:rsidRDefault="00E447D1" w:rsidP="00DB119D">
            <w:pPr>
              <w:pStyle w:val="Paragrafoelenco"/>
              <w:numPr>
                <w:ilvl w:val="0"/>
                <w:numId w:val="29"/>
              </w:num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Diversificazione delle attività</w:t>
            </w:r>
          </w:p>
          <w:p w14:paraId="0C64C17F" w14:textId="0F36E88D" w:rsidR="00E447D1" w:rsidRDefault="00E447D1" w:rsidP="00DB119D">
            <w:pPr>
              <w:pStyle w:val="Paragrafoelenco"/>
              <w:numPr>
                <w:ilvl w:val="0"/>
                <w:numId w:val="29"/>
              </w:num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Proposta della stessa attività</w:t>
            </w:r>
          </w:p>
          <w:p w14:paraId="4884265D" w14:textId="7A5A20B6" w:rsidR="00EE451B" w:rsidRPr="00EE451B" w:rsidRDefault="00EE451B" w:rsidP="00EE451B">
            <w:pPr>
              <w:pStyle w:val="Paragrafoelenco"/>
              <w:numPr>
                <w:ilvl w:val="0"/>
                <w:numId w:val="29"/>
              </w:num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Dipende dal tipo di attività proposta</w:t>
            </w:r>
          </w:p>
          <w:p w14:paraId="4D396C21" w14:textId="23A767FF" w:rsidR="00981291" w:rsidRPr="00913EA2" w:rsidRDefault="00981291" w:rsidP="00125E3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125E37" w14:paraId="3C0D2C68" w14:textId="77777777" w:rsidTr="00913EA2">
        <w:tc>
          <w:tcPr>
            <w:cnfStyle w:val="001000000000" w:firstRow="0" w:lastRow="0" w:firstColumn="1" w:lastColumn="0" w:oddVBand="0" w:evenVBand="0" w:oddHBand="0" w:evenHBand="0" w:firstRowFirstColumn="0" w:firstRowLastColumn="0" w:lastRowFirstColumn="0" w:lastRowLastColumn="0"/>
            <w:tcW w:w="2614" w:type="dxa"/>
          </w:tcPr>
          <w:p w14:paraId="321824D9" w14:textId="77777777" w:rsidR="00125E37" w:rsidRPr="00F87E86" w:rsidRDefault="00125E37" w:rsidP="00125E37">
            <w:pPr>
              <w:jc w:val="both"/>
              <w:rPr>
                <w:rFonts w:ascii="Times New Roman" w:hAnsi="Times New Roman" w:cs="Times New Roman"/>
                <w:b w:val="0"/>
                <w:bCs w:val="0"/>
                <w:sz w:val="24"/>
                <w:szCs w:val="24"/>
              </w:rPr>
            </w:pPr>
          </w:p>
        </w:tc>
        <w:tc>
          <w:tcPr>
            <w:tcW w:w="2614" w:type="dxa"/>
          </w:tcPr>
          <w:p w14:paraId="634A73F1" w14:textId="38BEA3DF" w:rsidR="00125E37" w:rsidRPr="00913EA2" w:rsidRDefault="00981291" w:rsidP="0098129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Proposta di attività alternative per lo sviluppo della socializzazione</w:t>
            </w:r>
          </w:p>
        </w:tc>
        <w:tc>
          <w:tcPr>
            <w:tcW w:w="2614" w:type="dxa"/>
          </w:tcPr>
          <w:p w14:paraId="6341EAA5" w14:textId="77777777" w:rsidR="00125E37" w:rsidRDefault="00145F77" w:rsidP="00913EA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bookmarkStart w:id="8" w:name="_Hlk104228581"/>
            <w:r w:rsidRPr="00913EA2">
              <w:rPr>
                <w:rFonts w:ascii="Times New Roman" w:hAnsi="Times New Roman" w:cs="Times New Roman"/>
              </w:rPr>
              <w:t>Avete mai proposto attività come “</w:t>
            </w:r>
            <w:r w:rsidR="00E447D1" w:rsidRPr="00913EA2">
              <w:rPr>
                <w:rFonts w:ascii="Times New Roman" w:hAnsi="Times New Roman" w:cs="Times New Roman"/>
              </w:rPr>
              <w:t>L</w:t>
            </w:r>
            <w:r w:rsidR="00981291" w:rsidRPr="00913EA2">
              <w:rPr>
                <w:rFonts w:ascii="Times New Roman" w:hAnsi="Times New Roman" w:cs="Times New Roman"/>
              </w:rPr>
              <w:t>’</w:t>
            </w:r>
            <w:r w:rsidRPr="00913EA2">
              <w:rPr>
                <w:rFonts w:ascii="Times New Roman" w:hAnsi="Times New Roman" w:cs="Times New Roman"/>
              </w:rPr>
              <w:t xml:space="preserve">Orto Urbano” (Cura dell’orto insieme a persone anziane) oppure </w:t>
            </w:r>
            <w:r w:rsidR="00981291" w:rsidRPr="00913EA2">
              <w:rPr>
                <w:rFonts w:ascii="Times New Roman" w:hAnsi="Times New Roman" w:cs="Times New Roman"/>
              </w:rPr>
              <w:t xml:space="preserve">la </w:t>
            </w:r>
            <w:r w:rsidRPr="00913EA2">
              <w:rPr>
                <w:rFonts w:ascii="Times New Roman" w:hAnsi="Times New Roman" w:cs="Times New Roman"/>
              </w:rPr>
              <w:t>“Fattoria didattica”</w:t>
            </w:r>
            <w:r w:rsidR="005E561C" w:rsidRPr="00913EA2">
              <w:rPr>
                <w:rFonts w:ascii="Times New Roman" w:hAnsi="Times New Roman" w:cs="Times New Roman"/>
              </w:rPr>
              <w:t xml:space="preserve"> </w:t>
            </w:r>
            <w:bookmarkStart w:id="9" w:name="_Hlk104364123"/>
            <w:r w:rsidR="005E561C" w:rsidRPr="00913EA2">
              <w:rPr>
                <w:rFonts w:ascii="Times New Roman" w:hAnsi="Times New Roman" w:cs="Times New Roman"/>
              </w:rPr>
              <w:t>(Visita di Aziende agricole per far conoscere la vita degli animali domestici, il lavoro in campagna e l'origine dei prodotti agroalimentari)</w:t>
            </w:r>
            <w:r w:rsidRPr="00913EA2">
              <w:rPr>
                <w:rFonts w:ascii="Times New Roman" w:hAnsi="Times New Roman" w:cs="Times New Roman"/>
              </w:rPr>
              <w:t xml:space="preserve">? </w:t>
            </w:r>
            <w:bookmarkEnd w:id="8"/>
            <w:bookmarkEnd w:id="9"/>
          </w:p>
          <w:p w14:paraId="3A4EDFF5" w14:textId="0F665119" w:rsidR="002D266A" w:rsidRPr="00913EA2" w:rsidRDefault="002D266A" w:rsidP="00913EA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2614" w:type="dxa"/>
          </w:tcPr>
          <w:p w14:paraId="07B3A962" w14:textId="78124FC7" w:rsidR="007508A4" w:rsidRPr="00913EA2" w:rsidRDefault="00145F77" w:rsidP="00DB119D">
            <w:pPr>
              <w:pStyle w:val="Paragrafoelenco"/>
              <w:numPr>
                <w:ilvl w:val="0"/>
                <w:numId w:val="30"/>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Si</w:t>
            </w:r>
            <w:r w:rsidR="007508A4" w:rsidRPr="00913EA2">
              <w:rPr>
                <w:rFonts w:ascii="Times New Roman" w:hAnsi="Times New Roman" w:cs="Times New Roman"/>
              </w:rPr>
              <w:t xml:space="preserve">, </w:t>
            </w:r>
            <w:r w:rsidR="00E447D1" w:rsidRPr="00913EA2">
              <w:rPr>
                <w:rFonts w:ascii="Times New Roman" w:hAnsi="Times New Roman" w:cs="Times New Roman"/>
              </w:rPr>
              <w:t xml:space="preserve">entrambe </w:t>
            </w:r>
            <w:r w:rsidR="007508A4" w:rsidRPr="00913EA2">
              <w:rPr>
                <w:rFonts w:ascii="Times New Roman" w:hAnsi="Times New Roman" w:cs="Times New Roman"/>
              </w:rPr>
              <w:t>le attività</w:t>
            </w:r>
          </w:p>
          <w:p w14:paraId="1275D92A" w14:textId="77777777" w:rsidR="007508A4" w:rsidRPr="00913EA2" w:rsidRDefault="007508A4" w:rsidP="00DB119D">
            <w:pPr>
              <w:pStyle w:val="Paragrafoelenco"/>
              <w:numPr>
                <w:ilvl w:val="0"/>
                <w:numId w:val="30"/>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Si, solo l’Orto Urbano</w:t>
            </w:r>
          </w:p>
          <w:p w14:paraId="3390814C" w14:textId="7B67B1DE" w:rsidR="00125E37" w:rsidRPr="00913EA2" w:rsidRDefault="007508A4" w:rsidP="00DB119D">
            <w:pPr>
              <w:pStyle w:val="Paragrafoelenco"/>
              <w:numPr>
                <w:ilvl w:val="0"/>
                <w:numId w:val="30"/>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Si, solo la Fattoria didattica</w:t>
            </w:r>
          </w:p>
          <w:p w14:paraId="7EF29A0F" w14:textId="72F50A41" w:rsidR="00145F77" w:rsidRPr="00913EA2" w:rsidRDefault="00145F77" w:rsidP="00DB119D">
            <w:pPr>
              <w:pStyle w:val="Paragrafoelenco"/>
              <w:numPr>
                <w:ilvl w:val="0"/>
                <w:numId w:val="30"/>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No</w:t>
            </w:r>
          </w:p>
        </w:tc>
      </w:tr>
      <w:tr w:rsidR="00AE1F66" w14:paraId="043388D5" w14:textId="77777777" w:rsidTr="00913E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4" w:type="dxa"/>
          </w:tcPr>
          <w:p w14:paraId="422179CE" w14:textId="77777777" w:rsidR="00AE1F66" w:rsidRPr="00F87E86" w:rsidRDefault="00AE1F66" w:rsidP="00125E37">
            <w:pPr>
              <w:jc w:val="both"/>
              <w:rPr>
                <w:rFonts w:ascii="Times New Roman" w:hAnsi="Times New Roman" w:cs="Times New Roman"/>
                <w:b w:val="0"/>
                <w:bCs w:val="0"/>
                <w:sz w:val="24"/>
                <w:szCs w:val="24"/>
              </w:rPr>
            </w:pPr>
          </w:p>
        </w:tc>
        <w:tc>
          <w:tcPr>
            <w:tcW w:w="2614" w:type="dxa"/>
          </w:tcPr>
          <w:p w14:paraId="194AB9D1" w14:textId="50203AF4" w:rsidR="00AE1F66" w:rsidRPr="00913EA2" w:rsidRDefault="00AE1F66" w:rsidP="0098129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Predisposizione dell’ambiente</w:t>
            </w:r>
          </w:p>
        </w:tc>
        <w:tc>
          <w:tcPr>
            <w:tcW w:w="2614" w:type="dxa"/>
          </w:tcPr>
          <w:p w14:paraId="45CE1E1E" w14:textId="77777777" w:rsidR="00AE1F66" w:rsidRDefault="00AE1F66" w:rsidP="00913EA2">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È importate creare un’ambiente adatto per le attività di Outdoor Education?</w:t>
            </w:r>
          </w:p>
          <w:p w14:paraId="62C74291" w14:textId="6A4DCD69" w:rsidR="002D266A" w:rsidRPr="00913EA2" w:rsidRDefault="002D266A" w:rsidP="00913EA2">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c>
          <w:tcPr>
            <w:tcW w:w="2614" w:type="dxa"/>
          </w:tcPr>
          <w:p w14:paraId="672E6E7E" w14:textId="77777777" w:rsidR="00AE1F66" w:rsidRDefault="00AE1F66" w:rsidP="00DB119D">
            <w:pPr>
              <w:pStyle w:val="Paragrafoelenco"/>
              <w:numPr>
                <w:ilvl w:val="0"/>
                <w:numId w:val="30"/>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Molto</w:t>
            </w:r>
          </w:p>
          <w:p w14:paraId="131F1B7A" w14:textId="77777777" w:rsidR="00AE1F66" w:rsidRDefault="00AE1F66" w:rsidP="00DB119D">
            <w:pPr>
              <w:pStyle w:val="Paragrafoelenco"/>
              <w:numPr>
                <w:ilvl w:val="0"/>
                <w:numId w:val="30"/>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Abbastanza</w:t>
            </w:r>
          </w:p>
          <w:p w14:paraId="1151A4FF" w14:textId="1306924C" w:rsidR="00AE1F66" w:rsidRPr="00913EA2" w:rsidRDefault="00AE1F66" w:rsidP="00DB119D">
            <w:pPr>
              <w:pStyle w:val="Paragrafoelenco"/>
              <w:numPr>
                <w:ilvl w:val="0"/>
                <w:numId w:val="30"/>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rPr>
              <w:t>Per niente</w:t>
            </w:r>
          </w:p>
        </w:tc>
      </w:tr>
      <w:tr w:rsidR="00E65C62" w14:paraId="1F718162" w14:textId="77777777" w:rsidTr="00913EA2">
        <w:tc>
          <w:tcPr>
            <w:cnfStyle w:val="001000000000" w:firstRow="0" w:lastRow="0" w:firstColumn="1" w:lastColumn="0" w:oddVBand="0" w:evenVBand="0" w:oddHBand="0" w:evenHBand="0" w:firstRowFirstColumn="0" w:firstRowLastColumn="0" w:lastRowFirstColumn="0" w:lastRowLastColumn="0"/>
            <w:tcW w:w="2614" w:type="dxa"/>
          </w:tcPr>
          <w:p w14:paraId="75748A30" w14:textId="77777777" w:rsidR="00E65C62" w:rsidRPr="00F87E86" w:rsidRDefault="00E65C62" w:rsidP="00125E37">
            <w:pPr>
              <w:jc w:val="both"/>
              <w:rPr>
                <w:rFonts w:ascii="Times New Roman" w:hAnsi="Times New Roman" w:cs="Times New Roman"/>
                <w:b w:val="0"/>
                <w:bCs w:val="0"/>
                <w:sz w:val="24"/>
                <w:szCs w:val="24"/>
              </w:rPr>
            </w:pPr>
          </w:p>
        </w:tc>
        <w:tc>
          <w:tcPr>
            <w:tcW w:w="2614" w:type="dxa"/>
          </w:tcPr>
          <w:p w14:paraId="12E65391" w14:textId="380792E8" w:rsidR="00E65C62" w:rsidRPr="00913EA2" w:rsidRDefault="00E65C62" w:rsidP="00E65C6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Predisposizione dell’ambiente per contenere e accudire piante e animali</w:t>
            </w:r>
          </w:p>
        </w:tc>
        <w:tc>
          <w:tcPr>
            <w:tcW w:w="2614" w:type="dxa"/>
          </w:tcPr>
          <w:p w14:paraId="0CB3D70D" w14:textId="77777777" w:rsidR="00E65C62" w:rsidRDefault="00E65C62" w:rsidP="00E65C6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bookmarkStart w:id="10" w:name="_Hlk104228655"/>
            <w:r w:rsidRPr="00913EA2">
              <w:rPr>
                <w:rFonts w:ascii="Times New Roman" w:hAnsi="Times New Roman" w:cs="Times New Roman"/>
              </w:rPr>
              <w:t>Nel proporre l’educazione all’aria aperta avete predisposto l’ambiente esterno in modo da contenere e preservare piante e animali?</w:t>
            </w:r>
            <w:bookmarkEnd w:id="10"/>
          </w:p>
          <w:p w14:paraId="2920AC88" w14:textId="048C12A4" w:rsidR="002D266A" w:rsidRPr="00913EA2" w:rsidRDefault="002D266A" w:rsidP="00E65C6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2614" w:type="dxa"/>
          </w:tcPr>
          <w:p w14:paraId="6A512C0D" w14:textId="77777777" w:rsidR="00E65C62" w:rsidRPr="00913EA2" w:rsidRDefault="0093616F" w:rsidP="00DB119D">
            <w:pPr>
              <w:pStyle w:val="Paragrafoelenco"/>
              <w:numPr>
                <w:ilvl w:val="0"/>
                <w:numId w:val="3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Mai</w:t>
            </w:r>
          </w:p>
          <w:p w14:paraId="45AE35C6" w14:textId="77777777" w:rsidR="0093616F" w:rsidRPr="00913EA2" w:rsidRDefault="0093616F" w:rsidP="00DB119D">
            <w:pPr>
              <w:pStyle w:val="Paragrafoelenco"/>
              <w:numPr>
                <w:ilvl w:val="0"/>
                <w:numId w:val="3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Raramente</w:t>
            </w:r>
          </w:p>
          <w:p w14:paraId="3FB1BC93" w14:textId="77777777" w:rsidR="0093616F" w:rsidRPr="00913EA2" w:rsidRDefault="0093616F" w:rsidP="00DB119D">
            <w:pPr>
              <w:pStyle w:val="Paragrafoelenco"/>
              <w:numPr>
                <w:ilvl w:val="0"/>
                <w:numId w:val="3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A volte</w:t>
            </w:r>
          </w:p>
          <w:p w14:paraId="0DC8BA01" w14:textId="77777777" w:rsidR="0093616F" w:rsidRPr="00913EA2" w:rsidRDefault="0093616F" w:rsidP="00DB119D">
            <w:pPr>
              <w:pStyle w:val="Paragrafoelenco"/>
              <w:numPr>
                <w:ilvl w:val="0"/>
                <w:numId w:val="3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Spesso</w:t>
            </w:r>
          </w:p>
          <w:p w14:paraId="6587A27D" w14:textId="45DD4642" w:rsidR="0093616F" w:rsidRPr="00913EA2" w:rsidRDefault="0093616F" w:rsidP="00DB119D">
            <w:pPr>
              <w:pStyle w:val="Paragrafoelenco"/>
              <w:numPr>
                <w:ilvl w:val="0"/>
                <w:numId w:val="3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Sempre</w:t>
            </w:r>
          </w:p>
        </w:tc>
      </w:tr>
      <w:tr w:rsidR="00937CB3" w14:paraId="1E711CD4" w14:textId="77777777" w:rsidTr="00913E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4" w:type="dxa"/>
            <w:tcBorders>
              <w:bottom w:val="single" w:sz="4" w:space="0" w:color="auto"/>
            </w:tcBorders>
          </w:tcPr>
          <w:p w14:paraId="426B9A2E" w14:textId="77777777" w:rsidR="00937CB3" w:rsidRPr="00F87E86" w:rsidRDefault="00937CB3" w:rsidP="00125E37">
            <w:pPr>
              <w:jc w:val="both"/>
              <w:rPr>
                <w:rFonts w:ascii="Times New Roman" w:hAnsi="Times New Roman" w:cs="Times New Roman"/>
                <w:b w:val="0"/>
                <w:bCs w:val="0"/>
                <w:sz w:val="24"/>
                <w:szCs w:val="24"/>
              </w:rPr>
            </w:pPr>
          </w:p>
        </w:tc>
        <w:tc>
          <w:tcPr>
            <w:tcW w:w="2614" w:type="dxa"/>
            <w:tcBorders>
              <w:bottom w:val="single" w:sz="4" w:space="0" w:color="auto"/>
            </w:tcBorders>
          </w:tcPr>
          <w:p w14:paraId="3506AD08" w14:textId="6E48BA2B" w:rsidR="00937CB3" w:rsidRPr="00913EA2" w:rsidRDefault="00937CB3" w:rsidP="00E65C62">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Interazione dell’educatrice con i bambini durante le attività di Outdoor Education</w:t>
            </w:r>
          </w:p>
        </w:tc>
        <w:tc>
          <w:tcPr>
            <w:tcW w:w="2614" w:type="dxa"/>
            <w:tcBorders>
              <w:bottom w:val="single" w:sz="4" w:space="0" w:color="auto"/>
            </w:tcBorders>
          </w:tcPr>
          <w:p w14:paraId="5C28C8F9" w14:textId="7637F41C" w:rsidR="00937CB3" w:rsidRPr="00913EA2" w:rsidRDefault="006C09A7" w:rsidP="00E65C62">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bookmarkStart w:id="11" w:name="_Hlk104829144"/>
            <w:r w:rsidRPr="00913EA2">
              <w:rPr>
                <w:rFonts w:ascii="Times New Roman" w:hAnsi="Times New Roman" w:cs="Times New Roman"/>
              </w:rPr>
              <w:t>Che posizione assumete nei confronti dei bambini durante lo svolgimento di attività all’aria aperta?</w:t>
            </w:r>
            <w:bookmarkEnd w:id="11"/>
          </w:p>
        </w:tc>
        <w:tc>
          <w:tcPr>
            <w:tcW w:w="2614" w:type="dxa"/>
            <w:tcBorders>
              <w:bottom w:val="single" w:sz="4" w:space="0" w:color="auto"/>
            </w:tcBorders>
          </w:tcPr>
          <w:p w14:paraId="7C532069" w14:textId="77777777" w:rsidR="00937CB3" w:rsidRPr="00913EA2" w:rsidRDefault="006C09A7" w:rsidP="00DB119D">
            <w:pPr>
              <w:pStyle w:val="Paragrafoelenco"/>
              <w:numPr>
                <w:ilvl w:val="0"/>
                <w:numId w:val="31"/>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Antropologo (osservi e studi il fare dei bambini e prendi nota)</w:t>
            </w:r>
          </w:p>
          <w:p w14:paraId="6FF81A4D" w14:textId="77777777" w:rsidR="006C09A7" w:rsidRPr="00913EA2" w:rsidRDefault="006C09A7" w:rsidP="00DB119D">
            <w:pPr>
              <w:pStyle w:val="Paragrafoelenco"/>
              <w:numPr>
                <w:ilvl w:val="0"/>
                <w:numId w:val="31"/>
              </w:num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Ricercatore (ti interroghi e fai domande, studi i processi e i fenomeni, arricchisci il vocabolario del bambino)</w:t>
            </w:r>
          </w:p>
          <w:p w14:paraId="52704E2B" w14:textId="77777777" w:rsidR="006C09A7" w:rsidRDefault="006C09A7" w:rsidP="00DB119D">
            <w:pPr>
              <w:pStyle w:val="Paragrafoelenco"/>
              <w:numPr>
                <w:ilvl w:val="0"/>
                <w:numId w:val="31"/>
              </w:num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913EA2">
              <w:rPr>
                <w:rFonts w:ascii="Times New Roman" w:hAnsi="Times New Roman" w:cs="Times New Roman"/>
              </w:rPr>
              <w:t>Regista (predisponi l’ambiente e fornisci gli strumenti con i quali le indagini possono proseguire e approfondirsi)</w:t>
            </w:r>
          </w:p>
          <w:p w14:paraId="23B2D3B9" w14:textId="59F62182" w:rsidR="00D73D7A" w:rsidRPr="00913EA2" w:rsidRDefault="00D73D7A" w:rsidP="00D73D7A">
            <w:pPr>
              <w:pStyle w:val="Paragrafoelenco"/>
              <w:ind w:left="3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1512BA" w14:paraId="6C89B2DA" w14:textId="77777777" w:rsidTr="00913EA2">
        <w:tc>
          <w:tcPr>
            <w:cnfStyle w:val="001000000000" w:firstRow="0" w:lastRow="0" w:firstColumn="1" w:lastColumn="0" w:oddVBand="0" w:evenVBand="0" w:oddHBand="0" w:evenHBand="0" w:firstRowFirstColumn="0" w:firstRowLastColumn="0" w:lastRowFirstColumn="0" w:lastRowLastColumn="0"/>
            <w:tcW w:w="2614" w:type="dxa"/>
            <w:tcBorders>
              <w:bottom w:val="single" w:sz="4" w:space="0" w:color="auto"/>
            </w:tcBorders>
          </w:tcPr>
          <w:p w14:paraId="2BA1AFA7" w14:textId="77777777" w:rsidR="001512BA" w:rsidRPr="00F87E86" w:rsidRDefault="001512BA" w:rsidP="00125E37">
            <w:pPr>
              <w:jc w:val="both"/>
              <w:rPr>
                <w:rFonts w:ascii="Times New Roman" w:hAnsi="Times New Roman" w:cs="Times New Roman"/>
                <w:b w:val="0"/>
                <w:bCs w:val="0"/>
                <w:sz w:val="24"/>
                <w:szCs w:val="24"/>
              </w:rPr>
            </w:pPr>
          </w:p>
        </w:tc>
        <w:tc>
          <w:tcPr>
            <w:tcW w:w="2614" w:type="dxa"/>
            <w:tcBorders>
              <w:bottom w:val="single" w:sz="4" w:space="0" w:color="auto"/>
            </w:tcBorders>
          </w:tcPr>
          <w:p w14:paraId="74DC523C" w14:textId="072D1C6E" w:rsidR="001512BA" w:rsidRPr="00913EA2" w:rsidRDefault="001512BA" w:rsidP="00E65C6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41BE5">
              <w:rPr>
                <w:rFonts w:ascii="Times New Roman" w:hAnsi="Times New Roman" w:cs="Times New Roman"/>
                <w:sz w:val="24"/>
                <w:szCs w:val="24"/>
              </w:rPr>
              <w:t>Partecipazione attiva de</w:t>
            </w:r>
            <w:r w:rsidR="009D4F61">
              <w:rPr>
                <w:rFonts w:ascii="Times New Roman" w:hAnsi="Times New Roman" w:cs="Times New Roman"/>
                <w:sz w:val="24"/>
                <w:szCs w:val="24"/>
              </w:rPr>
              <w:t>i</w:t>
            </w:r>
            <w:r w:rsidRPr="00641BE5">
              <w:rPr>
                <w:rFonts w:ascii="Times New Roman" w:hAnsi="Times New Roman" w:cs="Times New Roman"/>
                <w:sz w:val="24"/>
                <w:szCs w:val="24"/>
              </w:rPr>
              <w:t xml:space="preserve"> bambin</w:t>
            </w:r>
            <w:r w:rsidR="009D4F61">
              <w:rPr>
                <w:rFonts w:ascii="Times New Roman" w:hAnsi="Times New Roman" w:cs="Times New Roman"/>
                <w:sz w:val="24"/>
                <w:szCs w:val="24"/>
              </w:rPr>
              <w:t>i</w:t>
            </w:r>
            <w:r w:rsidRPr="00641BE5">
              <w:rPr>
                <w:rFonts w:ascii="Times New Roman" w:hAnsi="Times New Roman" w:cs="Times New Roman"/>
                <w:sz w:val="24"/>
                <w:szCs w:val="24"/>
              </w:rPr>
              <w:t xml:space="preserve"> alle iniziative dell’educatore</w:t>
            </w:r>
          </w:p>
        </w:tc>
        <w:tc>
          <w:tcPr>
            <w:tcW w:w="2614" w:type="dxa"/>
            <w:tcBorders>
              <w:bottom w:val="single" w:sz="4" w:space="0" w:color="auto"/>
            </w:tcBorders>
          </w:tcPr>
          <w:p w14:paraId="53A3B240" w14:textId="7E504813" w:rsidR="001512BA" w:rsidRDefault="009D4F61" w:rsidP="00E65C6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bookmarkStart w:id="12" w:name="_Hlk104228712"/>
            <w:r>
              <w:rPr>
                <w:rFonts w:ascii="Times New Roman" w:hAnsi="Times New Roman" w:cs="Times New Roman"/>
                <w:sz w:val="24"/>
                <w:szCs w:val="24"/>
              </w:rPr>
              <w:t xml:space="preserve">La maggior parte dei bambini </w:t>
            </w:r>
            <w:r w:rsidR="00D73D7A" w:rsidRPr="00641BE5">
              <w:rPr>
                <w:rFonts w:ascii="Times New Roman" w:hAnsi="Times New Roman" w:cs="Times New Roman"/>
                <w:sz w:val="24"/>
                <w:szCs w:val="24"/>
              </w:rPr>
              <w:t>partecipa attivamente alle attività proposte?</w:t>
            </w:r>
            <w:bookmarkEnd w:id="12"/>
          </w:p>
          <w:p w14:paraId="434BCD52" w14:textId="231765A8" w:rsidR="00D73D7A" w:rsidRPr="00913EA2" w:rsidRDefault="00D73D7A" w:rsidP="00E65C6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2614" w:type="dxa"/>
            <w:tcBorders>
              <w:bottom w:val="single" w:sz="4" w:space="0" w:color="auto"/>
            </w:tcBorders>
          </w:tcPr>
          <w:p w14:paraId="2BAF4EEB" w14:textId="77777777" w:rsidR="00D73D7A" w:rsidRPr="00641BE5" w:rsidRDefault="00D73D7A" w:rsidP="00D73D7A">
            <w:pPr>
              <w:pStyle w:val="Paragrafoelenco"/>
              <w:numPr>
                <w:ilvl w:val="0"/>
                <w:numId w:val="3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Mai</w:t>
            </w:r>
          </w:p>
          <w:p w14:paraId="7F7350A7" w14:textId="77777777" w:rsidR="00D73D7A" w:rsidRPr="00641BE5" w:rsidRDefault="00D73D7A" w:rsidP="00D73D7A">
            <w:pPr>
              <w:pStyle w:val="Paragrafoelenco"/>
              <w:numPr>
                <w:ilvl w:val="0"/>
                <w:numId w:val="3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Raramente</w:t>
            </w:r>
          </w:p>
          <w:p w14:paraId="05EA1B38" w14:textId="77777777" w:rsidR="00D73D7A" w:rsidRPr="00641BE5" w:rsidRDefault="00D73D7A" w:rsidP="00D73D7A">
            <w:pPr>
              <w:pStyle w:val="Paragrafoelenco"/>
              <w:numPr>
                <w:ilvl w:val="0"/>
                <w:numId w:val="3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A volte</w:t>
            </w:r>
          </w:p>
          <w:p w14:paraId="0122F343" w14:textId="77777777" w:rsidR="00D73D7A" w:rsidRPr="00641BE5" w:rsidRDefault="00D73D7A" w:rsidP="00D73D7A">
            <w:pPr>
              <w:pStyle w:val="Paragrafoelenco"/>
              <w:numPr>
                <w:ilvl w:val="0"/>
                <w:numId w:val="3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Spesso</w:t>
            </w:r>
          </w:p>
          <w:p w14:paraId="5AC1DADC" w14:textId="77777777" w:rsidR="001512BA" w:rsidRPr="00D73D7A" w:rsidRDefault="00D73D7A" w:rsidP="00D73D7A">
            <w:pPr>
              <w:pStyle w:val="Paragrafoelenco"/>
              <w:numPr>
                <w:ilvl w:val="0"/>
                <w:numId w:val="3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641BE5">
              <w:rPr>
                <w:rFonts w:ascii="Times New Roman" w:hAnsi="Times New Roman" w:cs="Times New Roman"/>
                <w:sz w:val="24"/>
                <w:szCs w:val="24"/>
              </w:rPr>
              <w:t>Sempre</w:t>
            </w:r>
          </w:p>
          <w:p w14:paraId="4E1090A4" w14:textId="50FB7B9B" w:rsidR="00D73D7A" w:rsidRPr="00913EA2" w:rsidRDefault="00D73D7A" w:rsidP="00D73D7A">
            <w:pPr>
              <w:pStyle w:val="Paragrafoelenco"/>
              <w:ind w:left="360"/>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497060" w:rsidRPr="00981291" w14:paraId="624F670F" w14:textId="77777777" w:rsidTr="009E6B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4" w:type="dxa"/>
            <w:tcBorders>
              <w:top w:val="single" w:sz="4" w:space="0" w:color="auto"/>
            </w:tcBorders>
          </w:tcPr>
          <w:p w14:paraId="181DCACC" w14:textId="77777777" w:rsidR="00497060" w:rsidRPr="00981291" w:rsidRDefault="00497060" w:rsidP="009E6BDE">
            <w:pPr>
              <w:jc w:val="center"/>
              <w:rPr>
                <w:rFonts w:ascii="Times New Roman" w:hAnsi="Times New Roman" w:cs="Times New Roman"/>
                <w:b w:val="0"/>
                <w:bCs w:val="0"/>
                <w:sz w:val="24"/>
                <w:szCs w:val="24"/>
              </w:rPr>
            </w:pPr>
            <w:r w:rsidRPr="00981291">
              <w:rPr>
                <w:rFonts w:ascii="Times New Roman" w:hAnsi="Times New Roman" w:cs="Times New Roman"/>
                <w:sz w:val="24"/>
                <w:szCs w:val="24"/>
              </w:rPr>
              <w:t>FATTORI</w:t>
            </w:r>
          </w:p>
        </w:tc>
        <w:tc>
          <w:tcPr>
            <w:tcW w:w="2614" w:type="dxa"/>
            <w:tcBorders>
              <w:top w:val="single" w:sz="4" w:space="0" w:color="auto"/>
            </w:tcBorders>
          </w:tcPr>
          <w:p w14:paraId="49F9BB5E" w14:textId="77777777" w:rsidR="00497060" w:rsidRPr="00497060" w:rsidRDefault="00497060" w:rsidP="009E6BD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497060">
              <w:rPr>
                <w:rFonts w:ascii="Times New Roman" w:hAnsi="Times New Roman" w:cs="Times New Roman"/>
                <w:b/>
                <w:bCs/>
                <w:sz w:val="24"/>
                <w:szCs w:val="24"/>
              </w:rPr>
              <w:t>INDICATORI</w:t>
            </w:r>
          </w:p>
        </w:tc>
        <w:tc>
          <w:tcPr>
            <w:tcW w:w="2614" w:type="dxa"/>
            <w:tcBorders>
              <w:top w:val="single" w:sz="4" w:space="0" w:color="auto"/>
            </w:tcBorders>
          </w:tcPr>
          <w:p w14:paraId="0C95D507" w14:textId="0A30A951" w:rsidR="00497060" w:rsidRPr="00497060" w:rsidRDefault="00497060" w:rsidP="009E6BD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497060">
              <w:rPr>
                <w:rFonts w:ascii="Times New Roman" w:hAnsi="Times New Roman" w:cs="Times New Roman"/>
                <w:b/>
                <w:bCs/>
                <w:sz w:val="24"/>
                <w:szCs w:val="24"/>
              </w:rPr>
              <w:t>ITEM DI RILE</w:t>
            </w:r>
            <w:r w:rsidR="00E02A55">
              <w:rPr>
                <w:rFonts w:ascii="Times New Roman" w:hAnsi="Times New Roman" w:cs="Times New Roman"/>
                <w:b/>
                <w:bCs/>
                <w:sz w:val="24"/>
                <w:szCs w:val="24"/>
              </w:rPr>
              <w:t>V</w:t>
            </w:r>
            <w:r w:rsidRPr="00497060">
              <w:rPr>
                <w:rFonts w:ascii="Times New Roman" w:hAnsi="Times New Roman" w:cs="Times New Roman"/>
                <w:b/>
                <w:bCs/>
                <w:sz w:val="24"/>
                <w:szCs w:val="24"/>
              </w:rPr>
              <w:t>AZIONE</w:t>
            </w:r>
          </w:p>
        </w:tc>
        <w:tc>
          <w:tcPr>
            <w:tcW w:w="2614" w:type="dxa"/>
            <w:tcBorders>
              <w:top w:val="single" w:sz="4" w:space="0" w:color="auto"/>
            </w:tcBorders>
          </w:tcPr>
          <w:p w14:paraId="6B1A12C8" w14:textId="77777777" w:rsidR="00497060" w:rsidRPr="00497060" w:rsidRDefault="00497060" w:rsidP="009E6BDE">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497060">
              <w:rPr>
                <w:rFonts w:ascii="Times New Roman" w:hAnsi="Times New Roman" w:cs="Times New Roman"/>
                <w:b/>
                <w:bCs/>
                <w:sz w:val="24"/>
                <w:szCs w:val="24"/>
              </w:rPr>
              <w:t>VARIABILI</w:t>
            </w:r>
          </w:p>
        </w:tc>
      </w:tr>
      <w:tr w:rsidR="00497060" w14:paraId="4C27A374" w14:textId="77777777" w:rsidTr="00913EA2">
        <w:tc>
          <w:tcPr>
            <w:cnfStyle w:val="001000000000" w:firstRow="0" w:lastRow="0" w:firstColumn="1" w:lastColumn="0" w:oddVBand="0" w:evenVBand="0" w:oddHBand="0" w:evenHBand="0" w:firstRowFirstColumn="0" w:firstRowLastColumn="0" w:lastRowFirstColumn="0" w:lastRowLastColumn="0"/>
            <w:tcW w:w="2614" w:type="dxa"/>
          </w:tcPr>
          <w:p w14:paraId="7DAB4565" w14:textId="77777777" w:rsidR="00D73D7A" w:rsidRPr="00F87E86" w:rsidRDefault="00D73D7A" w:rsidP="00D73D7A">
            <w:pPr>
              <w:jc w:val="both"/>
              <w:rPr>
                <w:rFonts w:ascii="Times New Roman" w:hAnsi="Times New Roman" w:cs="Times New Roman"/>
                <w:b w:val="0"/>
                <w:bCs w:val="0"/>
                <w:sz w:val="24"/>
                <w:szCs w:val="24"/>
              </w:rPr>
            </w:pPr>
            <w:r w:rsidRPr="00F87E86">
              <w:rPr>
                <w:rFonts w:ascii="Times New Roman" w:hAnsi="Times New Roman" w:cs="Times New Roman"/>
                <w:sz w:val="24"/>
                <w:szCs w:val="24"/>
              </w:rPr>
              <w:t>FATTORE DIPENDENTE:</w:t>
            </w:r>
          </w:p>
          <w:p w14:paraId="41F149A6" w14:textId="75D05186" w:rsidR="00125E37" w:rsidRPr="00F87E86" w:rsidRDefault="002D266A" w:rsidP="00D73D7A">
            <w:pPr>
              <w:jc w:val="both"/>
              <w:rPr>
                <w:rFonts w:ascii="Times New Roman" w:hAnsi="Times New Roman" w:cs="Times New Roman"/>
                <w:b w:val="0"/>
                <w:bCs w:val="0"/>
                <w:sz w:val="24"/>
                <w:szCs w:val="24"/>
              </w:rPr>
            </w:pPr>
            <w:r>
              <w:rPr>
                <w:rFonts w:ascii="Times New Roman" w:hAnsi="Times New Roman" w:cs="Times New Roman"/>
                <w:b w:val="0"/>
                <w:bCs w:val="0"/>
                <w:sz w:val="24"/>
                <w:szCs w:val="24"/>
                <w:u w:val="single"/>
              </w:rPr>
              <w:t>C</w:t>
            </w:r>
            <w:r w:rsidR="00D73D7A" w:rsidRPr="00913EA2">
              <w:rPr>
                <w:rFonts w:ascii="Times New Roman" w:hAnsi="Times New Roman" w:cs="Times New Roman"/>
                <w:b w:val="0"/>
                <w:bCs w:val="0"/>
                <w:sz w:val="24"/>
                <w:szCs w:val="24"/>
                <w:u w:val="single"/>
              </w:rPr>
              <w:t>apacità de</w:t>
            </w:r>
            <w:r>
              <w:rPr>
                <w:rFonts w:ascii="Times New Roman" w:hAnsi="Times New Roman" w:cs="Times New Roman"/>
                <w:b w:val="0"/>
                <w:bCs w:val="0"/>
                <w:sz w:val="24"/>
                <w:szCs w:val="24"/>
                <w:u w:val="single"/>
              </w:rPr>
              <w:t>l</w:t>
            </w:r>
            <w:r w:rsidR="00D73D7A" w:rsidRPr="00913EA2">
              <w:rPr>
                <w:rFonts w:ascii="Times New Roman" w:hAnsi="Times New Roman" w:cs="Times New Roman"/>
                <w:b w:val="0"/>
                <w:bCs w:val="0"/>
                <w:sz w:val="24"/>
                <w:szCs w:val="24"/>
                <w:u w:val="single"/>
              </w:rPr>
              <w:t xml:space="preserve"> bambin</w:t>
            </w:r>
            <w:r>
              <w:rPr>
                <w:rFonts w:ascii="Times New Roman" w:hAnsi="Times New Roman" w:cs="Times New Roman"/>
                <w:b w:val="0"/>
                <w:bCs w:val="0"/>
                <w:sz w:val="24"/>
                <w:szCs w:val="24"/>
                <w:u w:val="single"/>
              </w:rPr>
              <w:t>o</w:t>
            </w:r>
            <w:r w:rsidR="00D73D7A" w:rsidRPr="00913EA2">
              <w:rPr>
                <w:rFonts w:ascii="Times New Roman" w:hAnsi="Times New Roman" w:cs="Times New Roman"/>
                <w:b w:val="0"/>
                <w:bCs w:val="0"/>
                <w:sz w:val="24"/>
                <w:szCs w:val="24"/>
                <w:u w:val="single"/>
              </w:rPr>
              <w:t xml:space="preserve"> di esplorare</w:t>
            </w:r>
          </w:p>
        </w:tc>
        <w:tc>
          <w:tcPr>
            <w:tcW w:w="2614" w:type="dxa"/>
          </w:tcPr>
          <w:p w14:paraId="60A340A4" w14:textId="6AEEBA76" w:rsidR="00125E37" w:rsidRPr="00641BE5" w:rsidRDefault="00366F34" w:rsidP="00125E37">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Utilizzo dei materiali</w:t>
            </w:r>
          </w:p>
        </w:tc>
        <w:tc>
          <w:tcPr>
            <w:tcW w:w="2614" w:type="dxa"/>
          </w:tcPr>
          <w:p w14:paraId="21676A9A" w14:textId="68ABF960" w:rsidR="00125E37" w:rsidRDefault="009D4F61" w:rsidP="007C7CF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bookmarkStart w:id="13" w:name="_Hlk104364220"/>
            <w:r>
              <w:rPr>
                <w:rFonts w:ascii="Times New Roman" w:hAnsi="Times New Roman" w:cs="Times New Roman"/>
                <w:sz w:val="24"/>
                <w:szCs w:val="24"/>
              </w:rPr>
              <w:t>La maggior parte dei bambini</w:t>
            </w:r>
            <w:r w:rsidR="00E70CA4">
              <w:rPr>
                <w:rFonts w:ascii="Times New Roman" w:hAnsi="Times New Roman" w:cs="Times New Roman"/>
                <w:sz w:val="24"/>
                <w:szCs w:val="24"/>
              </w:rPr>
              <w:t>,</w:t>
            </w:r>
            <w:r w:rsidR="007C7CF0" w:rsidRPr="00641BE5">
              <w:rPr>
                <w:rFonts w:ascii="Times New Roman" w:hAnsi="Times New Roman" w:cs="Times New Roman"/>
                <w:sz w:val="24"/>
                <w:szCs w:val="24"/>
              </w:rPr>
              <w:t xml:space="preserve"> utilizza </w:t>
            </w:r>
            <w:r w:rsidR="00B953D1" w:rsidRPr="00641BE5">
              <w:rPr>
                <w:rFonts w:ascii="Times New Roman" w:hAnsi="Times New Roman" w:cs="Times New Roman"/>
                <w:sz w:val="24"/>
                <w:szCs w:val="24"/>
              </w:rPr>
              <w:t xml:space="preserve">anche </w:t>
            </w:r>
            <w:r w:rsidR="007C7CF0" w:rsidRPr="00641BE5">
              <w:rPr>
                <w:rFonts w:ascii="Times New Roman" w:hAnsi="Times New Roman" w:cs="Times New Roman"/>
                <w:sz w:val="24"/>
                <w:szCs w:val="24"/>
              </w:rPr>
              <w:t xml:space="preserve">materiali </w:t>
            </w:r>
            <w:r w:rsidR="00C46974" w:rsidRPr="00641BE5">
              <w:rPr>
                <w:rFonts w:ascii="Times New Roman" w:hAnsi="Times New Roman" w:cs="Times New Roman"/>
                <w:sz w:val="24"/>
                <w:szCs w:val="24"/>
              </w:rPr>
              <w:t xml:space="preserve">dove </w:t>
            </w:r>
            <w:r w:rsidR="007C7CF0" w:rsidRPr="00641BE5">
              <w:rPr>
                <w:rFonts w:ascii="Times New Roman" w:hAnsi="Times New Roman" w:cs="Times New Roman"/>
                <w:sz w:val="24"/>
                <w:szCs w:val="24"/>
              </w:rPr>
              <w:t xml:space="preserve">c’è il rischio di sporcarsi? (Fango, Acqua stagnante…)? </w:t>
            </w:r>
            <w:bookmarkEnd w:id="13"/>
          </w:p>
          <w:p w14:paraId="71F3BD86" w14:textId="150CA6CB" w:rsidR="00E70CA4" w:rsidRPr="00641BE5" w:rsidRDefault="00E70CA4" w:rsidP="007C7CF0">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c>
          <w:tcPr>
            <w:tcW w:w="2614" w:type="dxa"/>
          </w:tcPr>
          <w:p w14:paraId="2B4A0D3F" w14:textId="77777777" w:rsidR="00125E37" w:rsidRPr="00641BE5" w:rsidRDefault="00B953D1" w:rsidP="00DB119D">
            <w:pPr>
              <w:pStyle w:val="Paragrafoelenco"/>
              <w:numPr>
                <w:ilvl w:val="0"/>
                <w:numId w:val="4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Mai</w:t>
            </w:r>
          </w:p>
          <w:p w14:paraId="4224EBD8" w14:textId="77777777" w:rsidR="00B953D1" w:rsidRPr="00641BE5" w:rsidRDefault="00B953D1" w:rsidP="00DB119D">
            <w:pPr>
              <w:pStyle w:val="Paragrafoelenco"/>
              <w:numPr>
                <w:ilvl w:val="0"/>
                <w:numId w:val="4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Raramente</w:t>
            </w:r>
          </w:p>
          <w:p w14:paraId="35D1BA25" w14:textId="77777777" w:rsidR="00B953D1" w:rsidRPr="00641BE5" w:rsidRDefault="00B953D1" w:rsidP="00DB119D">
            <w:pPr>
              <w:pStyle w:val="Paragrafoelenco"/>
              <w:numPr>
                <w:ilvl w:val="0"/>
                <w:numId w:val="4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A volte</w:t>
            </w:r>
          </w:p>
          <w:p w14:paraId="79674346" w14:textId="77777777" w:rsidR="00B953D1" w:rsidRPr="00641BE5" w:rsidRDefault="00B953D1" w:rsidP="00DB119D">
            <w:pPr>
              <w:pStyle w:val="Paragrafoelenco"/>
              <w:numPr>
                <w:ilvl w:val="0"/>
                <w:numId w:val="4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Spesso</w:t>
            </w:r>
          </w:p>
          <w:p w14:paraId="2EBAB7BD" w14:textId="18F5CD2B" w:rsidR="00B953D1" w:rsidRPr="00641BE5" w:rsidRDefault="00B953D1" w:rsidP="00DB119D">
            <w:pPr>
              <w:pStyle w:val="Paragrafoelenco"/>
              <w:numPr>
                <w:ilvl w:val="0"/>
                <w:numId w:val="41"/>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Sempre</w:t>
            </w:r>
          </w:p>
        </w:tc>
      </w:tr>
      <w:tr w:rsidR="00497060" w14:paraId="1081E98F" w14:textId="77777777" w:rsidTr="00913E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4" w:type="dxa"/>
          </w:tcPr>
          <w:p w14:paraId="27B67228" w14:textId="77777777" w:rsidR="00125E37" w:rsidRPr="00F87E86" w:rsidRDefault="00125E37" w:rsidP="00125E37">
            <w:pPr>
              <w:jc w:val="both"/>
              <w:rPr>
                <w:rFonts w:ascii="Times New Roman" w:hAnsi="Times New Roman" w:cs="Times New Roman"/>
                <w:b w:val="0"/>
                <w:bCs w:val="0"/>
                <w:sz w:val="24"/>
                <w:szCs w:val="24"/>
              </w:rPr>
            </w:pPr>
          </w:p>
        </w:tc>
        <w:tc>
          <w:tcPr>
            <w:tcW w:w="2614" w:type="dxa"/>
          </w:tcPr>
          <w:p w14:paraId="1D463A48" w14:textId="7065773F" w:rsidR="00125E37" w:rsidRPr="00641BE5" w:rsidRDefault="00B23301" w:rsidP="00B2330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rPr>
            </w:pPr>
            <w:r w:rsidRPr="00641BE5">
              <w:rPr>
                <w:rFonts w:ascii="Times New Roman" w:hAnsi="Times New Roman" w:cs="Times New Roman"/>
                <w:sz w:val="24"/>
                <w:szCs w:val="24"/>
              </w:rPr>
              <w:t>Interazione con i materiali</w:t>
            </w:r>
          </w:p>
        </w:tc>
        <w:tc>
          <w:tcPr>
            <w:tcW w:w="2614" w:type="dxa"/>
          </w:tcPr>
          <w:p w14:paraId="7292E974" w14:textId="5CAA08B6" w:rsidR="00125E37" w:rsidRDefault="007C7CF0" w:rsidP="00125E3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bookmarkStart w:id="14" w:name="_Hlk104364298"/>
            <w:r w:rsidRPr="00641BE5">
              <w:rPr>
                <w:rFonts w:ascii="Times New Roman" w:hAnsi="Times New Roman" w:cs="Times New Roman"/>
                <w:sz w:val="24"/>
                <w:szCs w:val="24"/>
              </w:rPr>
              <w:t>I</w:t>
            </w:r>
            <w:r w:rsidR="009D4F61">
              <w:rPr>
                <w:rFonts w:ascii="Times New Roman" w:hAnsi="Times New Roman" w:cs="Times New Roman"/>
                <w:sz w:val="24"/>
                <w:szCs w:val="24"/>
              </w:rPr>
              <w:t xml:space="preserve">n generale, i </w:t>
            </w:r>
            <w:r w:rsidRPr="00641BE5">
              <w:rPr>
                <w:rFonts w:ascii="Times New Roman" w:hAnsi="Times New Roman" w:cs="Times New Roman"/>
                <w:sz w:val="24"/>
                <w:szCs w:val="24"/>
              </w:rPr>
              <w:t>bambin</w:t>
            </w:r>
            <w:r w:rsidR="009D4F61">
              <w:rPr>
                <w:rFonts w:ascii="Times New Roman" w:hAnsi="Times New Roman" w:cs="Times New Roman"/>
                <w:sz w:val="24"/>
                <w:szCs w:val="24"/>
              </w:rPr>
              <w:t>i</w:t>
            </w:r>
            <w:r w:rsidRPr="00641BE5">
              <w:rPr>
                <w:rFonts w:ascii="Times New Roman" w:hAnsi="Times New Roman" w:cs="Times New Roman"/>
                <w:sz w:val="24"/>
                <w:szCs w:val="24"/>
              </w:rPr>
              <w:t xml:space="preserve"> interagisc</w:t>
            </w:r>
            <w:r w:rsidR="009D4F61">
              <w:rPr>
                <w:rFonts w:ascii="Times New Roman" w:hAnsi="Times New Roman" w:cs="Times New Roman"/>
                <w:sz w:val="24"/>
                <w:szCs w:val="24"/>
              </w:rPr>
              <w:t>ono</w:t>
            </w:r>
            <w:r w:rsidRPr="00641BE5">
              <w:rPr>
                <w:rFonts w:ascii="Times New Roman" w:hAnsi="Times New Roman" w:cs="Times New Roman"/>
                <w:sz w:val="24"/>
                <w:szCs w:val="24"/>
              </w:rPr>
              <w:t xml:space="preserve"> con i diversi materiali senza distinzione di consistenza, odore, colore…? </w:t>
            </w:r>
            <w:bookmarkEnd w:id="14"/>
          </w:p>
          <w:p w14:paraId="2A369627" w14:textId="177159E8" w:rsidR="00E70CA4" w:rsidRPr="00641BE5" w:rsidRDefault="00E70CA4" w:rsidP="00125E3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c>
          <w:tcPr>
            <w:tcW w:w="2614" w:type="dxa"/>
          </w:tcPr>
          <w:p w14:paraId="086D2AF4" w14:textId="77777777" w:rsidR="00125E37" w:rsidRPr="00641BE5" w:rsidRDefault="00B953D1" w:rsidP="00DB119D">
            <w:pPr>
              <w:pStyle w:val="Paragrafoelenco"/>
              <w:numPr>
                <w:ilvl w:val="0"/>
                <w:numId w:val="42"/>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 xml:space="preserve">Mai </w:t>
            </w:r>
          </w:p>
          <w:p w14:paraId="272F94DC" w14:textId="77777777" w:rsidR="00B953D1" w:rsidRPr="00641BE5" w:rsidRDefault="00B953D1" w:rsidP="00DB119D">
            <w:pPr>
              <w:pStyle w:val="Paragrafoelenco"/>
              <w:numPr>
                <w:ilvl w:val="0"/>
                <w:numId w:val="42"/>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 xml:space="preserve">Raramente </w:t>
            </w:r>
          </w:p>
          <w:p w14:paraId="52C4DCCF" w14:textId="77777777" w:rsidR="00B953D1" w:rsidRPr="00641BE5" w:rsidRDefault="00B953D1" w:rsidP="00DB119D">
            <w:pPr>
              <w:pStyle w:val="Paragrafoelenco"/>
              <w:numPr>
                <w:ilvl w:val="0"/>
                <w:numId w:val="42"/>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A volte</w:t>
            </w:r>
          </w:p>
          <w:p w14:paraId="65198CC0" w14:textId="77777777" w:rsidR="00B953D1" w:rsidRPr="00641BE5" w:rsidRDefault="00B953D1" w:rsidP="00DB119D">
            <w:pPr>
              <w:pStyle w:val="Paragrafoelenco"/>
              <w:numPr>
                <w:ilvl w:val="0"/>
                <w:numId w:val="42"/>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Spesso</w:t>
            </w:r>
          </w:p>
          <w:p w14:paraId="0B2B2047" w14:textId="4358497E" w:rsidR="00B953D1" w:rsidRPr="00641BE5" w:rsidRDefault="00B953D1" w:rsidP="00DB119D">
            <w:pPr>
              <w:pStyle w:val="Paragrafoelenco"/>
              <w:numPr>
                <w:ilvl w:val="0"/>
                <w:numId w:val="42"/>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Sempre</w:t>
            </w:r>
          </w:p>
        </w:tc>
      </w:tr>
      <w:tr w:rsidR="00497060" w14:paraId="75547DF1" w14:textId="77777777" w:rsidTr="00913EA2">
        <w:tc>
          <w:tcPr>
            <w:cnfStyle w:val="001000000000" w:firstRow="0" w:lastRow="0" w:firstColumn="1" w:lastColumn="0" w:oddVBand="0" w:evenVBand="0" w:oddHBand="0" w:evenHBand="0" w:firstRowFirstColumn="0" w:firstRowLastColumn="0" w:lastRowFirstColumn="0" w:lastRowLastColumn="0"/>
            <w:tcW w:w="2614" w:type="dxa"/>
          </w:tcPr>
          <w:p w14:paraId="2C3DAC9B" w14:textId="77777777" w:rsidR="00C41724" w:rsidRPr="00F87E86" w:rsidRDefault="00C41724" w:rsidP="00125E37">
            <w:pPr>
              <w:jc w:val="both"/>
              <w:rPr>
                <w:rFonts w:ascii="Times New Roman" w:hAnsi="Times New Roman" w:cs="Times New Roman"/>
                <w:b w:val="0"/>
                <w:bCs w:val="0"/>
                <w:sz w:val="24"/>
                <w:szCs w:val="24"/>
              </w:rPr>
            </w:pPr>
          </w:p>
        </w:tc>
        <w:tc>
          <w:tcPr>
            <w:tcW w:w="2614" w:type="dxa"/>
          </w:tcPr>
          <w:p w14:paraId="55138AD4" w14:textId="08C4E34F" w:rsidR="00C41724" w:rsidRPr="00641BE5" w:rsidRDefault="00A24E16" w:rsidP="00B2330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 xml:space="preserve">Comportamento esplorativo del bambino di fronte ai materiali </w:t>
            </w:r>
          </w:p>
        </w:tc>
        <w:tc>
          <w:tcPr>
            <w:tcW w:w="2614" w:type="dxa"/>
          </w:tcPr>
          <w:p w14:paraId="69C1BCA8" w14:textId="7FDA4702" w:rsidR="00C41724" w:rsidRPr="00641BE5" w:rsidRDefault="009D4F61" w:rsidP="0090377F">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bookmarkStart w:id="15" w:name="_Hlk104829252"/>
            <w:r>
              <w:rPr>
                <w:rFonts w:ascii="Times New Roman" w:hAnsi="Times New Roman" w:cs="Times New Roman"/>
                <w:sz w:val="24"/>
                <w:szCs w:val="24"/>
              </w:rPr>
              <w:t>La maggior parte dei bambini, in genere</w:t>
            </w:r>
            <w:r w:rsidR="00E70CA4">
              <w:rPr>
                <w:rFonts w:ascii="Times New Roman" w:hAnsi="Times New Roman" w:cs="Times New Roman"/>
                <w:sz w:val="24"/>
                <w:szCs w:val="24"/>
              </w:rPr>
              <w:t xml:space="preserve">, </w:t>
            </w:r>
            <w:r w:rsidR="00A24E16" w:rsidRPr="00641BE5">
              <w:rPr>
                <w:rFonts w:ascii="Times New Roman" w:hAnsi="Times New Roman" w:cs="Times New Roman"/>
                <w:sz w:val="24"/>
                <w:szCs w:val="24"/>
              </w:rPr>
              <w:t>di fronte a un nuovo materiale (</w:t>
            </w:r>
            <w:r w:rsidR="0090377F" w:rsidRPr="00641BE5">
              <w:rPr>
                <w:rFonts w:ascii="Times New Roman" w:hAnsi="Times New Roman" w:cs="Times New Roman"/>
                <w:sz w:val="24"/>
                <w:szCs w:val="24"/>
              </w:rPr>
              <w:t>legnetti, fango, foglie, corteccia, pozzanghera</w:t>
            </w:r>
            <w:r w:rsidR="007C1664" w:rsidRPr="00641BE5">
              <w:rPr>
                <w:rFonts w:ascii="Times New Roman" w:hAnsi="Times New Roman" w:cs="Times New Roman"/>
                <w:sz w:val="24"/>
                <w:szCs w:val="24"/>
              </w:rPr>
              <w:t>…</w:t>
            </w:r>
            <w:r w:rsidR="00A24E16" w:rsidRPr="00641BE5">
              <w:rPr>
                <w:rFonts w:ascii="Times New Roman" w:hAnsi="Times New Roman" w:cs="Times New Roman"/>
                <w:sz w:val="24"/>
                <w:szCs w:val="24"/>
              </w:rPr>
              <w:t>)</w:t>
            </w:r>
            <w:r w:rsidR="0090377F" w:rsidRPr="00641BE5">
              <w:rPr>
                <w:rFonts w:ascii="Times New Roman" w:hAnsi="Times New Roman" w:cs="Times New Roman"/>
                <w:sz w:val="24"/>
                <w:szCs w:val="24"/>
              </w:rPr>
              <w:t xml:space="preserve"> come si comporta? </w:t>
            </w:r>
            <w:bookmarkEnd w:id="15"/>
          </w:p>
        </w:tc>
        <w:tc>
          <w:tcPr>
            <w:tcW w:w="2614" w:type="dxa"/>
          </w:tcPr>
          <w:p w14:paraId="6621795A" w14:textId="49F942E1" w:rsidR="0090377F" w:rsidRPr="00641BE5" w:rsidRDefault="0090377F" w:rsidP="00DB119D">
            <w:pPr>
              <w:pStyle w:val="Paragrafoelenco"/>
              <w:numPr>
                <w:ilvl w:val="0"/>
                <w:numId w:val="33"/>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Si mostra indifferente verso il nuovo oggetto</w:t>
            </w:r>
          </w:p>
          <w:p w14:paraId="5D41A04A" w14:textId="77777777" w:rsidR="00C41724" w:rsidRPr="00641BE5" w:rsidRDefault="0090377F" w:rsidP="00DB119D">
            <w:pPr>
              <w:pStyle w:val="Paragrafoelenco"/>
              <w:numPr>
                <w:ilvl w:val="0"/>
                <w:numId w:val="33"/>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Osserva attentamente l’oggetto senza prenderlo in mano</w:t>
            </w:r>
          </w:p>
          <w:p w14:paraId="6C7FD098" w14:textId="77777777" w:rsidR="0090377F" w:rsidRPr="00641BE5" w:rsidRDefault="0090377F" w:rsidP="00DB119D">
            <w:pPr>
              <w:pStyle w:val="Paragrafoelenco"/>
              <w:numPr>
                <w:ilvl w:val="0"/>
                <w:numId w:val="33"/>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Prende l’oggetto e inizia ad esplorarlo (lo porta alla bocca, prova ad incastrarlo con altri oggetti, lo annusa, lo lancia</w:t>
            </w:r>
            <w:r w:rsidR="007C1664" w:rsidRPr="00641BE5">
              <w:rPr>
                <w:rFonts w:ascii="Times New Roman" w:hAnsi="Times New Roman" w:cs="Times New Roman"/>
                <w:sz w:val="24"/>
                <w:szCs w:val="24"/>
              </w:rPr>
              <w:t>…</w:t>
            </w:r>
            <w:r w:rsidRPr="00641BE5">
              <w:rPr>
                <w:rFonts w:ascii="Times New Roman" w:hAnsi="Times New Roman" w:cs="Times New Roman"/>
                <w:sz w:val="24"/>
                <w:szCs w:val="24"/>
              </w:rPr>
              <w:t>)</w:t>
            </w:r>
          </w:p>
          <w:p w14:paraId="3658F765" w14:textId="77777777" w:rsidR="007C1664" w:rsidRDefault="007C1664" w:rsidP="00DB119D">
            <w:pPr>
              <w:pStyle w:val="Paragrafoelenco"/>
              <w:numPr>
                <w:ilvl w:val="0"/>
                <w:numId w:val="33"/>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Chiede l’intervento dell’adulto per scoprire il nuovo oggetto</w:t>
            </w:r>
          </w:p>
          <w:p w14:paraId="486F6A79" w14:textId="0912EE9F" w:rsidR="00E70CA4" w:rsidRPr="00641BE5" w:rsidRDefault="00E70CA4" w:rsidP="00E70CA4">
            <w:pPr>
              <w:pStyle w:val="Paragrafoelenco"/>
              <w:ind w:left="36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497060" w14:paraId="710A948F" w14:textId="77777777" w:rsidTr="00913E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4" w:type="dxa"/>
          </w:tcPr>
          <w:p w14:paraId="02C7D944" w14:textId="77777777" w:rsidR="002030A4" w:rsidRPr="00F87E86" w:rsidRDefault="002030A4" w:rsidP="00125E37">
            <w:pPr>
              <w:jc w:val="both"/>
              <w:rPr>
                <w:rFonts w:ascii="Times New Roman" w:hAnsi="Times New Roman" w:cs="Times New Roman"/>
                <w:b w:val="0"/>
                <w:bCs w:val="0"/>
                <w:sz w:val="24"/>
                <w:szCs w:val="24"/>
              </w:rPr>
            </w:pPr>
          </w:p>
        </w:tc>
        <w:tc>
          <w:tcPr>
            <w:tcW w:w="2614" w:type="dxa"/>
          </w:tcPr>
          <w:p w14:paraId="47E6B43C" w14:textId="630B45DE" w:rsidR="002030A4" w:rsidRPr="00641BE5" w:rsidRDefault="003C75BA" w:rsidP="00B2330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 xml:space="preserve">Comportamento </w:t>
            </w:r>
            <w:r w:rsidR="00564C83">
              <w:rPr>
                <w:rFonts w:ascii="Times New Roman" w:hAnsi="Times New Roman" w:cs="Times New Roman"/>
                <w:sz w:val="24"/>
                <w:szCs w:val="24"/>
              </w:rPr>
              <w:t xml:space="preserve">messo in atto </w:t>
            </w:r>
            <w:r w:rsidRPr="00641BE5">
              <w:rPr>
                <w:rFonts w:ascii="Times New Roman" w:hAnsi="Times New Roman" w:cs="Times New Roman"/>
                <w:sz w:val="24"/>
                <w:szCs w:val="24"/>
              </w:rPr>
              <w:t>d</w:t>
            </w:r>
            <w:r w:rsidR="00564C83">
              <w:rPr>
                <w:rFonts w:ascii="Times New Roman" w:hAnsi="Times New Roman" w:cs="Times New Roman"/>
                <w:sz w:val="24"/>
                <w:szCs w:val="24"/>
              </w:rPr>
              <w:t>a</w:t>
            </w:r>
            <w:r w:rsidRPr="00641BE5">
              <w:rPr>
                <w:rFonts w:ascii="Times New Roman" w:hAnsi="Times New Roman" w:cs="Times New Roman"/>
                <w:sz w:val="24"/>
                <w:szCs w:val="24"/>
              </w:rPr>
              <w:t xml:space="preserve">l bambino </w:t>
            </w:r>
            <w:r w:rsidR="00A24E16" w:rsidRPr="00641BE5">
              <w:rPr>
                <w:rFonts w:ascii="Times New Roman" w:hAnsi="Times New Roman" w:cs="Times New Roman"/>
                <w:sz w:val="24"/>
                <w:szCs w:val="24"/>
              </w:rPr>
              <w:t>negli spazi aperti</w:t>
            </w:r>
          </w:p>
        </w:tc>
        <w:tc>
          <w:tcPr>
            <w:tcW w:w="2614" w:type="dxa"/>
          </w:tcPr>
          <w:p w14:paraId="789D33EB" w14:textId="4E8DF9F5" w:rsidR="002030A4" w:rsidRPr="00641BE5" w:rsidRDefault="009D4F61" w:rsidP="00125E3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bookmarkStart w:id="16" w:name="_Hlk104829468"/>
            <w:r>
              <w:rPr>
                <w:rFonts w:ascii="Times New Roman" w:hAnsi="Times New Roman" w:cs="Times New Roman"/>
                <w:sz w:val="24"/>
                <w:szCs w:val="24"/>
              </w:rPr>
              <w:t>Nella maggior parte dei casi, il</w:t>
            </w:r>
            <w:r w:rsidR="003C75BA" w:rsidRPr="00641BE5">
              <w:rPr>
                <w:rFonts w:ascii="Times New Roman" w:hAnsi="Times New Roman" w:cs="Times New Roman"/>
                <w:sz w:val="24"/>
                <w:szCs w:val="24"/>
              </w:rPr>
              <w:t xml:space="preserve"> bambino</w:t>
            </w:r>
            <w:r w:rsidR="00CB42C3">
              <w:rPr>
                <w:rFonts w:ascii="Times New Roman" w:hAnsi="Times New Roman" w:cs="Times New Roman"/>
                <w:sz w:val="24"/>
                <w:szCs w:val="24"/>
              </w:rPr>
              <w:t>/a</w:t>
            </w:r>
            <w:r w:rsidR="00146B6B" w:rsidRPr="00641BE5">
              <w:rPr>
                <w:rFonts w:ascii="Times New Roman" w:hAnsi="Times New Roman" w:cs="Times New Roman"/>
                <w:sz w:val="24"/>
                <w:szCs w:val="24"/>
              </w:rPr>
              <w:t>,</w:t>
            </w:r>
            <w:r>
              <w:rPr>
                <w:rFonts w:ascii="Times New Roman" w:hAnsi="Times New Roman" w:cs="Times New Roman"/>
                <w:sz w:val="24"/>
                <w:szCs w:val="24"/>
              </w:rPr>
              <w:t xml:space="preserve"> </w:t>
            </w:r>
            <w:r w:rsidR="003C75BA" w:rsidRPr="00641BE5">
              <w:rPr>
                <w:rFonts w:ascii="Times New Roman" w:hAnsi="Times New Roman" w:cs="Times New Roman"/>
                <w:sz w:val="24"/>
                <w:szCs w:val="24"/>
              </w:rPr>
              <w:t xml:space="preserve">se portato negli spazi esterni </w:t>
            </w:r>
            <w:r w:rsidR="00146B6B" w:rsidRPr="00641BE5">
              <w:rPr>
                <w:rFonts w:ascii="Times New Roman" w:hAnsi="Times New Roman" w:cs="Times New Roman"/>
                <w:sz w:val="24"/>
                <w:szCs w:val="24"/>
              </w:rPr>
              <w:t xml:space="preserve">del servizio </w:t>
            </w:r>
            <w:r w:rsidR="00A24E16" w:rsidRPr="00641BE5">
              <w:rPr>
                <w:rFonts w:ascii="Times New Roman" w:hAnsi="Times New Roman" w:cs="Times New Roman"/>
                <w:sz w:val="24"/>
                <w:szCs w:val="24"/>
              </w:rPr>
              <w:t>come si comporta?</w:t>
            </w:r>
            <w:bookmarkEnd w:id="16"/>
          </w:p>
        </w:tc>
        <w:tc>
          <w:tcPr>
            <w:tcW w:w="2614" w:type="dxa"/>
          </w:tcPr>
          <w:p w14:paraId="21E30527" w14:textId="09FB7A10" w:rsidR="002030A4" w:rsidRPr="00641BE5" w:rsidRDefault="00146B6B" w:rsidP="00DB119D">
            <w:pPr>
              <w:pStyle w:val="Paragrafoelenco"/>
              <w:numPr>
                <w:ilvl w:val="0"/>
                <w:numId w:val="28"/>
              </w:num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bookmarkStart w:id="17" w:name="_Hlk104829501"/>
            <w:r w:rsidRPr="00641BE5">
              <w:rPr>
                <w:rFonts w:ascii="Times New Roman" w:hAnsi="Times New Roman" w:cs="Times New Roman"/>
                <w:sz w:val="24"/>
                <w:szCs w:val="24"/>
              </w:rPr>
              <w:t xml:space="preserve">Prende iniziativa nell’esplorazione </w:t>
            </w:r>
            <w:r w:rsidR="00A24E16" w:rsidRPr="00641BE5">
              <w:rPr>
                <w:rFonts w:ascii="Times New Roman" w:hAnsi="Times New Roman" w:cs="Times New Roman"/>
                <w:sz w:val="24"/>
                <w:szCs w:val="24"/>
              </w:rPr>
              <w:t xml:space="preserve">in </w:t>
            </w:r>
            <w:r w:rsidRPr="00641BE5">
              <w:rPr>
                <w:rFonts w:ascii="Times New Roman" w:hAnsi="Times New Roman" w:cs="Times New Roman"/>
                <w:sz w:val="24"/>
                <w:szCs w:val="24"/>
              </w:rPr>
              <w:t>autonom</w:t>
            </w:r>
            <w:r w:rsidR="00A24E16" w:rsidRPr="00641BE5">
              <w:rPr>
                <w:rFonts w:ascii="Times New Roman" w:hAnsi="Times New Roman" w:cs="Times New Roman"/>
                <w:sz w:val="24"/>
                <w:szCs w:val="24"/>
              </w:rPr>
              <w:t>i</w:t>
            </w:r>
            <w:r w:rsidRPr="00641BE5">
              <w:rPr>
                <w:rFonts w:ascii="Times New Roman" w:hAnsi="Times New Roman" w:cs="Times New Roman"/>
                <w:sz w:val="24"/>
                <w:szCs w:val="24"/>
              </w:rPr>
              <w:t>a</w:t>
            </w:r>
          </w:p>
          <w:p w14:paraId="23DE2752" w14:textId="18501772" w:rsidR="00146B6B" w:rsidRPr="00641BE5" w:rsidRDefault="00146B6B" w:rsidP="00DB119D">
            <w:pPr>
              <w:pStyle w:val="Paragrafoelenco"/>
              <w:numPr>
                <w:ilvl w:val="0"/>
                <w:numId w:val="28"/>
              </w:num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Rimane fermo sempre nello stesso punto del giardino</w:t>
            </w:r>
          </w:p>
          <w:p w14:paraId="13F87FA3" w14:textId="55C1700A" w:rsidR="00146B6B" w:rsidRPr="00641BE5" w:rsidRDefault="00146B6B" w:rsidP="00DB119D">
            <w:pPr>
              <w:pStyle w:val="Paragrafoelenco"/>
              <w:numPr>
                <w:ilvl w:val="0"/>
                <w:numId w:val="28"/>
              </w:num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Rimane vicino agli educatori e non esplora.</w:t>
            </w:r>
          </w:p>
          <w:p w14:paraId="78F41EC0" w14:textId="6E9741CC" w:rsidR="00A24E16" w:rsidRPr="00641BE5" w:rsidRDefault="00A24E16" w:rsidP="00DB119D">
            <w:pPr>
              <w:pStyle w:val="Paragrafoelenco"/>
              <w:numPr>
                <w:ilvl w:val="0"/>
                <w:numId w:val="28"/>
              </w:num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Inizia l’esplorazione solo se accompagnato da un suo pari</w:t>
            </w:r>
          </w:p>
          <w:p w14:paraId="49C19F2E" w14:textId="77777777" w:rsidR="00146B6B" w:rsidRDefault="00A24E16" w:rsidP="00DB119D">
            <w:pPr>
              <w:pStyle w:val="Paragrafoelenco"/>
              <w:numPr>
                <w:ilvl w:val="0"/>
                <w:numId w:val="28"/>
              </w:num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Inizia l’esplorazione solo se accompagnato/ incoraggiato dall’educatrice</w:t>
            </w:r>
            <w:bookmarkEnd w:id="17"/>
          </w:p>
          <w:p w14:paraId="41DDB236" w14:textId="6EB2505B" w:rsidR="00CB42C3" w:rsidRPr="00641BE5" w:rsidRDefault="00CB42C3" w:rsidP="00CB42C3">
            <w:pPr>
              <w:pStyle w:val="Paragrafoelenco"/>
              <w:ind w:left="36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r w:rsidR="00497060" w14:paraId="6C10B801" w14:textId="77777777" w:rsidTr="00913EA2">
        <w:tc>
          <w:tcPr>
            <w:cnfStyle w:val="001000000000" w:firstRow="0" w:lastRow="0" w:firstColumn="1" w:lastColumn="0" w:oddVBand="0" w:evenVBand="0" w:oddHBand="0" w:evenHBand="0" w:firstRowFirstColumn="0" w:firstRowLastColumn="0" w:lastRowFirstColumn="0" w:lastRowLastColumn="0"/>
            <w:tcW w:w="2614" w:type="dxa"/>
          </w:tcPr>
          <w:p w14:paraId="62E9DB67" w14:textId="77777777" w:rsidR="00125E37" w:rsidRPr="00F87E86" w:rsidRDefault="00125E37" w:rsidP="00125E37">
            <w:pPr>
              <w:jc w:val="both"/>
              <w:rPr>
                <w:rFonts w:ascii="Times New Roman" w:hAnsi="Times New Roman" w:cs="Times New Roman"/>
                <w:b w:val="0"/>
                <w:bCs w:val="0"/>
                <w:sz w:val="24"/>
                <w:szCs w:val="24"/>
              </w:rPr>
            </w:pPr>
          </w:p>
        </w:tc>
        <w:tc>
          <w:tcPr>
            <w:tcW w:w="2614" w:type="dxa"/>
          </w:tcPr>
          <w:p w14:paraId="4092F10F" w14:textId="43FB5D2B" w:rsidR="00125E37" w:rsidRPr="00641BE5" w:rsidRDefault="00BB37D7" w:rsidP="00125E37">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 xml:space="preserve">Capacità di </w:t>
            </w:r>
            <w:r w:rsidR="00716FB1" w:rsidRPr="00641BE5">
              <w:rPr>
                <w:rFonts w:ascii="Times New Roman" w:hAnsi="Times New Roman" w:cs="Times New Roman"/>
                <w:sz w:val="24"/>
                <w:szCs w:val="24"/>
              </w:rPr>
              <w:t>i</w:t>
            </w:r>
            <w:r w:rsidRPr="00641BE5">
              <w:rPr>
                <w:rFonts w:ascii="Times New Roman" w:hAnsi="Times New Roman" w:cs="Times New Roman"/>
                <w:sz w:val="24"/>
                <w:szCs w:val="24"/>
              </w:rPr>
              <w:t>nterazione tra pari</w:t>
            </w:r>
          </w:p>
        </w:tc>
        <w:tc>
          <w:tcPr>
            <w:tcW w:w="2614" w:type="dxa"/>
          </w:tcPr>
          <w:p w14:paraId="63108A53" w14:textId="70CA3C5C" w:rsidR="00CB42C3" w:rsidRDefault="00FE606F" w:rsidP="00CB42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bookmarkStart w:id="18" w:name="_Hlk104364920"/>
            <w:r>
              <w:rPr>
                <w:rFonts w:ascii="Times New Roman" w:hAnsi="Times New Roman" w:cs="Times New Roman"/>
                <w:sz w:val="24"/>
                <w:szCs w:val="24"/>
              </w:rPr>
              <w:t>Nella maggior parte dei casi, i</w:t>
            </w:r>
            <w:r w:rsidR="00716FB1" w:rsidRPr="00641BE5">
              <w:rPr>
                <w:rFonts w:ascii="Times New Roman" w:hAnsi="Times New Roman" w:cs="Times New Roman"/>
                <w:sz w:val="24"/>
                <w:szCs w:val="24"/>
              </w:rPr>
              <w:t>l bambino</w:t>
            </w:r>
            <w:r w:rsidR="006F35DF">
              <w:rPr>
                <w:rFonts w:ascii="Times New Roman" w:hAnsi="Times New Roman" w:cs="Times New Roman"/>
                <w:sz w:val="24"/>
                <w:szCs w:val="24"/>
              </w:rPr>
              <w:t>/a</w:t>
            </w:r>
            <w:r w:rsidR="00E70CA4">
              <w:rPr>
                <w:rFonts w:ascii="Times New Roman" w:hAnsi="Times New Roman" w:cs="Times New Roman"/>
                <w:sz w:val="24"/>
                <w:szCs w:val="24"/>
              </w:rPr>
              <w:t xml:space="preserve"> di solito</w:t>
            </w:r>
            <w:r w:rsidR="00716FB1" w:rsidRPr="00641BE5">
              <w:rPr>
                <w:rFonts w:ascii="Times New Roman" w:hAnsi="Times New Roman" w:cs="Times New Roman"/>
                <w:sz w:val="24"/>
                <w:szCs w:val="24"/>
              </w:rPr>
              <w:t xml:space="preserve"> interagisce</w:t>
            </w:r>
            <w:r w:rsidR="00E106E9" w:rsidRPr="00641BE5">
              <w:rPr>
                <w:rFonts w:ascii="Times New Roman" w:hAnsi="Times New Roman" w:cs="Times New Roman"/>
                <w:sz w:val="24"/>
                <w:szCs w:val="24"/>
              </w:rPr>
              <w:t xml:space="preserve"> con i pari </w:t>
            </w:r>
            <w:bookmarkEnd w:id="18"/>
            <w:r w:rsidR="00CB42C3">
              <w:rPr>
                <w:rFonts w:ascii="Times New Roman" w:hAnsi="Times New Roman" w:cs="Times New Roman"/>
                <w:sz w:val="24"/>
                <w:szCs w:val="24"/>
              </w:rPr>
              <w:t xml:space="preserve">durante l’esplorazione (coinvolgendoli, facendosi aiutare…) o preferisce svolgerla in solitaria? </w:t>
            </w:r>
          </w:p>
          <w:p w14:paraId="6036A2D7" w14:textId="72BD4BC4" w:rsidR="00CB42C3" w:rsidRPr="00641BE5" w:rsidRDefault="00CB42C3" w:rsidP="00CB42C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c>
          <w:tcPr>
            <w:tcW w:w="2614" w:type="dxa"/>
          </w:tcPr>
          <w:p w14:paraId="3DFFB5D8" w14:textId="4177F132" w:rsidR="00125E37" w:rsidRPr="00641BE5" w:rsidRDefault="00CB42C3" w:rsidP="00DB119D">
            <w:pPr>
              <w:pStyle w:val="Paragrafoelenco"/>
              <w:numPr>
                <w:ilvl w:val="0"/>
                <w:numId w:val="34"/>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bookmarkStart w:id="19" w:name="_Hlk104364958"/>
            <w:r>
              <w:rPr>
                <w:rFonts w:ascii="Times New Roman" w:hAnsi="Times New Roman" w:cs="Times New Roman"/>
                <w:sz w:val="24"/>
                <w:szCs w:val="24"/>
              </w:rPr>
              <w:t>Interagisce con i pari</w:t>
            </w:r>
            <w:r w:rsidR="00E475CC" w:rsidRPr="00641BE5">
              <w:rPr>
                <w:rFonts w:ascii="Times New Roman" w:hAnsi="Times New Roman" w:cs="Times New Roman"/>
                <w:sz w:val="24"/>
                <w:szCs w:val="24"/>
              </w:rPr>
              <w:t xml:space="preserve"> </w:t>
            </w:r>
          </w:p>
          <w:p w14:paraId="2178F501" w14:textId="25EF246B" w:rsidR="00E475CC" w:rsidRDefault="00CB42C3" w:rsidP="00DB119D">
            <w:pPr>
              <w:pStyle w:val="Paragrafoelenco"/>
              <w:numPr>
                <w:ilvl w:val="0"/>
                <w:numId w:val="34"/>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Preferisce svolgere l’esplorazione in solitaria</w:t>
            </w:r>
          </w:p>
          <w:p w14:paraId="3258EA56" w14:textId="362805AE" w:rsidR="00AE1F66" w:rsidRPr="00641BE5" w:rsidRDefault="00CB42C3" w:rsidP="00DB119D">
            <w:pPr>
              <w:pStyle w:val="Paragrafoelenco"/>
              <w:numPr>
                <w:ilvl w:val="0"/>
                <w:numId w:val="34"/>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Dipende </w:t>
            </w:r>
          </w:p>
          <w:bookmarkEnd w:id="19"/>
          <w:p w14:paraId="2B11FC81" w14:textId="2C783E9E" w:rsidR="00E475CC" w:rsidRPr="00641BE5" w:rsidRDefault="00E475CC" w:rsidP="00A3191E">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r>
      <w:tr w:rsidR="006F35DF" w14:paraId="10D24F07" w14:textId="77777777" w:rsidTr="00913E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4" w:type="dxa"/>
          </w:tcPr>
          <w:p w14:paraId="513ECCF2" w14:textId="77777777" w:rsidR="006F35DF" w:rsidRPr="00F87E86" w:rsidRDefault="006F35DF" w:rsidP="00125E37">
            <w:pPr>
              <w:jc w:val="both"/>
              <w:rPr>
                <w:rFonts w:ascii="Times New Roman" w:hAnsi="Times New Roman" w:cs="Times New Roman"/>
                <w:b w:val="0"/>
                <w:bCs w:val="0"/>
                <w:sz w:val="24"/>
                <w:szCs w:val="24"/>
              </w:rPr>
            </w:pPr>
          </w:p>
        </w:tc>
        <w:tc>
          <w:tcPr>
            <w:tcW w:w="2614" w:type="dxa"/>
          </w:tcPr>
          <w:p w14:paraId="714931F5" w14:textId="6C8B300F" w:rsidR="006F35DF" w:rsidRPr="00641BE5" w:rsidRDefault="006F35DF" w:rsidP="00125E37">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Capacità di interazione tra pari</w:t>
            </w:r>
          </w:p>
        </w:tc>
        <w:tc>
          <w:tcPr>
            <w:tcW w:w="2614" w:type="dxa"/>
          </w:tcPr>
          <w:p w14:paraId="730998CF" w14:textId="0DD683D7" w:rsidR="006F35DF" w:rsidRDefault="006F35DF" w:rsidP="00CB42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I bambi</w:t>
            </w:r>
            <w:r w:rsidR="00FE606F">
              <w:rPr>
                <w:rFonts w:ascii="Times New Roman" w:hAnsi="Times New Roman" w:cs="Times New Roman"/>
                <w:sz w:val="24"/>
                <w:szCs w:val="24"/>
              </w:rPr>
              <w:t xml:space="preserve">ni </w:t>
            </w:r>
            <w:r>
              <w:rPr>
                <w:rFonts w:ascii="Times New Roman" w:hAnsi="Times New Roman" w:cs="Times New Roman"/>
                <w:sz w:val="24"/>
                <w:szCs w:val="24"/>
              </w:rPr>
              <w:t>interagisc</w:t>
            </w:r>
            <w:r w:rsidR="00FE606F">
              <w:rPr>
                <w:rFonts w:ascii="Times New Roman" w:hAnsi="Times New Roman" w:cs="Times New Roman"/>
                <w:sz w:val="24"/>
                <w:szCs w:val="24"/>
              </w:rPr>
              <w:t>ono</w:t>
            </w:r>
            <w:r>
              <w:rPr>
                <w:rFonts w:ascii="Times New Roman" w:hAnsi="Times New Roman" w:cs="Times New Roman"/>
                <w:sz w:val="24"/>
                <w:szCs w:val="24"/>
              </w:rPr>
              <w:t xml:space="preserve"> più facilmente con i pari grazie al</w:t>
            </w:r>
            <w:r w:rsidR="00FE606F">
              <w:rPr>
                <w:rFonts w:ascii="Times New Roman" w:hAnsi="Times New Roman" w:cs="Times New Roman"/>
                <w:sz w:val="24"/>
                <w:szCs w:val="24"/>
              </w:rPr>
              <w:t>la loro</w:t>
            </w:r>
            <w:r>
              <w:rPr>
                <w:rFonts w:ascii="Times New Roman" w:hAnsi="Times New Roman" w:cs="Times New Roman"/>
                <w:sz w:val="24"/>
                <w:szCs w:val="24"/>
              </w:rPr>
              <w:t xml:space="preserve"> capacità esplorativa? </w:t>
            </w:r>
          </w:p>
          <w:p w14:paraId="200E803D" w14:textId="4F4A5E1F" w:rsidR="006F35DF" w:rsidRPr="00641BE5" w:rsidRDefault="006F35DF" w:rsidP="00CB42C3">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c>
          <w:tcPr>
            <w:tcW w:w="2614" w:type="dxa"/>
          </w:tcPr>
          <w:p w14:paraId="5DE15349" w14:textId="77777777" w:rsidR="006F35DF" w:rsidRDefault="006F35DF" w:rsidP="00DB119D">
            <w:pPr>
              <w:pStyle w:val="Paragrafoelenco"/>
              <w:numPr>
                <w:ilvl w:val="0"/>
                <w:numId w:val="34"/>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Si</w:t>
            </w:r>
          </w:p>
          <w:p w14:paraId="6DA95D21" w14:textId="77777777" w:rsidR="006F35DF" w:rsidRDefault="006F35DF" w:rsidP="00DB119D">
            <w:pPr>
              <w:pStyle w:val="Paragrafoelenco"/>
              <w:numPr>
                <w:ilvl w:val="0"/>
                <w:numId w:val="34"/>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No </w:t>
            </w:r>
          </w:p>
          <w:p w14:paraId="675A5DEE" w14:textId="58C8C280" w:rsidR="006F35DF" w:rsidRDefault="006F35DF" w:rsidP="00DB119D">
            <w:pPr>
              <w:pStyle w:val="Paragrafoelenco"/>
              <w:numPr>
                <w:ilvl w:val="0"/>
                <w:numId w:val="34"/>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 volte</w:t>
            </w:r>
          </w:p>
        </w:tc>
      </w:tr>
      <w:tr w:rsidR="006F35DF" w14:paraId="1756CE3B" w14:textId="77777777" w:rsidTr="00913EA2">
        <w:tc>
          <w:tcPr>
            <w:cnfStyle w:val="001000000000" w:firstRow="0" w:lastRow="0" w:firstColumn="1" w:lastColumn="0" w:oddVBand="0" w:evenVBand="0" w:oddHBand="0" w:evenHBand="0" w:firstRowFirstColumn="0" w:firstRowLastColumn="0" w:lastRowFirstColumn="0" w:lastRowLastColumn="0"/>
            <w:tcW w:w="2614" w:type="dxa"/>
          </w:tcPr>
          <w:p w14:paraId="6CC75455" w14:textId="77777777" w:rsidR="00BB37D7" w:rsidRPr="00F87E86" w:rsidRDefault="00BB37D7" w:rsidP="00125E37">
            <w:pPr>
              <w:jc w:val="both"/>
              <w:rPr>
                <w:rFonts w:ascii="Times New Roman" w:hAnsi="Times New Roman" w:cs="Times New Roman"/>
                <w:b w:val="0"/>
                <w:bCs w:val="0"/>
                <w:sz w:val="24"/>
                <w:szCs w:val="24"/>
              </w:rPr>
            </w:pPr>
          </w:p>
        </w:tc>
        <w:tc>
          <w:tcPr>
            <w:tcW w:w="2614" w:type="dxa"/>
          </w:tcPr>
          <w:p w14:paraId="35FB3146" w14:textId="719AD8E2" w:rsidR="00BB37D7" w:rsidRPr="00641BE5" w:rsidRDefault="00BB37D7" w:rsidP="00BB37D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Capacità motorie, linguistiche e collaborative</w:t>
            </w:r>
          </w:p>
        </w:tc>
        <w:tc>
          <w:tcPr>
            <w:tcW w:w="2614" w:type="dxa"/>
          </w:tcPr>
          <w:p w14:paraId="35BF258B" w14:textId="7FF2C206" w:rsidR="00870976" w:rsidRPr="00641BE5" w:rsidRDefault="008115D3" w:rsidP="008115D3">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bookmarkStart w:id="20" w:name="_Hlk104365216"/>
            <w:r w:rsidRPr="00641BE5">
              <w:rPr>
                <w:rFonts w:ascii="Times New Roman" w:hAnsi="Times New Roman" w:cs="Times New Roman"/>
                <w:sz w:val="24"/>
                <w:szCs w:val="24"/>
              </w:rPr>
              <w:t>Ne</w:t>
            </w:r>
            <w:r w:rsidR="00FE606F">
              <w:rPr>
                <w:rFonts w:ascii="Times New Roman" w:hAnsi="Times New Roman" w:cs="Times New Roman"/>
                <w:sz w:val="24"/>
                <w:szCs w:val="24"/>
              </w:rPr>
              <w:t>i</w:t>
            </w:r>
            <w:r w:rsidRPr="00641BE5">
              <w:rPr>
                <w:rFonts w:ascii="Times New Roman" w:hAnsi="Times New Roman" w:cs="Times New Roman"/>
                <w:sz w:val="24"/>
                <w:szCs w:val="24"/>
              </w:rPr>
              <w:t xml:space="preserve"> bambin</w:t>
            </w:r>
            <w:r w:rsidR="00FE606F">
              <w:rPr>
                <w:rFonts w:ascii="Times New Roman" w:hAnsi="Times New Roman" w:cs="Times New Roman"/>
                <w:sz w:val="24"/>
                <w:szCs w:val="24"/>
              </w:rPr>
              <w:t xml:space="preserve">i </w:t>
            </w:r>
            <w:r w:rsidRPr="00641BE5">
              <w:rPr>
                <w:rFonts w:ascii="Times New Roman" w:hAnsi="Times New Roman" w:cs="Times New Roman"/>
                <w:sz w:val="24"/>
                <w:szCs w:val="24"/>
              </w:rPr>
              <w:t>l</w:t>
            </w:r>
            <w:r w:rsidR="00C47523" w:rsidRPr="00641BE5">
              <w:rPr>
                <w:rFonts w:ascii="Times New Roman" w:hAnsi="Times New Roman" w:cs="Times New Roman"/>
                <w:sz w:val="24"/>
                <w:szCs w:val="24"/>
              </w:rPr>
              <w:t>’esplorazione favorisce</w:t>
            </w:r>
            <w:r w:rsidR="00E475CC" w:rsidRPr="00641BE5">
              <w:rPr>
                <w:rFonts w:ascii="Times New Roman" w:hAnsi="Times New Roman" w:cs="Times New Roman"/>
                <w:sz w:val="24"/>
                <w:szCs w:val="24"/>
              </w:rPr>
              <w:t>:</w:t>
            </w:r>
            <w:r w:rsidR="00C47523" w:rsidRPr="00641BE5">
              <w:rPr>
                <w:rFonts w:ascii="Times New Roman" w:hAnsi="Times New Roman" w:cs="Times New Roman"/>
                <w:sz w:val="24"/>
                <w:szCs w:val="24"/>
              </w:rPr>
              <w:t xml:space="preserve"> </w:t>
            </w:r>
          </w:p>
          <w:p w14:paraId="134E848A" w14:textId="046D713E" w:rsidR="00870976" w:rsidRPr="00641BE5" w:rsidRDefault="008115D3" w:rsidP="00DB119D">
            <w:pPr>
              <w:pStyle w:val="Paragrafoelenco"/>
              <w:numPr>
                <w:ilvl w:val="0"/>
                <w:numId w:val="19"/>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L</w:t>
            </w:r>
            <w:r w:rsidR="00E475CC" w:rsidRPr="00641BE5">
              <w:rPr>
                <w:rFonts w:ascii="Times New Roman" w:hAnsi="Times New Roman" w:cs="Times New Roman"/>
                <w:sz w:val="24"/>
                <w:szCs w:val="24"/>
              </w:rPr>
              <w:t>e capacità</w:t>
            </w:r>
            <w:r w:rsidRPr="00641BE5">
              <w:rPr>
                <w:rFonts w:ascii="Times New Roman" w:hAnsi="Times New Roman" w:cs="Times New Roman"/>
                <w:sz w:val="24"/>
                <w:szCs w:val="24"/>
              </w:rPr>
              <w:t xml:space="preserve"> </w:t>
            </w:r>
            <w:r w:rsidR="00E475CC" w:rsidRPr="00641BE5">
              <w:rPr>
                <w:rFonts w:ascii="Times New Roman" w:hAnsi="Times New Roman" w:cs="Times New Roman"/>
                <w:sz w:val="24"/>
                <w:szCs w:val="24"/>
              </w:rPr>
              <w:t>Grosso</w:t>
            </w:r>
            <w:r w:rsidRPr="00641BE5">
              <w:rPr>
                <w:rFonts w:ascii="Times New Roman" w:hAnsi="Times New Roman" w:cs="Times New Roman"/>
                <w:sz w:val="24"/>
                <w:szCs w:val="24"/>
              </w:rPr>
              <w:t xml:space="preserve"> motorie (</w:t>
            </w:r>
            <w:bookmarkStart w:id="21" w:name="_Hlk104367189"/>
            <w:r w:rsidR="00D85479" w:rsidRPr="00641BE5">
              <w:rPr>
                <w:rFonts w:ascii="Times New Roman" w:hAnsi="Times New Roman" w:cs="Times New Roman"/>
                <w:sz w:val="24"/>
                <w:szCs w:val="24"/>
              </w:rPr>
              <w:t>controllo dei muscoli più grandi delle braccia, delle gambe e del tronco che permettono di camminare, correre, stare seduti, gattonare</w:t>
            </w:r>
            <w:bookmarkEnd w:id="21"/>
            <w:r w:rsidR="00D85479" w:rsidRPr="00641BE5">
              <w:rPr>
                <w:rFonts w:ascii="Times New Roman" w:hAnsi="Times New Roman" w:cs="Times New Roman"/>
                <w:sz w:val="24"/>
                <w:szCs w:val="24"/>
              </w:rPr>
              <w:t>.</w:t>
            </w:r>
            <w:r w:rsidRPr="00641BE5">
              <w:rPr>
                <w:rFonts w:ascii="Times New Roman" w:hAnsi="Times New Roman" w:cs="Times New Roman"/>
                <w:sz w:val="24"/>
                <w:szCs w:val="24"/>
              </w:rPr>
              <w:t>)</w:t>
            </w:r>
            <w:r w:rsidR="00E475CC" w:rsidRPr="00641BE5">
              <w:rPr>
                <w:rFonts w:ascii="Times New Roman" w:hAnsi="Times New Roman" w:cs="Times New Roman"/>
                <w:sz w:val="24"/>
                <w:szCs w:val="24"/>
              </w:rPr>
              <w:t xml:space="preserve"> e Fine motorie</w:t>
            </w:r>
            <w:r w:rsidRPr="00641BE5">
              <w:rPr>
                <w:rFonts w:ascii="Times New Roman" w:hAnsi="Times New Roman" w:cs="Times New Roman"/>
                <w:sz w:val="24"/>
                <w:szCs w:val="24"/>
              </w:rPr>
              <w:t xml:space="preserve"> (</w:t>
            </w:r>
            <w:bookmarkStart w:id="22" w:name="_Hlk104367206"/>
            <w:r w:rsidR="00D85479" w:rsidRPr="00641BE5">
              <w:rPr>
                <w:rFonts w:ascii="Times New Roman" w:hAnsi="Times New Roman" w:cs="Times New Roman"/>
                <w:sz w:val="24"/>
                <w:szCs w:val="24"/>
              </w:rPr>
              <w:t>movimenti dei piccoli muscoli delle mani e delle dita, polsi, braccia che permettono la manipolazione degli oggetti e la prensione</w:t>
            </w:r>
            <w:bookmarkEnd w:id="22"/>
            <w:r w:rsidRPr="00641BE5">
              <w:rPr>
                <w:rFonts w:ascii="Times New Roman" w:hAnsi="Times New Roman" w:cs="Times New Roman"/>
                <w:sz w:val="24"/>
                <w:szCs w:val="24"/>
              </w:rPr>
              <w:t>)</w:t>
            </w:r>
            <w:r w:rsidR="00E475CC" w:rsidRPr="00641BE5">
              <w:rPr>
                <w:rFonts w:ascii="Times New Roman" w:hAnsi="Times New Roman" w:cs="Times New Roman"/>
                <w:sz w:val="24"/>
                <w:szCs w:val="24"/>
              </w:rPr>
              <w:t>?</w:t>
            </w:r>
          </w:p>
          <w:p w14:paraId="064E38A6" w14:textId="77777777" w:rsidR="00870976" w:rsidRPr="00641BE5" w:rsidRDefault="00870976" w:rsidP="00DB119D">
            <w:pPr>
              <w:pStyle w:val="Paragrafoelenco"/>
              <w:numPr>
                <w:ilvl w:val="0"/>
                <w:numId w:val="19"/>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lastRenderedPageBreak/>
              <w:t xml:space="preserve">Le capacità linguistiche? </w:t>
            </w:r>
          </w:p>
          <w:p w14:paraId="59BD3349" w14:textId="77777777" w:rsidR="00BB37D7" w:rsidRPr="00641BE5" w:rsidRDefault="008115D3" w:rsidP="00DB119D">
            <w:pPr>
              <w:pStyle w:val="Paragrafoelenco"/>
              <w:numPr>
                <w:ilvl w:val="0"/>
                <w:numId w:val="19"/>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L</w:t>
            </w:r>
            <w:r w:rsidR="00870976" w:rsidRPr="00641BE5">
              <w:rPr>
                <w:rFonts w:ascii="Times New Roman" w:hAnsi="Times New Roman" w:cs="Times New Roman"/>
                <w:sz w:val="24"/>
                <w:szCs w:val="24"/>
              </w:rPr>
              <w:t>e capacità collaborative?</w:t>
            </w:r>
            <w:bookmarkEnd w:id="20"/>
          </w:p>
          <w:p w14:paraId="57F7422C" w14:textId="77777777" w:rsidR="00DE0422" w:rsidRDefault="00DE0422" w:rsidP="00DB119D">
            <w:pPr>
              <w:pStyle w:val="Paragrafoelenco"/>
              <w:numPr>
                <w:ilvl w:val="0"/>
                <w:numId w:val="19"/>
              </w:num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La capacità immaginativa</w:t>
            </w:r>
            <w:r w:rsidR="00695594" w:rsidRPr="00641BE5">
              <w:rPr>
                <w:rFonts w:ascii="Times New Roman" w:hAnsi="Times New Roman" w:cs="Times New Roman"/>
                <w:sz w:val="24"/>
                <w:szCs w:val="24"/>
              </w:rPr>
              <w:t xml:space="preserve"> in bambini dai 18 mesi di età? </w:t>
            </w:r>
            <w:r w:rsidRPr="00641BE5">
              <w:rPr>
                <w:rFonts w:ascii="Times New Roman" w:hAnsi="Times New Roman" w:cs="Times New Roman"/>
                <w:sz w:val="24"/>
                <w:szCs w:val="24"/>
              </w:rPr>
              <w:t>(</w:t>
            </w:r>
            <w:r w:rsidR="00695594" w:rsidRPr="00641BE5">
              <w:rPr>
                <w:rFonts w:ascii="Times New Roman" w:hAnsi="Times New Roman" w:cs="Times New Roman"/>
                <w:sz w:val="24"/>
                <w:szCs w:val="24"/>
              </w:rPr>
              <w:t>Gioco simbolico, rappresentazioni simboliche con i materiali naturali</w:t>
            </w:r>
            <w:r w:rsidRPr="00641BE5">
              <w:rPr>
                <w:rFonts w:ascii="Times New Roman" w:hAnsi="Times New Roman" w:cs="Times New Roman"/>
                <w:sz w:val="24"/>
                <w:szCs w:val="24"/>
              </w:rPr>
              <w:t>)</w:t>
            </w:r>
          </w:p>
          <w:p w14:paraId="009E0F98" w14:textId="1B319394" w:rsidR="00497060" w:rsidRPr="00641BE5" w:rsidRDefault="00497060" w:rsidP="00497060">
            <w:pPr>
              <w:pStyle w:val="Paragrafoelenco"/>
              <w:ind w:left="360"/>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p>
        </w:tc>
        <w:tc>
          <w:tcPr>
            <w:tcW w:w="2614" w:type="dxa"/>
          </w:tcPr>
          <w:p w14:paraId="27798800" w14:textId="77777777" w:rsidR="00BB37D7" w:rsidRPr="00641BE5" w:rsidRDefault="00870976" w:rsidP="00DB119D">
            <w:pPr>
              <w:pStyle w:val="Paragrafoelenco"/>
              <w:numPr>
                <w:ilvl w:val="0"/>
                <w:numId w:val="35"/>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lastRenderedPageBreak/>
              <w:t xml:space="preserve">Si </w:t>
            </w:r>
          </w:p>
          <w:p w14:paraId="492CE77C" w14:textId="77777777" w:rsidR="00870976" w:rsidRDefault="00870976" w:rsidP="00DB119D">
            <w:pPr>
              <w:pStyle w:val="Paragrafoelenco"/>
              <w:numPr>
                <w:ilvl w:val="0"/>
                <w:numId w:val="35"/>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No</w:t>
            </w:r>
          </w:p>
          <w:p w14:paraId="4AC8E06F" w14:textId="2CE9EAFF" w:rsidR="00AE1F66" w:rsidRPr="00641BE5" w:rsidRDefault="00AE1F66" w:rsidP="00DB119D">
            <w:pPr>
              <w:pStyle w:val="Paragrafoelenco"/>
              <w:numPr>
                <w:ilvl w:val="0"/>
                <w:numId w:val="35"/>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 volte</w:t>
            </w:r>
          </w:p>
        </w:tc>
      </w:tr>
      <w:tr w:rsidR="00497060" w14:paraId="3E9F13AF" w14:textId="77777777" w:rsidTr="00913E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4" w:type="dxa"/>
          </w:tcPr>
          <w:p w14:paraId="0A59A5E4" w14:textId="77777777" w:rsidR="00BB37D7" w:rsidRPr="00F87E86" w:rsidRDefault="00BB37D7" w:rsidP="00125E37">
            <w:pPr>
              <w:jc w:val="both"/>
              <w:rPr>
                <w:rFonts w:ascii="Times New Roman" w:hAnsi="Times New Roman" w:cs="Times New Roman"/>
                <w:b w:val="0"/>
                <w:bCs w:val="0"/>
                <w:sz w:val="24"/>
                <w:szCs w:val="24"/>
              </w:rPr>
            </w:pPr>
          </w:p>
        </w:tc>
        <w:tc>
          <w:tcPr>
            <w:tcW w:w="2614" w:type="dxa"/>
          </w:tcPr>
          <w:p w14:paraId="2C3DD394" w14:textId="4035F8E9" w:rsidR="00BB37D7" w:rsidRPr="00641BE5" w:rsidRDefault="00BB37D7" w:rsidP="00BB37D7">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Riduzione dei comportamenti antisociali e devianti</w:t>
            </w:r>
          </w:p>
        </w:tc>
        <w:tc>
          <w:tcPr>
            <w:tcW w:w="2614" w:type="dxa"/>
          </w:tcPr>
          <w:p w14:paraId="5AEA8DA3" w14:textId="2CBDED30" w:rsidR="00BB37D7" w:rsidRPr="00641BE5" w:rsidRDefault="00E106E9" w:rsidP="007536C6">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bookmarkStart w:id="23" w:name="_Hlk104367365"/>
            <w:r w:rsidRPr="00641BE5">
              <w:rPr>
                <w:rFonts w:ascii="Times New Roman" w:hAnsi="Times New Roman" w:cs="Times New Roman"/>
                <w:sz w:val="24"/>
                <w:szCs w:val="24"/>
              </w:rPr>
              <w:t>L’esplorazione permette a</w:t>
            </w:r>
            <w:r w:rsidR="00FE606F">
              <w:rPr>
                <w:rFonts w:ascii="Times New Roman" w:hAnsi="Times New Roman" w:cs="Times New Roman"/>
                <w:sz w:val="24"/>
                <w:szCs w:val="24"/>
              </w:rPr>
              <w:t>i</w:t>
            </w:r>
            <w:r w:rsidRPr="00641BE5">
              <w:rPr>
                <w:rFonts w:ascii="Times New Roman" w:hAnsi="Times New Roman" w:cs="Times New Roman"/>
                <w:sz w:val="24"/>
                <w:szCs w:val="24"/>
              </w:rPr>
              <w:t xml:space="preserve"> bambin</w:t>
            </w:r>
            <w:r w:rsidR="00FE606F">
              <w:rPr>
                <w:rFonts w:ascii="Times New Roman" w:hAnsi="Times New Roman" w:cs="Times New Roman"/>
                <w:sz w:val="24"/>
                <w:szCs w:val="24"/>
              </w:rPr>
              <w:t>i</w:t>
            </w:r>
            <w:r w:rsidRPr="00641BE5">
              <w:rPr>
                <w:rFonts w:ascii="Times New Roman" w:hAnsi="Times New Roman" w:cs="Times New Roman"/>
                <w:sz w:val="24"/>
                <w:szCs w:val="24"/>
              </w:rPr>
              <w:t xml:space="preserve"> di ridurre i comportamenti antisociali</w:t>
            </w:r>
            <w:r w:rsidR="007536C6" w:rsidRPr="00641BE5">
              <w:rPr>
                <w:rFonts w:ascii="Times New Roman" w:hAnsi="Times New Roman" w:cs="Times New Roman"/>
                <w:sz w:val="24"/>
                <w:szCs w:val="24"/>
              </w:rPr>
              <w:t xml:space="preserve"> </w:t>
            </w:r>
            <w:r w:rsidRPr="00641BE5">
              <w:rPr>
                <w:rFonts w:ascii="Times New Roman" w:hAnsi="Times New Roman" w:cs="Times New Roman"/>
                <w:sz w:val="24"/>
                <w:szCs w:val="24"/>
              </w:rPr>
              <w:t xml:space="preserve">e devianti? </w:t>
            </w:r>
            <w:r w:rsidR="00A3191E" w:rsidRPr="00641BE5">
              <w:rPr>
                <w:rFonts w:ascii="Times New Roman" w:hAnsi="Times New Roman" w:cs="Times New Roman"/>
                <w:sz w:val="24"/>
                <w:szCs w:val="24"/>
              </w:rPr>
              <w:t>(comportamenti e atteggiamenti controllanti, manipolativi e violenti</w:t>
            </w:r>
            <w:r w:rsidR="008115D3" w:rsidRPr="00641BE5">
              <w:rPr>
                <w:rFonts w:ascii="Times New Roman" w:hAnsi="Times New Roman" w:cs="Times New Roman"/>
                <w:sz w:val="24"/>
                <w:szCs w:val="24"/>
              </w:rPr>
              <w:t>,</w:t>
            </w:r>
            <w:r w:rsidR="00A3191E" w:rsidRPr="00641BE5">
              <w:rPr>
                <w:rFonts w:ascii="Times New Roman" w:hAnsi="Times New Roman" w:cs="Times New Roman"/>
                <w:sz w:val="24"/>
                <w:szCs w:val="24"/>
              </w:rPr>
              <w:t xml:space="preserve"> disonestà, impulsività e incapacità di pianificare</w:t>
            </w:r>
            <w:r w:rsidR="008115D3" w:rsidRPr="00641BE5">
              <w:rPr>
                <w:rFonts w:ascii="Times New Roman" w:hAnsi="Times New Roman" w:cs="Times New Roman"/>
                <w:sz w:val="24"/>
                <w:szCs w:val="24"/>
              </w:rPr>
              <w:t xml:space="preserve">, </w:t>
            </w:r>
            <w:r w:rsidR="00A3191E" w:rsidRPr="00641BE5">
              <w:rPr>
                <w:rFonts w:ascii="Times New Roman" w:hAnsi="Times New Roman" w:cs="Times New Roman"/>
                <w:sz w:val="24"/>
                <w:szCs w:val="24"/>
              </w:rPr>
              <w:t>violazione delle norme)</w:t>
            </w:r>
            <w:bookmarkEnd w:id="23"/>
          </w:p>
        </w:tc>
        <w:tc>
          <w:tcPr>
            <w:tcW w:w="2614" w:type="dxa"/>
          </w:tcPr>
          <w:p w14:paraId="32A4ABDC" w14:textId="77777777" w:rsidR="00A3191E" w:rsidRPr="00641BE5" w:rsidRDefault="00A3191E" w:rsidP="00DB119D">
            <w:pPr>
              <w:pStyle w:val="Paragrafoelenco"/>
              <w:numPr>
                <w:ilvl w:val="0"/>
                <w:numId w:val="27"/>
              </w:num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Si</w:t>
            </w:r>
          </w:p>
          <w:p w14:paraId="2F4C8A69" w14:textId="77777777" w:rsidR="00A3191E" w:rsidRDefault="00A3191E" w:rsidP="00DB119D">
            <w:pPr>
              <w:pStyle w:val="Paragrafoelenco"/>
              <w:numPr>
                <w:ilvl w:val="0"/>
                <w:numId w:val="27"/>
              </w:num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641BE5">
              <w:rPr>
                <w:rFonts w:ascii="Times New Roman" w:hAnsi="Times New Roman" w:cs="Times New Roman"/>
                <w:sz w:val="24"/>
                <w:szCs w:val="24"/>
              </w:rPr>
              <w:t>N</w:t>
            </w:r>
            <w:r w:rsidR="008115D3" w:rsidRPr="00641BE5">
              <w:rPr>
                <w:rFonts w:ascii="Times New Roman" w:hAnsi="Times New Roman" w:cs="Times New Roman"/>
                <w:sz w:val="24"/>
                <w:szCs w:val="24"/>
              </w:rPr>
              <w:t>on ci sono stati cambiamenti</w:t>
            </w:r>
          </w:p>
          <w:p w14:paraId="73487AE2" w14:textId="335FB871" w:rsidR="00497060" w:rsidRPr="00641BE5" w:rsidRDefault="00497060" w:rsidP="00DB119D">
            <w:pPr>
              <w:pStyle w:val="Paragrafoelenco"/>
              <w:numPr>
                <w:ilvl w:val="0"/>
                <w:numId w:val="27"/>
              </w:num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 volte</w:t>
            </w:r>
          </w:p>
        </w:tc>
      </w:tr>
    </w:tbl>
    <w:p w14:paraId="76C0D98D" w14:textId="51F0B456" w:rsidR="00125E37" w:rsidRDefault="00125E37" w:rsidP="00BB37D7">
      <w:pPr>
        <w:spacing w:after="0"/>
        <w:jc w:val="both"/>
        <w:rPr>
          <w:rFonts w:ascii="Times New Roman" w:hAnsi="Times New Roman" w:cs="Times New Roman"/>
          <w:b/>
          <w:bCs/>
          <w:sz w:val="28"/>
          <w:szCs w:val="28"/>
        </w:rPr>
      </w:pPr>
    </w:p>
    <w:p w14:paraId="1A43226F" w14:textId="1C8CB1FA" w:rsidR="00F1641C" w:rsidRDefault="00F1641C" w:rsidP="00BB37D7">
      <w:pPr>
        <w:spacing w:after="0"/>
        <w:jc w:val="both"/>
        <w:rPr>
          <w:rFonts w:ascii="Times New Roman" w:hAnsi="Times New Roman" w:cs="Times New Roman"/>
          <w:b/>
          <w:bCs/>
          <w:sz w:val="28"/>
          <w:szCs w:val="28"/>
        </w:rPr>
      </w:pPr>
    </w:p>
    <w:p w14:paraId="5C947965" w14:textId="77777777" w:rsidR="00F1641C" w:rsidRDefault="00F1641C" w:rsidP="00BB37D7">
      <w:pPr>
        <w:spacing w:after="0"/>
        <w:jc w:val="both"/>
        <w:rPr>
          <w:rFonts w:ascii="Times New Roman" w:hAnsi="Times New Roman" w:cs="Times New Roman"/>
          <w:b/>
          <w:bCs/>
          <w:sz w:val="28"/>
          <w:szCs w:val="28"/>
        </w:rPr>
      </w:pPr>
    </w:p>
    <w:p w14:paraId="112CDE70" w14:textId="49036928" w:rsidR="00641BE5" w:rsidRDefault="00C060CB" w:rsidP="00641BE5">
      <w:pPr>
        <w:spacing w:line="360" w:lineRule="auto"/>
        <w:jc w:val="both"/>
        <w:rPr>
          <w:rFonts w:ascii="Times New Roman" w:hAnsi="Times New Roman" w:cs="Times New Roman"/>
          <w:sz w:val="24"/>
          <w:szCs w:val="24"/>
        </w:rPr>
      </w:pPr>
      <w:r w:rsidRPr="00A75BBB">
        <w:rPr>
          <w:rFonts w:ascii="Times New Roman" w:hAnsi="Times New Roman" w:cs="Times New Roman"/>
          <w:b/>
          <w:bCs/>
          <w:sz w:val="28"/>
          <w:szCs w:val="28"/>
        </w:rPr>
        <w:t>V</w:t>
      </w:r>
      <w:r w:rsidR="00A75BBB" w:rsidRPr="00A75BBB">
        <w:rPr>
          <w:rFonts w:ascii="Times New Roman" w:hAnsi="Times New Roman" w:cs="Times New Roman"/>
          <w:b/>
          <w:bCs/>
          <w:sz w:val="28"/>
          <w:szCs w:val="28"/>
        </w:rPr>
        <w:t>ariabili di sfondo</w:t>
      </w:r>
      <w:r w:rsidRPr="00A75BBB">
        <w:rPr>
          <w:rFonts w:ascii="Times New Roman" w:hAnsi="Times New Roman" w:cs="Times New Roman"/>
          <w:sz w:val="28"/>
          <w:szCs w:val="28"/>
        </w:rPr>
        <w:t xml:space="preserve">: </w:t>
      </w:r>
      <w:r w:rsidRPr="00BB37D7">
        <w:rPr>
          <w:rFonts w:ascii="Times New Roman" w:hAnsi="Times New Roman" w:cs="Times New Roman"/>
          <w:sz w:val="24"/>
          <w:szCs w:val="24"/>
        </w:rPr>
        <w:t>Età</w:t>
      </w:r>
      <w:r w:rsidR="00641BE5">
        <w:rPr>
          <w:rFonts w:ascii="Times New Roman" w:hAnsi="Times New Roman" w:cs="Times New Roman"/>
          <w:sz w:val="24"/>
          <w:szCs w:val="24"/>
        </w:rPr>
        <w:t xml:space="preserve">, </w:t>
      </w:r>
      <w:r w:rsidR="00DE0422">
        <w:rPr>
          <w:rFonts w:ascii="Times New Roman" w:hAnsi="Times New Roman" w:cs="Times New Roman"/>
          <w:sz w:val="24"/>
          <w:szCs w:val="24"/>
        </w:rPr>
        <w:t>Genere</w:t>
      </w:r>
      <w:r w:rsidR="00641BE5">
        <w:rPr>
          <w:rFonts w:ascii="Times New Roman" w:hAnsi="Times New Roman" w:cs="Times New Roman"/>
          <w:sz w:val="28"/>
          <w:szCs w:val="28"/>
        </w:rPr>
        <w:t xml:space="preserve"> e </w:t>
      </w:r>
      <w:r w:rsidR="00DE0422">
        <w:rPr>
          <w:rFonts w:ascii="Times New Roman" w:hAnsi="Times New Roman" w:cs="Times New Roman"/>
          <w:sz w:val="24"/>
          <w:szCs w:val="24"/>
        </w:rPr>
        <w:t>Composizione numerica del gruppo</w:t>
      </w:r>
    </w:p>
    <w:p w14:paraId="144392EC" w14:textId="77777777" w:rsidR="00641BE5" w:rsidRPr="00641BE5" w:rsidRDefault="00641BE5" w:rsidP="00641BE5">
      <w:pPr>
        <w:spacing w:line="360" w:lineRule="auto"/>
        <w:jc w:val="both"/>
        <w:rPr>
          <w:rFonts w:ascii="Times New Roman" w:hAnsi="Times New Roman" w:cs="Times New Roman"/>
          <w:sz w:val="28"/>
          <w:szCs w:val="28"/>
        </w:rPr>
      </w:pPr>
    </w:p>
    <w:p w14:paraId="685167C8" w14:textId="04E67B1C" w:rsidR="00641BE5" w:rsidRPr="00042D71" w:rsidRDefault="00C060CB" w:rsidP="00DB119D">
      <w:pPr>
        <w:pStyle w:val="Paragrafoelenco"/>
        <w:numPr>
          <w:ilvl w:val="0"/>
          <w:numId w:val="3"/>
        </w:numPr>
        <w:spacing w:line="360" w:lineRule="auto"/>
        <w:jc w:val="both"/>
        <w:rPr>
          <w:rFonts w:ascii="Times New Roman" w:hAnsi="Times New Roman" w:cs="Times New Roman"/>
          <w:sz w:val="28"/>
          <w:szCs w:val="28"/>
        </w:rPr>
      </w:pPr>
      <w:r w:rsidRPr="00042D71">
        <w:rPr>
          <w:rFonts w:ascii="Times New Roman" w:hAnsi="Times New Roman" w:cs="Times New Roman"/>
          <w:b/>
          <w:bCs/>
          <w:sz w:val="28"/>
          <w:szCs w:val="28"/>
        </w:rPr>
        <w:t>POPOLAZIONE DI RIFERIMENTO</w:t>
      </w:r>
    </w:p>
    <w:p w14:paraId="437C0D76" w14:textId="4AA5547D" w:rsidR="00C060CB" w:rsidRDefault="00641BE5" w:rsidP="004162E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La popolazione di riferimento della ricerca è </w:t>
      </w:r>
      <w:r w:rsidR="00C060CB" w:rsidRPr="00641BE5">
        <w:rPr>
          <w:rFonts w:ascii="Times New Roman" w:hAnsi="Times New Roman" w:cs="Times New Roman"/>
          <w:sz w:val="24"/>
          <w:szCs w:val="24"/>
        </w:rPr>
        <w:t xml:space="preserve">costituita da educatrici e bambini appartenenti ai servizi per l’infanzia 0-6 situati nella regione </w:t>
      </w:r>
      <w:r w:rsidR="005F5F3D" w:rsidRPr="00641BE5">
        <w:rPr>
          <w:rFonts w:ascii="Times New Roman" w:hAnsi="Times New Roman" w:cs="Times New Roman"/>
          <w:sz w:val="24"/>
          <w:szCs w:val="24"/>
        </w:rPr>
        <w:t xml:space="preserve">Piemonte </w:t>
      </w:r>
      <w:r w:rsidR="00C060CB" w:rsidRPr="00641BE5">
        <w:rPr>
          <w:rFonts w:ascii="Times New Roman" w:hAnsi="Times New Roman" w:cs="Times New Roman"/>
          <w:sz w:val="24"/>
          <w:szCs w:val="24"/>
        </w:rPr>
        <w:t xml:space="preserve">con particolare riferimento ai servizi dell’infanzia della città di </w:t>
      </w:r>
      <w:r w:rsidR="005F5F3D" w:rsidRPr="00641BE5">
        <w:rPr>
          <w:rFonts w:ascii="Times New Roman" w:hAnsi="Times New Roman" w:cs="Times New Roman"/>
          <w:sz w:val="24"/>
          <w:szCs w:val="24"/>
        </w:rPr>
        <w:t>Torino.</w:t>
      </w:r>
    </w:p>
    <w:p w14:paraId="43A70D8F" w14:textId="77777777" w:rsidR="00405800" w:rsidRPr="00641BE5" w:rsidRDefault="00405800" w:rsidP="004162ED">
      <w:pPr>
        <w:spacing w:line="360" w:lineRule="auto"/>
        <w:jc w:val="both"/>
        <w:rPr>
          <w:rFonts w:ascii="Times New Roman" w:hAnsi="Times New Roman" w:cs="Times New Roman"/>
          <w:sz w:val="24"/>
          <w:szCs w:val="24"/>
        </w:rPr>
      </w:pPr>
    </w:p>
    <w:p w14:paraId="091D4A07" w14:textId="288DFA93" w:rsidR="00C060CB" w:rsidRPr="00042D71" w:rsidRDefault="004162ED" w:rsidP="00DB119D">
      <w:pPr>
        <w:numPr>
          <w:ilvl w:val="0"/>
          <w:numId w:val="3"/>
        </w:numPr>
        <w:spacing w:line="360" w:lineRule="auto"/>
        <w:jc w:val="both"/>
        <w:rPr>
          <w:rFonts w:ascii="Times New Roman" w:hAnsi="Times New Roman" w:cs="Times New Roman"/>
          <w:sz w:val="28"/>
          <w:szCs w:val="28"/>
        </w:rPr>
      </w:pPr>
      <w:r>
        <w:rPr>
          <w:rFonts w:ascii="Times New Roman" w:hAnsi="Times New Roman" w:cs="Times New Roman"/>
          <w:b/>
          <w:bCs/>
          <w:sz w:val="28"/>
          <w:szCs w:val="28"/>
        </w:rPr>
        <w:t xml:space="preserve">   </w:t>
      </w:r>
      <w:r w:rsidR="00C060CB" w:rsidRPr="00042D71">
        <w:rPr>
          <w:rFonts w:ascii="Times New Roman" w:hAnsi="Times New Roman" w:cs="Times New Roman"/>
          <w:b/>
          <w:bCs/>
          <w:sz w:val="28"/>
          <w:szCs w:val="28"/>
        </w:rPr>
        <w:t>NUMEROSITÀ DEL CAMPION</w:t>
      </w:r>
      <w:r w:rsidR="00042D71" w:rsidRPr="00042D71">
        <w:rPr>
          <w:rFonts w:ascii="Times New Roman" w:hAnsi="Times New Roman" w:cs="Times New Roman"/>
          <w:b/>
          <w:bCs/>
          <w:sz w:val="28"/>
          <w:szCs w:val="28"/>
        </w:rPr>
        <w:t>E E TIPOLOGIA DI CAMPIONAMENTO</w:t>
      </w:r>
    </w:p>
    <w:p w14:paraId="3583192E" w14:textId="704225D1" w:rsidR="00405800" w:rsidRPr="00CE4EDA" w:rsidRDefault="00042D71" w:rsidP="00CE4EDA">
      <w:pPr>
        <w:spacing w:line="360" w:lineRule="auto"/>
        <w:jc w:val="both"/>
        <w:rPr>
          <w:rFonts w:ascii="Times New Roman" w:hAnsi="Times New Roman" w:cs="Times New Roman"/>
          <w:sz w:val="24"/>
          <w:szCs w:val="24"/>
        </w:rPr>
      </w:pPr>
      <w:r w:rsidRPr="00042D71">
        <w:rPr>
          <w:rFonts w:ascii="Times New Roman" w:hAnsi="Times New Roman" w:cs="Times New Roman"/>
          <w:sz w:val="24"/>
          <w:szCs w:val="24"/>
        </w:rPr>
        <w:t xml:space="preserve">La ricerca verrà condotta su un campione rappresentato da una parte della popolazione di riferimento. Il campione è costituito da 40 </w:t>
      </w:r>
      <w:r>
        <w:rPr>
          <w:rFonts w:ascii="Times New Roman" w:hAnsi="Times New Roman" w:cs="Times New Roman"/>
          <w:sz w:val="24"/>
          <w:szCs w:val="24"/>
        </w:rPr>
        <w:t xml:space="preserve">educatrici </w:t>
      </w:r>
      <w:r w:rsidR="00BD58D5">
        <w:rPr>
          <w:rFonts w:ascii="Times New Roman" w:hAnsi="Times New Roman" w:cs="Times New Roman"/>
          <w:sz w:val="24"/>
          <w:szCs w:val="24"/>
        </w:rPr>
        <w:t xml:space="preserve">con le rispettive classi di bambini </w:t>
      </w:r>
      <w:r>
        <w:rPr>
          <w:rFonts w:ascii="Times New Roman" w:hAnsi="Times New Roman" w:cs="Times New Roman"/>
          <w:sz w:val="24"/>
          <w:szCs w:val="24"/>
        </w:rPr>
        <w:t>appartenenti ai servizi del comune di Torino</w:t>
      </w:r>
      <w:r w:rsidRPr="00042D71">
        <w:rPr>
          <w:rFonts w:ascii="Times New Roman" w:hAnsi="Times New Roman" w:cs="Times New Roman"/>
          <w:sz w:val="24"/>
          <w:szCs w:val="24"/>
        </w:rPr>
        <w:t>. Il processo di campionamento è di tipo non probabilistico, perciò non è necessario un elenco dei soggetti presenti nella popolazione. La scelta è stata effettuata su soggetti ritenuti più qualificati per poter rispondere a determinate domande</w:t>
      </w:r>
      <w:r>
        <w:rPr>
          <w:rFonts w:ascii="Times New Roman" w:hAnsi="Times New Roman" w:cs="Times New Roman"/>
          <w:sz w:val="24"/>
          <w:szCs w:val="24"/>
        </w:rPr>
        <w:t xml:space="preserve">, </w:t>
      </w:r>
      <w:r w:rsidRPr="00042D71">
        <w:rPr>
          <w:rFonts w:ascii="Times New Roman" w:hAnsi="Times New Roman" w:cs="Times New Roman"/>
          <w:sz w:val="24"/>
          <w:szCs w:val="24"/>
        </w:rPr>
        <w:t>o gli unici che hanno le competenze per farlo</w:t>
      </w:r>
      <w:r>
        <w:t xml:space="preserve"> </w:t>
      </w:r>
      <w:r w:rsidRPr="00042D71">
        <w:rPr>
          <w:rFonts w:ascii="Times New Roman" w:hAnsi="Times New Roman" w:cs="Times New Roman"/>
          <w:sz w:val="24"/>
          <w:szCs w:val="24"/>
        </w:rPr>
        <w:t>(campionamento</w:t>
      </w:r>
      <w:r>
        <w:rPr>
          <w:rFonts w:ascii="Times New Roman" w:hAnsi="Times New Roman" w:cs="Times New Roman"/>
          <w:sz w:val="24"/>
          <w:szCs w:val="24"/>
        </w:rPr>
        <w:t xml:space="preserve"> per elementi rappresentativi</w:t>
      </w:r>
      <w:r w:rsidRPr="00042D71">
        <w:rPr>
          <w:rFonts w:ascii="Times New Roman" w:hAnsi="Times New Roman" w:cs="Times New Roman"/>
          <w:sz w:val="24"/>
          <w:szCs w:val="24"/>
        </w:rPr>
        <w:t>). Tale scelta è stata dettata da esigenze pratiche, di economicità e rapidità</w:t>
      </w:r>
      <w:r w:rsidRPr="00042D71">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sz w:val="24"/>
          <w:szCs w:val="24"/>
        </w:rPr>
        <w:t xml:space="preserve">Ѐ </w:t>
      </w:r>
      <w:r w:rsidR="004162ED">
        <w:rPr>
          <w:rFonts w:ascii="Times New Roman" w:hAnsi="Times New Roman" w:cs="Times New Roman"/>
          <w:sz w:val="24"/>
          <w:szCs w:val="24"/>
        </w:rPr>
        <w:t xml:space="preserve">stato </w:t>
      </w:r>
      <w:r w:rsidR="00C060CB" w:rsidRPr="00042D71">
        <w:rPr>
          <w:rFonts w:ascii="Times New Roman" w:hAnsi="Times New Roman" w:cs="Times New Roman"/>
          <w:sz w:val="24"/>
          <w:szCs w:val="24"/>
        </w:rPr>
        <w:t>prev</w:t>
      </w:r>
      <w:r w:rsidR="004162ED">
        <w:rPr>
          <w:rFonts w:ascii="Times New Roman" w:hAnsi="Times New Roman" w:cs="Times New Roman"/>
          <w:sz w:val="24"/>
          <w:szCs w:val="24"/>
        </w:rPr>
        <w:t>isto</w:t>
      </w:r>
      <w:r w:rsidR="00C060CB" w:rsidRPr="00042D71">
        <w:rPr>
          <w:rFonts w:ascii="Times New Roman" w:hAnsi="Times New Roman" w:cs="Times New Roman"/>
          <w:sz w:val="24"/>
          <w:szCs w:val="24"/>
        </w:rPr>
        <w:t xml:space="preserve"> la somministrazione di un questionario, anonimo e a risposta multipla, alla popolazione di riferimento sopra citata.</w:t>
      </w:r>
    </w:p>
    <w:p w14:paraId="450F57CB" w14:textId="2B069DD9" w:rsidR="00074941" w:rsidRDefault="004162ED" w:rsidP="00DB119D">
      <w:pPr>
        <w:numPr>
          <w:ilvl w:val="0"/>
          <w:numId w:val="3"/>
        </w:num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lastRenderedPageBreak/>
        <w:t xml:space="preserve">   </w:t>
      </w:r>
      <w:r w:rsidR="00C060CB" w:rsidRPr="00BB37D7">
        <w:rPr>
          <w:rFonts w:ascii="Times New Roman" w:hAnsi="Times New Roman" w:cs="Times New Roman"/>
          <w:b/>
          <w:bCs/>
          <w:sz w:val="28"/>
          <w:szCs w:val="28"/>
        </w:rPr>
        <w:t xml:space="preserve">TECNICHE E STRUMENTI DI RILEVAZIONE DATI </w:t>
      </w:r>
      <w:r>
        <w:rPr>
          <w:rFonts w:ascii="Times New Roman" w:hAnsi="Times New Roman" w:cs="Times New Roman"/>
          <w:b/>
          <w:bCs/>
          <w:sz w:val="28"/>
          <w:szCs w:val="28"/>
        </w:rPr>
        <w:t>UTILIZZATE</w:t>
      </w:r>
    </w:p>
    <w:p w14:paraId="5C928AE2" w14:textId="77777777" w:rsidR="004162ED" w:rsidRDefault="004162ED" w:rsidP="004162ED">
      <w:pPr>
        <w:spacing w:line="360" w:lineRule="auto"/>
        <w:jc w:val="both"/>
        <w:rPr>
          <w:rFonts w:ascii="Times New Roman" w:hAnsi="Times New Roman" w:cs="Times New Roman"/>
          <w:sz w:val="24"/>
          <w:szCs w:val="24"/>
        </w:rPr>
      </w:pPr>
      <w:r w:rsidRPr="004162ED">
        <w:rPr>
          <w:rFonts w:ascii="Times New Roman" w:hAnsi="Times New Roman" w:cs="Times New Roman"/>
          <w:b/>
          <w:bCs/>
          <w:sz w:val="24"/>
          <w:szCs w:val="24"/>
          <w:u w:val="single"/>
        </w:rPr>
        <w:t>Contesto di rilevazione dati</w:t>
      </w:r>
      <w:r w:rsidRPr="004162ED">
        <w:rPr>
          <w:rFonts w:ascii="Times New Roman" w:hAnsi="Times New Roman" w:cs="Times New Roman"/>
          <w:sz w:val="24"/>
          <w:szCs w:val="24"/>
        </w:rPr>
        <w:t xml:space="preserve"> </w:t>
      </w:r>
    </w:p>
    <w:p w14:paraId="3F6082EE" w14:textId="77777777" w:rsidR="004162ED" w:rsidRDefault="004162ED" w:rsidP="004162ED">
      <w:pPr>
        <w:spacing w:line="360" w:lineRule="auto"/>
        <w:jc w:val="both"/>
        <w:rPr>
          <w:rFonts w:ascii="Times New Roman" w:hAnsi="Times New Roman" w:cs="Times New Roman"/>
          <w:sz w:val="24"/>
          <w:szCs w:val="24"/>
        </w:rPr>
      </w:pPr>
      <w:r w:rsidRPr="004162ED">
        <w:rPr>
          <w:rFonts w:ascii="Times New Roman" w:hAnsi="Times New Roman" w:cs="Times New Roman"/>
          <w:sz w:val="24"/>
          <w:szCs w:val="24"/>
        </w:rPr>
        <w:t xml:space="preserve">Asilo nido e materna comunale (Comune di Torino). </w:t>
      </w:r>
    </w:p>
    <w:p w14:paraId="2F91E756" w14:textId="77777777" w:rsidR="004162ED" w:rsidRDefault="004162ED" w:rsidP="004162ED">
      <w:pPr>
        <w:spacing w:line="360" w:lineRule="auto"/>
        <w:jc w:val="both"/>
        <w:rPr>
          <w:rFonts w:ascii="Times New Roman" w:hAnsi="Times New Roman" w:cs="Times New Roman"/>
          <w:sz w:val="24"/>
          <w:szCs w:val="24"/>
        </w:rPr>
      </w:pPr>
      <w:r w:rsidRPr="004162ED">
        <w:rPr>
          <w:rFonts w:ascii="Times New Roman" w:hAnsi="Times New Roman" w:cs="Times New Roman"/>
          <w:b/>
          <w:bCs/>
          <w:sz w:val="24"/>
          <w:szCs w:val="24"/>
          <w:u w:val="single"/>
        </w:rPr>
        <w:t>Soggetti coinvolti</w:t>
      </w:r>
      <w:r w:rsidRPr="004162ED">
        <w:rPr>
          <w:rFonts w:ascii="Times New Roman" w:hAnsi="Times New Roman" w:cs="Times New Roman"/>
          <w:sz w:val="24"/>
          <w:szCs w:val="24"/>
        </w:rPr>
        <w:t xml:space="preserve"> </w:t>
      </w:r>
    </w:p>
    <w:p w14:paraId="3D517F94" w14:textId="0169DA4C" w:rsidR="004162ED" w:rsidRDefault="004162ED" w:rsidP="004162ED">
      <w:pPr>
        <w:spacing w:line="360" w:lineRule="auto"/>
        <w:jc w:val="both"/>
        <w:rPr>
          <w:rFonts w:ascii="Times New Roman" w:hAnsi="Times New Roman" w:cs="Times New Roman"/>
          <w:sz w:val="24"/>
          <w:szCs w:val="24"/>
        </w:rPr>
      </w:pPr>
      <w:r w:rsidRPr="004162ED">
        <w:rPr>
          <w:rFonts w:ascii="Times New Roman" w:hAnsi="Times New Roman" w:cs="Times New Roman"/>
          <w:sz w:val="24"/>
          <w:szCs w:val="24"/>
        </w:rPr>
        <w:t xml:space="preserve">I referenti della ricerca sono i bambini frequentanti il nido e la materna in una fascia di età compresa tra i </w:t>
      </w:r>
      <w:r>
        <w:rPr>
          <w:rFonts w:ascii="Times New Roman" w:hAnsi="Times New Roman" w:cs="Times New Roman"/>
          <w:sz w:val="24"/>
          <w:szCs w:val="24"/>
        </w:rPr>
        <w:t>0</w:t>
      </w:r>
      <w:r w:rsidRPr="004162ED">
        <w:rPr>
          <w:rFonts w:ascii="Times New Roman" w:hAnsi="Times New Roman" w:cs="Times New Roman"/>
          <w:sz w:val="24"/>
          <w:szCs w:val="24"/>
        </w:rPr>
        <w:t xml:space="preserve"> e i </w:t>
      </w:r>
      <w:r>
        <w:rPr>
          <w:rFonts w:ascii="Times New Roman" w:hAnsi="Times New Roman" w:cs="Times New Roman"/>
          <w:sz w:val="24"/>
          <w:szCs w:val="24"/>
        </w:rPr>
        <w:t>6 anni</w:t>
      </w:r>
      <w:r w:rsidRPr="004162ED">
        <w:rPr>
          <w:rFonts w:ascii="Times New Roman" w:hAnsi="Times New Roman" w:cs="Times New Roman"/>
          <w:sz w:val="24"/>
          <w:szCs w:val="24"/>
        </w:rPr>
        <w:t>, ma sono coinvolt</w:t>
      </w:r>
      <w:r>
        <w:rPr>
          <w:rFonts w:ascii="Times New Roman" w:hAnsi="Times New Roman" w:cs="Times New Roman"/>
          <w:sz w:val="24"/>
          <w:szCs w:val="24"/>
        </w:rPr>
        <w:t>e</w:t>
      </w:r>
      <w:r w:rsidRPr="004162ED">
        <w:rPr>
          <w:rFonts w:ascii="Times New Roman" w:hAnsi="Times New Roman" w:cs="Times New Roman"/>
          <w:sz w:val="24"/>
          <w:szCs w:val="24"/>
        </w:rPr>
        <w:t xml:space="preserve"> anche come soggetti</w:t>
      </w:r>
      <w:r>
        <w:rPr>
          <w:rFonts w:ascii="Times New Roman" w:hAnsi="Times New Roman" w:cs="Times New Roman"/>
          <w:sz w:val="24"/>
          <w:szCs w:val="24"/>
        </w:rPr>
        <w:t xml:space="preserve"> le loro educatrici</w:t>
      </w:r>
      <w:r w:rsidRPr="004162ED">
        <w:rPr>
          <w:rFonts w:ascii="Times New Roman" w:hAnsi="Times New Roman" w:cs="Times New Roman"/>
          <w:sz w:val="24"/>
          <w:szCs w:val="24"/>
        </w:rPr>
        <w:t xml:space="preserve">. </w:t>
      </w:r>
    </w:p>
    <w:p w14:paraId="2F0E6381" w14:textId="77777777" w:rsidR="004162ED" w:rsidRDefault="004162ED" w:rsidP="004162ED">
      <w:pPr>
        <w:spacing w:line="360" w:lineRule="auto"/>
        <w:jc w:val="both"/>
        <w:rPr>
          <w:rFonts w:ascii="Times New Roman" w:hAnsi="Times New Roman" w:cs="Times New Roman"/>
          <w:sz w:val="24"/>
          <w:szCs w:val="24"/>
        </w:rPr>
      </w:pPr>
      <w:r w:rsidRPr="004162ED">
        <w:rPr>
          <w:rFonts w:ascii="Times New Roman" w:hAnsi="Times New Roman" w:cs="Times New Roman"/>
          <w:b/>
          <w:bCs/>
          <w:sz w:val="24"/>
          <w:szCs w:val="24"/>
          <w:u w:val="single"/>
        </w:rPr>
        <w:t>Modalità di contatto</w:t>
      </w:r>
      <w:r w:rsidRPr="004162ED">
        <w:rPr>
          <w:rFonts w:ascii="Times New Roman" w:hAnsi="Times New Roman" w:cs="Times New Roman"/>
          <w:sz w:val="24"/>
          <w:szCs w:val="24"/>
        </w:rPr>
        <w:t xml:space="preserve"> </w:t>
      </w:r>
    </w:p>
    <w:p w14:paraId="09DE2AC0" w14:textId="77777777" w:rsidR="00F3065A" w:rsidRDefault="004162ED" w:rsidP="004162ED">
      <w:pPr>
        <w:spacing w:line="360" w:lineRule="auto"/>
        <w:jc w:val="both"/>
        <w:rPr>
          <w:rFonts w:ascii="Times New Roman" w:hAnsi="Times New Roman" w:cs="Times New Roman"/>
          <w:sz w:val="24"/>
          <w:szCs w:val="24"/>
        </w:rPr>
      </w:pPr>
      <w:r w:rsidRPr="004162ED">
        <w:rPr>
          <w:rFonts w:ascii="Times New Roman" w:hAnsi="Times New Roman" w:cs="Times New Roman"/>
          <w:sz w:val="24"/>
          <w:szCs w:val="24"/>
        </w:rPr>
        <w:t xml:space="preserve">Le strutture educative in cui è stata svolta la ricerca (asilo nido e materna), derivano da una pregressa conoscenza instaurata durante gli anni. </w:t>
      </w:r>
    </w:p>
    <w:p w14:paraId="7F5D05E5" w14:textId="77777777" w:rsidR="00F3065A" w:rsidRDefault="004162ED" w:rsidP="004162ED">
      <w:pPr>
        <w:spacing w:line="360" w:lineRule="auto"/>
        <w:jc w:val="both"/>
        <w:rPr>
          <w:rFonts w:ascii="Times New Roman" w:hAnsi="Times New Roman" w:cs="Times New Roman"/>
          <w:sz w:val="24"/>
          <w:szCs w:val="24"/>
        </w:rPr>
      </w:pPr>
      <w:r w:rsidRPr="00F3065A">
        <w:rPr>
          <w:rFonts w:ascii="Times New Roman" w:hAnsi="Times New Roman" w:cs="Times New Roman"/>
          <w:b/>
          <w:bCs/>
          <w:sz w:val="24"/>
          <w:szCs w:val="24"/>
          <w:u w:val="single"/>
        </w:rPr>
        <w:t>Tecniche e strumenti utilizzati</w:t>
      </w:r>
      <w:r w:rsidRPr="004162ED">
        <w:rPr>
          <w:rFonts w:ascii="Times New Roman" w:hAnsi="Times New Roman" w:cs="Times New Roman"/>
          <w:sz w:val="24"/>
          <w:szCs w:val="24"/>
        </w:rPr>
        <w:t xml:space="preserve"> </w:t>
      </w:r>
    </w:p>
    <w:p w14:paraId="66408EB7" w14:textId="77777777" w:rsidR="00F3065A" w:rsidRDefault="004162ED" w:rsidP="004162ED">
      <w:pPr>
        <w:spacing w:line="360" w:lineRule="auto"/>
        <w:jc w:val="both"/>
        <w:rPr>
          <w:rFonts w:ascii="Times New Roman" w:hAnsi="Times New Roman" w:cs="Times New Roman"/>
          <w:sz w:val="24"/>
          <w:szCs w:val="24"/>
        </w:rPr>
      </w:pPr>
      <w:r w:rsidRPr="004162ED">
        <w:rPr>
          <w:rFonts w:ascii="Times New Roman" w:hAnsi="Times New Roman" w:cs="Times New Roman"/>
          <w:sz w:val="24"/>
          <w:szCs w:val="24"/>
        </w:rPr>
        <w:t xml:space="preserve">Per rilevare i dati abbiamo utilizzato un questionario strutturato. Il principale vantaggio di questo strumento è la rapidità con cui abbiamo potuto ottenere informazioni in estensione e come queste siano facilmente sintetizzabili con le tecniche di elaborazione dati, proprio grazie all’alto grado di strutturazione con cui il dato viene raccolto. </w:t>
      </w:r>
    </w:p>
    <w:p w14:paraId="5736A0DD" w14:textId="77777777" w:rsidR="00F3065A" w:rsidRDefault="004162ED" w:rsidP="004162ED">
      <w:pPr>
        <w:spacing w:line="360" w:lineRule="auto"/>
        <w:jc w:val="both"/>
        <w:rPr>
          <w:rFonts w:ascii="Times New Roman" w:hAnsi="Times New Roman" w:cs="Times New Roman"/>
          <w:sz w:val="24"/>
          <w:szCs w:val="24"/>
        </w:rPr>
      </w:pPr>
      <w:r w:rsidRPr="004162ED">
        <w:rPr>
          <w:rFonts w:ascii="Times New Roman" w:hAnsi="Times New Roman" w:cs="Times New Roman"/>
          <w:sz w:val="24"/>
          <w:szCs w:val="24"/>
        </w:rPr>
        <w:t xml:space="preserve">Le caratteristiche del questionario sono: </w:t>
      </w:r>
    </w:p>
    <w:p w14:paraId="63A78412" w14:textId="7BA4C51C" w:rsidR="00E96121" w:rsidRDefault="004162ED" w:rsidP="00576966">
      <w:pPr>
        <w:pStyle w:val="Paragrafoelenco"/>
        <w:numPr>
          <w:ilvl w:val="0"/>
          <w:numId w:val="43"/>
        </w:numPr>
        <w:spacing w:line="360" w:lineRule="auto"/>
        <w:jc w:val="both"/>
        <w:rPr>
          <w:rFonts w:ascii="Times New Roman" w:hAnsi="Times New Roman" w:cs="Times New Roman"/>
          <w:sz w:val="24"/>
          <w:szCs w:val="24"/>
        </w:rPr>
      </w:pPr>
      <w:r w:rsidRPr="00F3065A">
        <w:rPr>
          <w:rFonts w:ascii="Times New Roman" w:hAnsi="Times New Roman" w:cs="Times New Roman"/>
          <w:sz w:val="24"/>
          <w:szCs w:val="24"/>
        </w:rPr>
        <w:t xml:space="preserve">Online; </w:t>
      </w:r>
    </w:p>
    <w:p w14:paraId="7B2ABB0E" w14:textId="77777777" w:rsidR="00576966" w:rsidRPr="00576966" w:rsidRDefault="00576966" w:rsidP="00576966">
      <w:pPr>
        <w:pStyle w:val="Paragrafoelenco"/>
        <w:spacing w:line="360" w:lineRule="auto"/>
        <w:ind w:left="779"/>
        <w:jc w:val="both"/>
        <w:rPr>
          <w:rFonts w:ascii="Times New Roman" w:hAnsi="Times New Roman" w:cs="Times New Roman"/>
          <w:sz w:val="24"/>
          <w:szCs w:val="24"/>
        </w:rPr>
      </w:pPr>
    </w:p>
    <w:p w14:paraId="70BDE975" w14:textId="1EB0E157" w:rsidR="00576966" w:rsidRDefault="004162ED" w:rsidP="00576966">
      <w:pPr>
        <w:pStyle w:val="Paragrafoelenco"/>
        <w:numPr>
          <w:ilvl w:val="0"/>
          <w:numId w:val="43"/>
        </w:numPr>
        <w:spacing w:line="360" w:lineRule="auto"/>
        <w:jc w:val="both"/>
        <w:rPr>
          <w:rFonts w:ascii="Times New Roman" w:hAnsi="Times New Roman" w:cs="Times New Roman"/>
          <w:sz w:val="24"/>
          <w:szCs w:val="24"/>
        </w:rPr>
      </w:pPr>
      <w:r w:rsidRPr="00F3065A">
        <w:rPr>
          <w:rFonts w:ascii="Times New Roman" w:hAnsi="Times New Roman" w:cs="Times New Roman"/>
          <w:sz w:val="24"/>
          <w:szCs w:val="24"/>
        </w:rPr>
        <w:t xml:space="preserve">Auto compilato; </w:t>
      </w:r>
    </w:p>
    <w:p w14:paraId="02C1827A" w14:textId="77777777" w:rsidR="00576966" w:rsidRPr="00576966" w:rsidRDefault="00576966" w:rsidP="00576966">
      <w:pPr>
        <w:pStyle w:val="Paragrafoelenco"/>
        <w:spacing w:line="360" w:lineRule="auto"/>
        <w:ind w:left="779"/>
        <w:jc w:val="both"/>
        <w:rPr>
          <w:rFonts w:ascii="Times New Roman" w:hAnsi="Times New Roman" w:cs="Times New Roman"/>
          <w:sz w:val="24"/>
          <w:szCs w:val="24"/>
        </w:rPr>
      </w:pPr>
    </w:p>
    <w:p w14:paraId="598AA77E" w14:textId="79B999CB" w:rsidR="00E96121" w:rsidRDefault="004162ED" w:rsidP="00576966">
      <w:pPr>
        <w:pStyle w:val="Paragrafoelenco"/>
        <w:numPr>
          <w:ilvl w:val="0"/>
          <w:numId w:val="43"/>
        </w:numPr>
        <w:spacing w:line="360" w:lineRule="auto"/>
        <w:jc w:val="both"/>
        <w:rPr>
          <w:rFonts w:ascii="Times New Roman" w:hAnsi="Times New Roman" w:cs="Times New Roman"/>
          <w:sz w:val="24"/>
          <w:szCs w:val="24"/>
        </w:rPr>
      </w:pPr>
      <w:r w:rsidRPr="00F3065A">
        <w:rPr>
          <w:rFonts w:ascii="Times New Roman" w:hAnsi="Times New Roman" w:cs="Times New Roman"/>
          <w:sz w:val="24"/>
          <w:szCs w:val="24"/>
        </w:rPr>
        <w:t xml:space="preserve">Anonimo; </w:t>
      </w:r>
    </w:p>
    <w:p w14:paraId="604E0944" w14:textId="77777777" w:rsidR="00576966" w:rsidRPr="00576966" w:rsidRDefault="00576966" w:rsidP="00576966">
      <w:pPr>
        <w:pStyle w:val="Paragrafoelenco"/>
        <w:spacing w:line="360" w:lineRule="auto"/>
        <w:ind w:left="779"/>
        <w:jc w:val="both"/>
        <w:rPr>
          <w:rFonts w:ascii="Times New Roman" w:hAnsi="Times New Roman" w:cs="Times New Roman"/>
          <w:sz w:val="24"/>
          <w:szCs w:val="24"/>
        </w:rPr>
      </w:pPr>
    </w:p>
    <w:p w14:paraId="4194545F" w14:textId="26D95FD7" w:rsidR="00E96121" w:rsidRDefault="004162ED" w:rsidP="00576966">
      <w:pPr>
        <w:pStyle w:val="Paragrafoelenco"/>
        <w:numPr>
          <w:ilvl w:val="0"/>
          <w:numId w:val="43"/>
        </w:numPr>
        <w:spacing w:after="0" w:line="360" w:lineRule="auto"/>
        <w:jc w:val="both"/>
        <w:rPr>
          <w:rFonts w:ascii="Times New Roman" w:hAnsi="Times New Roman" w:cs="Times New Roman"/>
          <w:sz w:val="24"/>
          <w:szCs w:val="24"/>
        </w:rPr>
      </w:pPr>
      <w:r w:rsidRPr="00F3065A">
        <w:rPr>
          <w:rFonts w:ascii="Times New Roman" w:hAnsi="Times New Roman" w:cs="Times New Roman"/>
          <w:sz w:val="24"/>
          <w:szCs w:val="24"/>
        </w:rPr>
        <w:t xml:space="preserve">Costituito da </w:t>
      </w:r>
      <w:r w:rsidR="00CE4EDA">
        <w:rPr>
          <w:rFonts w:ascii="Times New Roman" w:hAnsi="Times New Roman" w:cs="Times New Roman"/>
          <w:sz w:val="24"/>
          <w:szCs w:val="24"/>
        </w:rPr>
        <w:t>2</w:t>
      </w:r>
      <w:r w:rsidR="00992CC7">
        <w:rPr>
          <w:rFonts w:ascii="Times New Roman" w:hAnsi="Times New Roman" w:cs="Times New Roman"/>
          <w:sz w:val="24"/>
          <w:szCs w:val="24"/>
        </w:rPr>
        <w:t xml:space="preserve">1 domande </w:t>
      </w:r>
      <w:r w:rsidR="00992CC7" w:rsidRPr="00F3065A">
        <w:rPr>
          <w:rFonts w:ascii="Times New Roman" w:hAnsi="Times New Roman" w:cs="Times New Roman"/>
          <w:sz w:val="24"/>
          <w:szCs w:val="24"/>
        </w:rPr>
        <w:t>a risposta chiusa</w:t>
      </w:r>
      <w:r w:rsidR="00992CC7">
        <w:rPr>
          <w:rFonts w:ascii="Times New Roman" w:hAnsi="Times New Roman" w:cs="Times New Roman"/>
          <w:sz w:val="24"/>
          <w:szCs w:val="24"/>
        </w:rPr>
        <w:t>, di cui una</w:t>
      </w:r>
      <w:r w:rsidRPr="00F3065A">
        <w:rPr>
          <w:rFonts w:ascii="Times New Roman" w:hAnsi="Times New Roman" w:cs="Times New Roman"/>
          <w:sz w:val="24"/>
          <w:szCs w:val="24"/>
        </w:rPr>
        <w:t xml:space="preserve"> </w:t>
      </w:r>
      <w:r w:rsidR="00992CC7">
        <w:rPr>
          <w:rFonts w:ascii="Times New Roman" w:hAnsi="Times New Roman" w:cs="Times New Roman"/>
          <w:sz w:val="24"/>
          <w:szCs w:val="24"/>
        </w:rPr>
        <w:t xml:space="preserve">suddivisa a sua volta in 4 punti, </w:t>
      </w:r>
      <w:r w:rsidRPr="00F3065A">
        <w:rPr>
          <w:rFonts w:ascii="Times New Roman" w:hAnsi="Times New Roman" w:cs="Times New Roman"/>
          <w:sz w:val="24"/>
          <w:szCs w:val="24"/>
        </w:rPr>
        <w:t xml:space="preserve">che consentono ai rispondenti di scegliere tra alternative prefissate di risposta </w:t>
      </w:r>
    </w:p>
    <w:p w14:paraId="37C862A8" w14:textId="77777777" w:rsidR="00576966" w:rsidRPr="00576966" w:rsidRDefault="00576966" w:rsidP="00576966">
      <w:pPr>
        <w:pStyle w:val="Paragrafoelenco"/>
        <w:spacing w:after="0" w:line="360" w:lineRule="auto"/>
        <w:ind w:left="779"/>
        <w:jc w:val="both"/>
        <w:rPr>
          <w:rFonts w:ascii="Times New Roman" w:hAnsi="Times New Roman" w:cs="Times New Roman"/>
          <w:sz w:val="24"/>
          <w:szCs w:val="24"/>
        </w:rPr>
      </w:pPr>
    </w:p>
    <w:p w14:paraId="7AD5E8E0" w14:textId="5FB80A67" w:rsidR="006B013A" w:rsidRDefault="004162ED" w:rsidP="00576966">
      <w:pPr>
        <w:pStyle w:val="Paragrafoelenco"/>
        <w:numPr>
          <w:ilvl w:val="0"/>
          <w:numId w:val="43"/>
        </w:numPr>
        <w:spacing w:line="360" w:lineRule="auto"/>
        <w:jc w:val="both"/>
        <w:rPr>
          <w:rFonts w:ascii="Times New Roman" w:hAnsi="Times New Roman" w:cs="Times New Roman"/>
          <w:sz w:val="24"/>
          <w:szCs w:val="24"/>
        </w:rPr>
      </w:pPr>
      <w:r w:rsidRPr="00F3065A">
        <w:rPr>
          <w:rFonts w:ascii="Times New Roman" w:hAnsi="Times New Roman" w:cs="Times New Roman"/>
          <w:sz w:val="24"/>
          <w:szCs w:val="24"/>
        </w:rPr>
        <w:t xml:space="preserve">Accompagnato da una breve presentazione in testa e da una lettera di presentazione; </w:t>
      </w:r>
    </w:p>
    <w:p w14:paraId="3273F1C7" w14:textId="77777777" w:rsidR="00576966" w:rsidRPr="00576966" w:rsidRDefault="00576966" w:rsidP="00576966">
      <w:pPr>
        <w:pStyle w:val="Paragrafoelenco"/>
        <w:spacing w:line="360" w:lineRule="auto"/>
        <w:ind w:left="779"/>
        <w:jc w:val="both"/>
        <w:rPr>
          <w:rFonts w:ascii="Times New Roman" w:hAnsi="Times New Roman" w:cs="Times New Roman"/>
          <w:sz w:val="24"/>
          <w:szCs w:val="24"/>
        </w:rPr>
      </w:pPr>
    </w:p>
    <w:p w14:paraId="45F3E99D" w14:textId="77777777" w:rsidR="00F3065A" w:rsidRDefault="004162ED" w:rsidP="00576966">
      <w:pPr>
        <w:pStyle w:val="Paragrafoelenco"/>
        <w:numPr>
          <w:ilvl w:val="0"/>
          <w:numId w:val="43"/>
        </w:numPr>
        <w:spacing w:line="360" w:lineRule="auto"/>
        <w:jc w:val="both"/>
        <w:rPr>
          <w:rFonts w:ascii="Times New Roman" w:hAnsi="Times New Roman" w:cs="Times New Roman"/>
          <w:sz w:val="24"/>
          <w:szCs w:val="24"/>
        </w:rPr>
      </w:pPr>
      <w:r w:rsidRPr="00F3065A">
        <w:rPr>
          <w:rFonts w:ascii="Times New Roman" w:hAnsi="Times New Roman" w:cs="Times New Roman"/>
          <w:sz w:val="24"/>
          <w:szCs w:val="24"/>
        </w:rPr>
        <w:t xml:space="preserve">Suddiviso in tre parti: </w:t>
      </w:r>
    </w:p>
    <w:p w14:paraId="14B71418" w14:textId="77777777" w:rsidR="00F3065A" w:rsidRDefault="004162ED" w:rsidP="00576966">
      <w:pPr>
        <w:pStyle w:val="Paragrafoelenco"/>
        <w:spacing w:line="360" w:lineRule="auto"/>
        <w:ind w:left="779"/>
        <w:jc w:val="both"/>
        <w:rPr>
          <w:rFonts w:ascii="Times New Roman" w:hAnsi="Times New Roman" w:cs="Times New Roman"/>
          <w:sz w:val="24"/>
          <w:szCs w:val="24"/>
        </w:rPr>
      </w:pPr>
      <w:r w:rsidRPr="00F3065A">
        <w:rPr>
          <w:rFonts w:ascii="Times New Roman" w:hAnsi="Times New Roman" w:cs="Times New Roman"/>
          <w:sz w:val="24"/>
          <w:szCs w:val="24"/>
        </w:rPr>
        <w:t>PARTE A: dati del referente</w:t>
      </w:r>
    </w:p>
    <w:p w14:paraId="293BECFA" w14:textId="151BEAE1" w:rsidR="00F3065A" w:rsidRDefault="004162ED" w:rsidP="00576966">
      <w:pPr>
        <w:pStyle w:val="Paragrafoelenco"/>
        <w:spacing w:line="360" w:lineRule="auto"/>
        <w:ind w:left="779"/>
        <w:jc w:val="both"/>
        <w:rPr>
          <w:rFonts w:ascii="Times New Roman" w:hAnsi="Times New Roman" w:cs="Times New Roman"/>
          <w:sz w:val="24"/>
          <w:szCs w:val="24"/>
        </w:rPr>
      </w:pPr>
      <w:r w:rsidRPr="00F3065A">
        <w:rPr>
          <w:rFonts w:ascii="Times New Roman" w:hAnsi="Times New Roman" w:cs="Times New Roman"/>
          <w:sz w:val="24"/>
          <w:szCs w:val="24"/>
        </w:rPr>
        <w:t>PARTE B: sezione dedicata al</w:t>
      </w:r>
      <w:r w:rsidR="00405800">
        <w:rPr>
          <w:rFonts w:ascii="Times New Roman" w:hAnsi="Times New Roman" w:cs="Times New Roman"/>
          <w:sz w:val="24"/>
          <w:szCs w:val="24"/>
        </w:rPr>
        <w:t>la proposta dell’Outdoor Education</w:t>
      </w:r>
    </w:p>
    <w:p w14:paraId="226245ED" w14:textId="52E24712" w:rsidR="00F3065A" w:rsidRDefault="004162ED" w:rsidP="00576966">
      <w:pPr>
        <w:pStyle w:val="Paragrafoelenco"/>
        <w:spacing w:line="360" w:lineRule="auto"/>
        <w:ind w:left="779"/>
        <w:jc w:val="both"/>
        <w:rPr>
          <w:rFonts w:ascii="Times New Roman" w:hAnsi="Times New Roman" w:cs="Times New Roman"/>
          <w:sz w:val="24"/>
          <w:szCs w:val="24"/>
        </w:rPr>
      </w:pPr>
      <w:r w:rsidRPr="00F3065A">
        <w:rPr>
          <w:rFonts w:ascii="Times New Roman" w:hAnsi="Times New Roman" w:cs="Times New Roman"/>
          <w:sz w:val="24"/>
          <w:szCs w:val="24"/>
        </w:rPr>
        <w:t xml:space="preserve">PARTE C: sezione dedicata al </w:t>
      </w:r>
      <w:r w:rsidR="00405800">
        <w:rPr>
          <w:rFonts w:ascii="Times New Roman" w:hAnsi="Times New Roman" w:cs="Times New Roman"/>
          <w:sz w:val="24"/>
          <w:szCs w:val="24"/>
        </w:rPr>
        <w:t>miglioramento dell</w:t>
      </w:r>
      <w:r w:rsidR="00641E1D">
        <w:rPr>
          <w:rFonts w:ascii="Times New Roman" w:hAnsi="Times New Roman" w:cs="Times New Roman"/>
          <w:sz w:val="24"/>
          <w:szCs w:val="24"/>
        </w:rPr>
        <w:t>a</w:t>
      </w:r>
      <w:r w:rsidR="00405800">
        <w:rPr>
          <w:rFonts w:ascii="Times New Roman" w:hAnsi="Times New Roman" w:cs="Times New Roman"/>
          <w:sz w:val="24"/>
          <w:szCs w:val="24"/>
        </w:rPr>
        <w:t xml:space="preserve"> capacità </w:t>
      </w:r>
      <w:r w:rsidR="00641E1D">
        <w:rPr>
          <w:rFonts w:ascii="Times New Roman" w:hAnsi="Times New Roman" w:cs="Times New Roman"/>
          <w:sz w:val="24"/>
          <w:szCs w:val="24"/>
        </w:rPr>
        <w:t xml:space="preserve">esplorativa </w:t>
      </w:r>
      <w:r w:rsidR="00405800">
        <w:rPr>
          <w:rFonts w:ascii="Times New Roman" w:hAnsi="Times New Roman" w:cs="Times New Roman"/>
          <w:sz w:val="24"/>
          <w:szCs w:val="24"/>
        </w:rPr>
        <w:t>del bambino</w:t>
      </w:r>
      <w:r w:rsidRPr="00F3065A">
        <w:rPr>
          <w:rFonts w:ascii="Times New Roman" w:hAnsi="Times New Roman" w:cs="Times New Roman"/>
          <w:sz w:val="24"/>
          <w:szCs w:val="24"/>
        </w:rPr>
        <w:t xml:space="preserve"> </w:t>
      </w:r>
    </w:p>
    <w:p w14:paraId="1119F223" w14:textId="77777777" w:rsidR="00F3065A" w:rsidRDefault="004162ED" w:rsidP="00F3065A">
      <w:pPr>
        <w:spacing w:line="360" w:lineRule="auto"/>
        <w:jc w:val="both"/>
        <w:rPr>
          <w:rFonts w:ascii="Times New Roman" w:hAnsi="Times New Roman" w:cs="Times New Roman"/>
          <w:sz w:val="24"/>
          <w:szCs w:val="24"/>
        </w:rPr>
      </w:pPr>
      <w:r w:rsidRPr="00F3065A">
        <w:rPr>
          <w:rFonts w:ascii="Times New Roman" w:hAnsi="Times New Roman" w:cs="Times New Roman"/>
          <w:sz w:val="24"/>
          <w:szCs w:val="24"/>
        </w:rPr>
        <w:t xml:space="preserve">Abbiamo costruito il questionario utilizzando il software </w:t>
      </w:r>
      <w:r w:rsidRPr="00F3065A">
        <w:rPr>
          <w:rFonts w:ascii="Times New Roman" w:hAnsi="Times New Roman" w:cs="Times New Roman"/>
          <w:b/>
          <w:bCs/>
          <w:sz w:val="24"/>
          <w:szCs w:val="24"/>
        </w:rPr>
        <w:t>QGen</w:t>
      </w:r>
      <w:r w:rsidRPr="00F3065A">
        <w:rPr>
          <w:rFonts w:ascii="Times New Roman" w:hAnsi="Times New Roman" w:cs="Times New Roman"/>
          <w:sz w:val="24"/>
          <w:szCs w:val="24"/>
        </w:rPr>
        <w:t xml:space="preserve"> (generatore di questionari online). </w:t>
      </w:r>
    </w:p>
    <w:p w14:paraId="66C7CD1C" w14:textId="77777777" w:rsidR="001A0CE4" w:rsidRDefault="001A0CE4" w:rsidP="00F3065A">
      <w:pPr>
        <w:spacing w:line="360" w:lineRule="auto"/>
        <w:jc w:val="both"/>
        <w:rPr>
          <w:rFonts w:ascii="Times New Roman" w:hAnsi="Times New Roman" w:cs="Times New Roman"/>
          <w:b/>
          <w:bCs/>
          <w:sz w:val="24"/>
          <w:szCs w:val="24"/>
          <w:u w:val="single"/>
        </w:rPr>
      </w:pPr>
    </w:p>
    <w:p w14:paraId="405CB524" w14:textId="2E1B4236" w:rsidR="00F3065A" w:rsidRDefault="004162ED" w:rsidP="00F3065A">
      <w:pPr>
        <w:spacing w:line="360" w:lineRule="auto"/>
        <w:jc w:val="both"/>
        <w:rPr>
          <w:rFonts w:ascii="Times New Roman" w:hAnsi="Times New Roman" w:cs="Times New Roman"/>
          <w:sz w:val="24"/>
          <w:szCs w:val="24"/>
        </w:rPr>
      </w:pPr>
      <w:r w:rsidRPr="00F3065A">
        <w:rPr>
          <w:rFonts w:ascii="Times New Roman" w:hAnsi="Times New Roman" w:cs="Times New Roman"/>
          <w:b/>
          <w:bCs/>
          <w:sz w:val="24"/>
          <w:szCs w:val="24"/>
          <w:u w:val="single"/>
        </w:rPr>
        <w:lastRenderedPageBreak/>
        <w:t>Modalità e tempi di somministrazione del questionario</w:t>
      </w:r>
      <w:r w:rsidRPr="00F3065A">
        <w:rPr>
          <w:rFonts w:ascii="Times New Roman" w:hAnsi="Times New Roman" w:cs="Times New Roman"/>
          <w:sz w:val="24"/>
          <w:szCs w:val="24"/>
        </w:rPr>
        <w:t xml:space="preserve"> </w:t>
      </w:r>
    </w:p>
    <w:p w14:paraId="06EC0CDE" w14:textId="38866CC2" w:rsidR="00E96121" w:rsidRDefault="004162ED" w:rsidP="00F3065A">
      <w:pPr>
        <w:spacing w:line="360" w:lineRule="auto"/>
        <w:jc w:val="both"/>
        <w:rPr>
          <w:rFonts w:ascii="Times New Roman" w:hAnsi="Times New Roman" w:cs="Times New Roman"/>
          <w:sz w:val="24"/>
          <w:szCs w:val="24"/>
        </w:rPr>
      </w:pPr>
      <w:r w:rsidRPr="00F3065A">
        <w:rPr>
          <w:rFonts w:ascii="Times New Roman" w:hAnsi="Times New Roman" w:cs="Times New Roman"/>
          <w:sz w:val="24"/>
          <w:szCs w:val="24"/>
        </w:rPr>
        <w:t xml:space="preserve">Abbiamo prima di tutto preso accordi con le educatrici dell'asilo nido, da cui abbiamo ricavato il campione oggetto della nostra indagine. Durante il primo incontro abbiamo parlato loro del progetto della ricerca, chiedendo il permesso di procedere. Prima di iniziare con la somministrazione definitiva del questionario abbiamo svolto un pre-test cartaceo (una somministrazione pilota), selezionando tre soggetti simili al campione della nostra ricerca. Abbiamo somministrato il pre-test, </w:t>
      </w:r>
      <w:r w:rsidR="009401D4">
        <w:rPr>
          <w:rFonts w:ascii="Times New Roman" w:hAnsi="Times New Roman" w:cs="Times New Roman"/>
          <w:sz w:val="24"/>
          <w:szCs w:val="24"/>
        </w:rPr>
        <w:t xml:space="preserve">al termine della giornata al nido. </w:t>
      </w:r>
      <w:r w:rsidRPr="00F3065A">
        <w:rPr>
          <w:rFonts w:ascii="Times New Roman" w:hAnsi="Times New Roman" w:cs="Times New Roman"/>
          <w:sz w:val="24"/>
          <w:szCs w:val="24"/>
        </w:rPr>
        <w:t xml:space="preserve">Grazie al pre-test abbiamo potuto valutare la chiarezza e comprensibilità del questionario che avevamo predisposto e abbiamo anche stabilito il tempo medio di compilazione, ovvero di circa </w:t>
      </w:r>
      <w:r w:rsidR="005810FD">
        <w:rPr>
          <w:rFonts w:ascii="Times New Roman" w:hAnsi="Times New Roman" w:cs="Times New Roman"/>
          <w:sz w:val="24"/>
          <w:szCs w:val="24"/>
        </w:rPr>
        <w:t>5</w:t>
      </w:r>
      <w:r w:rsidRPr="00F3065A">
        <w:rPr>
          <w:rFonts w:ascii="Times New Roman" w:hAnsi="Times New Roman" w:cs="Times New Roman"/>
          <w:sz w:val="24"/>
          <w:szCs w:val="24"/>
        </w:rPr>
        <w:t xml:space="preserve"> minuti. Il passo successivo è stato quello di reperire 40 nominativi riferiti a</w:t>
      </w:r>
      <w:r w:rsidR="00F3065A">
        <w:rPr>
          <w:rFonts w:ascii="Times New Roman" w:hAnsi="Times New Roman" w:cs="Times New Roman"/>
          <w:sz w:val="24"/>
          <w:szCs w:val="24"/>
        </w:rPr>
        <w:t xml:space="preserve">lle educatrici </w:t>
      </w:r>
      <w:r w:rsidRPr="00F3065A">
        <w:rPr>
          <w:rFonts w:ascii="Times New Roman" w:hAnsi="Times New Roman" w:cs="Times New Roman"/>
          <w:sz w:val="24"/>
          <w:szCs w:val="24"/>
        </w:rPr>
        <w:t>dei bambini del nostro campione. Successivamente abbiamo inviato il questionario on line attraverso un link e fornendo una password per l'accesso alla direttrice del nido</w:t>
      </w:r>
      <w:r w:rsidR="00F3065A">
        <w:rPr>
          <w:rFonts w:ascii="Times New Roman" w:hAnsi="Times New Roman" w:cs="Times New Roman"/>
          <w:sz w:val="24"/>
          <w:szCs w:val="24"/>
        </w:rPr>
        <w:t>/ scuola dell’infanzia</w:t>
      </w:r>
      <w:r w:rsidRPr="00F3065A">
        <w:rPr>
          <w:rFonts w:ascii="Times New Roman" w:hAnsi="Times New Roman" w:cs="Times New Roman"/>
          <w:sz w:val="24"/>
          <w:szCs w:val="24"/>
        </w:rPr>
        <w:t>; dopodiché lo ha distribuito a sua volta a</w:t>
      </w:r>
      <w:r w:rsidR="00E96121">
        <w:rPr>
          <w:rFonts w:ascii="Times New Roman" w:hAnsi="Times New Roman" w:cs="Times New Roman"/>
          <w:sz w:val="24"/>
          <w:szCs w:val="24"/>
        </w:rPr>
        <w:t xml:space="preserve">lle rispettive educatrici </w:t>
      </w:r>
      <w:r w:rsidRPr="00F3065A">
        <w:rPr>
          <w:rFonts w:ascii="Times New Roman" w:hAnsi="Times New Roman" w:cs="Times New Roman"/>
          <w:sz w:val="24"/>
          <w:szCs w:val="24"/>
        </w:rPr>
        <w:t xml:space="preserve">della struttura. Al suo interno il questionario online presentava già una breve introduzione, con allegata una lettera di presentazione per </w:t>
      </w:r>
      <w:r w:rsidR="00E96121">
        <w:rPr>
          <w:rFonts w:ascii="Times New Roman" w:hAnsi="Times New Roman" w:cs="Times New Roman"/>
          <w:sz w:val="24"/>
          <w:szCs w:val="24"/>
        </w:rPr>
        <w:t xml:space="preserve">le educatrici </w:t>
      </w:r>
      <w:r w:rsidRPr="00F3065A">
        <w:rPr>
          <w:rFonts w:ascii="Times New Roman" w:hAnsi="Times New Roman" w:cs="Times New Roman"/>
          <w:sz w:val="24"/>
          <w:szCs w:val="24"/>
        </w:rPr>
        <w:t xml:space="preserve">dei bambini. </w:t>
      </w:r>
    </w:p>
    <w:p w14:paraId="37E26400" w14:textId="6D4D6917" w:rsidR="004162ED" w:rsidRDefault="004162ED" w:rsidP="00F3065A">
      <w:pPr>
        <w:spacing w:line="360" w:lineRule="auto"/>
        <w:jc w:val="both"/>
        <w:rPr>
          <w:rFonts w:ascii="Times New Roman" w:hAnsi="Times New Roman" w:cs="Times New Roman"/>
          <w:b/>
          <w:bCs/>
          <w:sz w:val="24"/>
          <w:szCs w:val="24"/>
          <w:u w:val="single"/>
        </w:rPr>
      </w:pPr>
      <w:r w:rsidRPr="00E96121">
        <w:rPr>
          <w:rFonts w:ascii="Times New Roman" w:hAnsi="Times New Roman" w:cs="Times New Roman"/>
          <w:b/>
          <w:bCs/>
          <w:sz w:val="24"/>
          <w:szCs w:val="24"/>
          <w:u w:val="single"/>
        </w:rPr>
        <w:t>Lettera di presentazione</w:t>
      </w:r>
    </w:p>
    <w:p w14:paraId="4595AB9A" w14:textId="39FE90CF" w:rsidR="00E96121" w:rsidRDefault="00E96121" w:rsidP="00E96121">
      <w:pPr>
        <w:pStyle w:val="NormaleWeb"/>
        <w:spacing w:line="360" w:lineRule="auto"/>
        <w:jc w:val="both"/>
        <w:rPr>
          <w:i/>
          <w:iCs/>
          <w:color w:val="3F3F3F"/>
        </w:rPr>
      </w:pPr>
      <w:r w:rsidRPr="00E96121">
        <w:rPr>
          <w:i/>
          <w:iCs/>
          <w:color w:val="3F3F3F"/>
        </w:rPr>
        <w:t>Buongiorno, siamo Francesca, Rebecca</w:t>
      </w:r>
      <w:r w:rsidR="00CE4EDA">
        <w:rPr>
          <w:i/>
          <w:iCs/>
          <w:color w:val="3F3F3F"/>
        </w:rPr>
        <w:t xml:space="preserve">, </w:t>
      </w:r>
      <w:r w:rsidR="004B781F">
        <w:rPr>
          <w:i/>
          <w:iCs/>
          <w:color w:val="3F3F3F"/>
        </w:rPr>
        <w:t xml:space="preserve">Giulia e </w:t>
      </w:r>
      <w:r w:rsidRPr="00E96121">
        <w:rPr>
          <w:i/>
          <w:iCs/>
          <w:color w:val="3F3F3F"/>
        </w:rPr>
        <w:t xml:space="preserve">Francesca studentesse </w:t>
      </w:r>
      <w:r>
        <w:rPr>
          <w:i/>
          <w:iCs/>
          <w:color w:val="3F3F3F"/>
        </w:rPr>
        <w:t>dell’</w:t>
      </w:r>
      <w:r w:rsidRPr="00E96121">
        <w:rPr>
          <w:i/>
          <w:iCs/>
          <w:color w:val="3F3F3F"/>
        </w:rPr>
        <w:t xml:space="preserve">Università degli studi di Torino, iscritte al Corso di Laurea in Scienze dell'Educazione indirizzo Nidi. Stiamo conducendo un progetto di ricerca, oggetto di esame del corso di Pedagogia Sperimentale, </w:t>
      </w:r>
      <w:r>
        <w:rPr>
          <w:i/>
          <w:iCs/>
          <w:color w:val="3F3F3F"/>
        </w:rPr>
        <w:t xml:space="preserve">il cui scopo è </w:t>
      </w:r>
      <w:r w:rsidRPr="00E96121">
        <w:rPr>
          <w:i/>
          <w:iCs/>
          <w:color w:val="3F3F3F"/>
        </w:rPr>
        <w:t xml:space="preserve">capire se l’Outdoor Education proposta dalle educatrici incide sullo sviluppo della capacità di esplorare dei bambini. </w:t>
      </w:r>
    </w:p>
    <w:p w14:paraId="2C96E5D7" w14:textId="0F868803" w:rsidR="00E96121" w:rsidRPr="00E96121" w:rsidRDefault="00E96121" w:rsidP="00E96121">
      <w:pPr>
        <w:pStyle w:val="NormaleWeb"/>
        <w:spacing w:line="360" w:lineRule="auto"/>
        <w:jc w:val="both"/>
      </w:pPr>
      <w:r w:rsidRPr="00E96121">
        <w:rPr>
          <w:i/>
          <w:iCs/>
          <w:color w:val="3F3F3F"/>
        </w:rPr>
        <w:t xml:space="preserve">Chiediamo la </w:t>
      </w:r>
      <w:r>
        <w:rPr>
          <w:i/>
          <w:iCs/>
          <w:color w:val="3F3F3F"/>
        </w:rPr>
        <w:t>vostra</w:t>
      </w:r>
      <w:r w:rsidRPr="00E96121">
        <w:rPr>
          <w:i/>
          <w:iCs/>
          <w:color w:val="3F3F3F"/>
        </w:rPr>
        <w:t xml:space="preserve"> collaborazione nella compilazione di questo breve questionario auto-compilato e ti garantiamo che le risposte fornite verranno utilizzate esclusivamente per le elaborazioni statistiche e saranno del tutto anonime, nel rispetto del DLgs196/2003. </w:t>
      </w:r>
    </w:p>
    <w:p w14:paraId="33FC214E" w14:textId="3223A06D" w:rsidR="00E96121" w:rsidRPr="00E96121" w:rsidRDefault="00E96121" w:rsidP="00E96121">
      <w:pPr>
        <w:pStyle w:val="NormaleWeb"/>
        <w:spacing w:before="0" w:beforeAutospacing="0" w:line="360" w:lineRule="auto"/>
        <w:jc w:val="both"/>
        <w:rPr>
          <w:i/>
          <w:iCs/>
          <w:color w:val="3F3F3F"/>
        </w:rPr>
      </w:pPr>
      <w:r>
        <w:rPr>
          <w:i/>
          <w:iCs/>
          <w:color w:val="3F3F3F"/>
        </w:rPr>
        <w:t>R</w:t>
      </w:r>
      <w:r w:rsidRPr="00E96121">
        <w:rPr>
          <w:i/>
          <w:iCs/>
          <w:color w:val="3F3F3F"/>
        </w:rPr>
        <w:t xml:space="preserve">ingraziamo anticipatamente </w:t>
      </w:r>
      <w:r>
        <w:rPr>
          <w:i/>
          <w:iCs/>
          <w:color w:val="3F3F3F"/>
        </w:rPr>
        <w:t>per la gentile collaborazione e per il tempo che dedicherà</w:t>
      </w:r>
      <w:r w:rsidRPr="00E96121">
        <w:rPr>
          <w:i/>
          <w:iCs/>
          <w:color w:val="3F3F3F"/>
        </w:rPr>
        <w:t>.</w:t>
      </w:r>
    </w:p>
    <w:p w14:paraId="35549DE7" w14:textId="1880CF4E" w:rsidR="00E96121" w:rsidRPr="00E96121" w:rsidRDefault="00E96121" w:rsidP="00E96121">
      <w:pPr>
        <w:spacing w:after="0" w:line="276" w:lineRule="auto"/>
        <w:jc w:val="both"/>
        <w:rPr>
          <w:rFonts w:ascii="Times New Roman" w:hAnsi="Times New Roman" w:cs="Times New Roman"/>
          <w:sz w:val="24"/>
          <w:szCs w:val="24"/>
        </w:rPr>
      </w:pPr>
      <w:r w:rsidRPr="00E96121">
        <w:rPr>
          <w:rFonts w:ascii="Times New Roman" w:hAnsi="Times New Roman" w:cs="Times New Roman"/>
          <w:sz w:val="24"/>
          <w:szCs w:val="24"/>
        </w:rPr>
        <w:t xml:space="preserve">Rebecca Magliocco </w:t>
      </w:r>
    </w:p>
    <w:p w14:paraId="0A3A7C1D" w14:textId="209DA01B" w:rsidR="00E96121" w:rsidRPr="00E96121" w:rsidRDefault="00E96121" w:rsidP="00E96121">
      <w:pPr>
        <w:spacing w:after="0" w:line="276" w:lineRule="auto"/>
        <w:jc w:val="both"/>
        <w:rPr>
          <w:rFonts w:ascii="Times New Roman" w:hAnsi="Times New Roman" w:cs="Times New Roman"/>
          <w:sz w:val="24"/>
          <w:szCs w:val="24"/>
        </w:rPr>
      </w:pPr>
      <w:r w:rsidRPr="00E96121">
        <w:rPr>
          <w:rFonts w:ascii="Times New Roman" w:hAnsi="Times New Roman" w:cs="Times New Roman"/>
          <w:sz w:val="24"/>
          <w:szCs w:val="24"/>
        </w:rPr>
        <w:t xml:space="preserve">Francesca Motteran </w:t>
      </w:r>
    </w:p>
    <w:p w14:paraId="12C03E30" w14:textId="65568453" w:rsidR="006B013A" w:rsidRDefault="00E96121" w:rsidP="00CE4EDA">
      <w:pPr>
        <w:spacing w:after="0" w:line="276" w:lineRule="auto"/>
        <w:jc w:val="both"/>
        <w:rPr>
          <w:rFonts w:ascii="Times New Roman" w:hAnsi="Times New Roman" w:cs="Times New Roman"/>
          <w:sz w:val="24"/>
          <w:szCs w:val="24"/>
        </w:rPr>
      </w:pPr>
      <w:r w:rsidRPr="00E96121">
        <w:rPr>
          <w:rFonts w:ascii="Times New Roman" w:hAnsi="Times New Roman" w:cs="Times New Roman"/>
          <w:sz w:val="24"/>
          <w:szCs w:val="24"/>
        </w:rPr>
        <w:t>Francesca Santoro</w:t>
      </w:r>
    </w:p>
    <w:p w14:paraId="431F5C7D" w14:textId="72507DF3" w:rsidR="00711C32" w:rsidRDefault="00711C32" w:rsidP="006B013A">
      <w:pPr>
        <w:spacing w:line="360" w:lineRule="auto"/>
        <w:jc w:val="both"/>
        <w:rPr>
          <w:rFonts w:ascii="Times New Roman" w:hAnsi="Times New Roman" w:cs="Times New Roman"/>
          <w:sz w:val="24"/>
          <w:szCs w:val="24"/>
        </w:rPr>
      </w:pPr>
      <w:r>
        <w:rPr>
          <w:rFonts w:ascii="Times New Roman" w:hAnsi="Times New Roman" w:cs="Times New Roman"/>
          <w:sz w:val="24"/>
          <w:szCs w:val="24"/>
        </w:rPr>
        <w:t>Giulia Gennero</w:t>
      </w:r>
    </w:p>
    <w:p w14:paraId="2D57A272" w14:textId="7606316F" w:rsidR="006B013A" w:rsidRDefault="006B013A" w:rsidP="006B013A">
      <w:pPr>
        <w:spacing w:line="360" w:lineRule="auto"/>
        <w:jc w:val="both"/>
        <w:rPr>
          <w:rFonts w:ascii="Times New Roman" w:hAnsi="Times New Roman" w:cs="Times New Roman"/>
          <w:sz w:val="24"/>
          <w:szCs w:val="24"/>
        </w:rPr>
      </w:pPr>
    </w:p>
    <w:p w14:paraId="66A3602A" w14:textId="24AD1A61" w:rsidR="004B781F" w:rsidRDefault="004B781F" w:rsidP="006B013A">
      <w:pPr>
        <w:spacing w:line="360" w:lineRule="auto"/>
        <w:jc w:val="both"/>
        <w:rPr>
          <w:rFonts w:ascii="Times New Roman" w:hAnsi="Times New Roman" w:cs="Times New Roman"/>
          <w:sz w:val="24"/>
          <w:szCs w:val="24"/>
        </w:rPr>
      </w:pPr>
    </w:p>
    <w:p w14:paraId="1FD9BD07" w14:textId="7F357B73" w:rsidR="004B781F" w:rsidRDefault="004B781F" w:rsidP="006B013A">
      <w:pPr>
        <w:spacing w:line="360" w:lineRule="auto"/>
        <w:jc w:val="both"/>
        <w:rPr>
          <w:rFonts w:ascii="Times New Roman" w:hAnsi="Times New Roman" w:cs="Times New Roman"/>
          <w:sz w:val="24"/>
          <w:szCs w:val="24"/>
        </w:rPr>
      </w:pPr>
    </w:p>
    <w:p w14:paraId="63411883" w14:textId="22E5EDA3" w:rsidR="005810FD" w:rsidRDefault="005810FD" w:rsidP="006B013A">
      <w:pPr>
        <w:spacing w:line="360" w:lineRule="auto"/>
        <w:jc w:val="both"/>
        <w:rPr>
          <w:rFonts w:ascii="Times New Roman" w:hAnsi="Times New Roman" w:cs="Times New Roman"/>
          <w:sz w:val="24"/>
          <w:szCs w:val="24"/>
        </w:rPr>
      </w:pPr>
    </w:p>
    <w:p w14:paraId="69DA5257" w14:textId="7795C26C" w:rsidR="00243054" w:rsidRDefault="00243054" w:rsidP="006B013A">
      <w:pPr>
        <w:spacing w:line="360" w:lineRule="auto"/>
        <w:jc w:val="both"/>
        <w:rPr>
          <w:rFonts w:ascii="Times New Roman" w:hAnsi="Times New Roman" w:cs="Times New Roman"/>
          <w:sz w:val="24"/>
          <w:szCs w:val="24"/>
        </w:rPr>
      </w:pPr>
    </w:p>
    <w:p w14:paraId="47509BE0" w14:textId="77777777" w:rsidR="00243054" w:rsidRPr="00E96121" w:rsidRDefault="00243054" w:rsidP="006B013A">
      <w:pPr>
        <w:spacing w:line="360" w:lineRule="auto"/>
        <w:jc w:val="both"/>
        <w:rPr>
          <w:rFonts w:ascii="Times New Roman" w:hAnsi="Times New Roman" w:cs="Times New Roman"/>
          <w:sz w:val="24"/>
          <w:szCs w:val="24"/>
        </w:rPr>
      </w:pPr>
    </w:p>
    <w:p w14:paraId="66E3E855" w14:textId="420D6E45" w:rsidR="00AD16DB" w:rsidRPr="006B013A" w:rsidRDefault="00C060CB" w:rsidP="00DB119D">
      <w:pPr>
        <w:pStyle w:val="Paragrafoelenco"/>
        <w:numPr>
          <w:ilvl w:val="1"/>
          <w:numId w:val="3"/>
        </w:numPr>
        <w:jc w:val="both"/>
        <w:rPr>
          <w:rFonts w:ascii="Times New Roman" w:hAnsi="Times New Roman" w:cs="Times New Roman"/>
          <w:b/>
          <w:bCs/>
          <w:sz w:val="28"/>
          <w:szCs w:val="28"/>
          <w:u w:val="single"/>
        </w:rPr>
      </w:pPr>
      <w:r w:rsidRPr="006B013A">
        <w:rPr>
          <w:rFonts w:ascii="Times New Roman" w:hAnsi="Times New Roman" w:cs="Times New Roman"/>
          <w:b/>
          <w:bCs/>
          <w:sz w:val="28"/>
          <w:szCs w:val="28"/>
          <w:u w:val="single"/>
        </w:rPr>
        <w:lastRenderedPageBreak/>
        <w:t>Questionario</w:t>
      </w:r>
    </w:p>
    <w:p w14:paraId="1C54E4A8" w14:textId="0ABD44DD" w:rsidR="00F425F6" w:rsidRDefault="00716FB1" w:rsidP="006B013A">
      <w:pPr>
        <w:pStyle w:val="NormaleWeb"/>
        <w:spacing w:line="360" w:lineRule="auto"/>
        <w:jc w:val="both"/>
        <w:rPr>
          <w:rFonts w:ascii="Corbel" w:hAnsi="Corbel"/>
          <w:i/>
          <w:iCs/>
          <w:sz w:val="28"/>
          <w:szCs w:val="28"/>
        </w:rPr>
      </w:pPr>
      <w:r>
        <w:rPr>
          <w:rFonts w:ascii="Corbel" w:hAnsi="Corbel"/>
          <w:i/>
          <w:iCs/>
          <w:sz w:val="28"/>
          <w:szCs w:val="28"/>
        </w:rPr>
        <w:t xml:space="preserve">PROPOSTA DI OUTDOOR EDUCAZION DA PARTE DELLE EDUCATRICI – SVILUPPO DELLA CAPACITÀ ESPLORATIVA NEI BAMBINI </w:t>
      </w:r>
    </w:p>
    <w:p w14:paraId="7FD4CE94" w14:textId="1D1E8028" w:rsidR="00F425F6" w:rsidRDefault="00F425F6" w:rsidP="006B013A">
      <w:pPr>
        <w:pStyle w:val="NormaleWeb"/>
        <w:spacing w:line="360" w:lineRule="auto"/>
        <w:jc w:val="both"/>
      </w:pPr>
      <w:r>
        <w:rPr>
          <w:rFonts w:ascii="Corbel" w:hAnsi="Corbel"/>
          <w:i/>
          <w:iCs/>
          <w:color w:val="3F3F3F"/>
        </w:rPr>
        <w:t>Buongiorno, siamo Francesca, Rebecca</w:t>
      </w:r>
      <w:r w:rsidR="00564CFA">
        <w:rPr>
          <w:rFonts w:ascii="Corbel" w:hAnsi="Corbel"/>
          <w:i/>
          <w:iCs/>
          <w:color w:val="3F3F3F"/>
        </w:rPr>
        <w:t xml:space="preserve">, Giulia e </w:t>
      </w:r>
      <w:r>
        <w:rPr>
          <w:rFonts w:ascii="Corbel" w:hAnsi="Corbel"/>
          <w:i/>
          <w:iCs/>
          <w:color w:val="3F3F3F"/>
        </w:rPr>
        <w:t>Francesca studentesse dell'Università degli studi di Torino, iscritte al Corso di Laurea in Scienze dell'Educazione indirizzo Nidi. Stiamo conducendo un progetto di ricerca, oggetto di esame del corso di Pedagogia Sperimentale, per capire se</w:t>
      </w:r>
      <w:r w:rsidR="00083515">
        <w:rPr>
          <w:rFonts w:ascii="Corbel" w:hAnsi="Corbel"/>
          <w:i/>
          <w:iCs/>
          <w:color w:val="3F3F3F"/>
        </w:rPr>
        <w:t xml:space="preserve"> l’Outdoor Education proposta dalle educatrici incide sullo sviluppo della capacità di esplorare dei bambini</w:t>
      </w:r>
      <w:r>
        <w:rPr>
          <w:rFonts w:ascii="Corbel" w:hAnsi="Corbel"/>
          <w:i/>
          <w:iCs/>
          <w:color w:val="3F3F3F"/>
        </w:rPr>
        <w:t xml:space="preserve">. Chiediamo la tua collaborazione nella compilazione di questo breve questionario auto-compilato e ti garantiamo che le risposte fornite verranno utilizzate esclusivamente per le elaborazioni statistiche e saranno del tutto anonime, nel rispetto del DLgs196/2003. </w:t>
      </w:r>
    </w:p>
    <w:p w14:paraId="220603E5" w14:textId="77777777" w:rsidR="00F425F6" w:rsidRPr="00BB2C63" w:rsidRDefault="00F425F6" w:rsidP="006B013A">
      <w:pPr>
        <w:pStyle w:val="NormaleWeb"/>
        <w:spacing w:before="0" w:beforeAutospacing="0" w:line="360" w:lineRule="auto"/>
        <w:jc w:val="both"/>
        <w:rPr>
          <w:rFonts w:ascii="Corbel" w:hAnsi="Corbel"/>
          <w:i/>
          <w:iCs/>
          <w:color w:val="3F3F3F"/>
        </w:rPr>
      </w:pPr>
      <w:r>
        <w:rPr>
          <w:rFonts w:ascii="Corbel" w:hAnsi="Corbel"/>
          <w:i/>
          <w:iCs/>
          <w:color w:val="3F3F3F"/>
        </w:rPr>
        <w:t>Ringraziamo anticipatamente tutti quelli che parteciperanno.</w:t>
      </w:r>
    </w:p>
    <w:p w14:paraId="09052A0E" w14:textId="77777777" w:rsidR="00233DDD" w:rsidRPr="006B013A" w:rsidRDefault="00233DDD" w:rsidP="00DB119D">
      <w:pPr>
        <w:pStyle w:val="Paragrafoelenco"/>
        <w:numPr>
          <w:ilvl w:val="0"/>
          <w:numId w:val="20"/>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b/>
          <w:bCs/>
          <w:sz w:val="24"/>
          <w:szCs w:val="24"/>
        </w:rPr>
        <w:t>Composizione della sezione:</w:t>
      </w:r>
      <w:r w:rsidRPr="006B013A">
        <w:rPr>
          <w:rFonts w:ascii="Times New Roman" w:hAnsi="Times New Roman" w:cs="Times New Roman"/>
          <w:sz w:val="24"/>
          <w:szCs w:val="24"/>
        </w:rPr>
        <w:t xml:space="preserve"> </w:t>
      </w:r>
    </w:p>
    <w:p w14:paraId="262B02A6" w14:textId="77777777" w:rsidR="00233DDD" w:rsidRPr="006B013A" w:rsidRDefault="00233DDD" w:rsidP="00DB119D">
      <w:pPr>
        <w:pStyle w:val="Paragrafoelenco"/>
        <w:numPr>
          <w:ilvl w:val="0"/>
          <w:numId w:val="7"/>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Numero maggiore di maschi</w:t>
      </w:r>
    </w:p>
    <w:p w14:paraId="5B11708C" w14:textId="77777777" w:rsidR="00233DDD" w:rsidRPr="006B013A" w:rsidRDefault="00233DDD" w:rsidP="00DB119D">
      <w:pPr>
        <w:pStyle w:val="Paragrafoelenco"/>
        <w:numPr>
          <w:ilvl w:val="0"/>
          <w:numId w:val="7"/>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Numero maggiore di femmina</w:t>
      </w:r>
    </w:p>
    <w:p w14:paraId="47178752" w14:textId="6CAF342C" w:rsidR="00233DDD" w:rsidRPr="006B013A" w:rsidRDefault="00233DDD" w:rsidP="00DB119D">
      <w:pPr>
        <w:pStyle w:val="Paragrafoelenco"/>
        <w:numPr>
          <w:ilvl w:val="0"/>
          <w:numId w:val="7"/>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Stesso numero di maschi e femmine</w:t>
      </w:r>
    </w:p>
    <w:p w14:paraId="18715E98" w14:textId="77777777" w:rsidR="00233DDD" w:rsidRPr="006B013A" w:rsidRDefault="00233DDD" w:rsidP="006B013A">
      <w:pPr>
        <w:pStyle w:val="Paragrafoelenco"/>
        <w:spacing w:after="0" w:line="360" w:lineRule="auto"/>
        <w:ind w:left="1494"/>
        <w:rPr>
          <w:rFonts w:ascii="Times New Roman" w:hAnsi="Times New Roman" w:cs="Times New Roman"/>
          <w:sz w:val="24"/>
          <w:szCs w:val="24"/>
        </w:rPr>
      </w:pPr>
    </w:p>
    <w:p w14:paraId="5BD0330B" w14:textId="485BBF10" w:rsidR="00F425F6" w:rsidRPr="006B013A" w:rsidRDefault="00F425F6" w:rsidP="00DB119D">
      <w:pPr>
        <w:pStyle w:val="Paragrafoelenco"/>
        <w:numPr>
          <w:ilvl w:val="0"/>
          <w:numId w:val="20"/>
        </w:numPr>
        <w:spacing w:after="0" w:line="360" w:lineRule="auto"/>
        <w:rPr>
          <w:rFonts w:ascii="Times New Roman" w:hAnsi="Times New Roman" w:cs="Times New Roman"/>
          <w:b/>
          <w:bCs/>
          <w:sz w:val="24"/>
          <w:szCs w:val="24"/>
        </w:rPr>
      </w:pPr>
      <w:r w:rsidRPr="006B013A">
        <w:rPr>
          <w:rFonts w:ascii="Times New Roman" w:hAnsi="Times New Roman" w:cs="Times New Roman"/>
          <w:b/>
          <w:bCs/>
          <w:sz w:val="24"/>
          <w:szCs w:val="24"/>
        </w:rPr>
        <w:t>Quanti anni ha</w:t>
      </w:r>
      <w:r w:rsidR="002651A6" w:rsidRPr="006B013A">
        <w:rPr>
          <w:rFonts w:ascii="Times New Roman" w:hAnsi="Times New Roman" w:cs="Times New Roman"/>
          <w:b/>
          <w:bCs/>
          <w:sz w:val="24"/>
          <w:szCs w:val="24"/>
        </w:rPr>
        <w:t>nno</w:t>
      </w:r>
      <w:r w:rsidRPr="006B013A">
        <w:rPr>
          <w:rFonts w:ascii="Times New Roman" w:hAnsi="Times New Roman" w:cs="Times New Roman"/>
          <w:b/>
          <w:bCs/>
          <w:sz w:val="24"/>
          <w:szCs w:val="24"/>
        </w:rPr>
        <w:t xml:space="preserve"> i bambin</w:t>
      </w:r>
      <w:r w:rsidR="004B3BD6" w:rsidRPr="006B013A">
        <w:rPr>
          <w:rFonts w:ascii="Times New Roman" w:hAnsi="Times New Roman" w:cs="Times New Roman"/>
          <w:b/>
          <w:bCs/>
          <w:sz w:val="24"/>
          <w:szCs w:val="24"/>
        </w:rPr>
        <w:t>i</w:t>
      </w:r>
      <w:r w:rsidRPr="006B013A">
        <w:rPr>
          <w:rFonts w:ascii="Times New Roman" w:hAnsi="Times New Roman" w:cs="Times New Roman"/>
          <w:b/>
          <w:bCs/>
          <w:sz w:val="24"/>
          <w:szCs w:val="24"/>
        </w:rPr>
        <w:t>?</w:t>
      </w:r>
      <w:r w:rsidR="00C26B02">
        <w:rPr>
          <w:rFonts w:ascii="Times New Roman" w:hAnsi="Times New Roman" w:cs="Times New Roman"/>
          <w:b/>
          <w:bCs/>
          <w:sz w:val="24"/>
          <w:szCs w:val="24"/>
        </w:rPr>
        <w:t xml:space="preserve"> </w:t>
      </w:r>
    </w:p>
    <w:p w14:paraId="2B62E395" w14:textId="4B559691" w:rsidR="00F425F6" w:rsidRPr="006B013A" w:rsidRDefault="00F425F6" w:rsidP="00DB119D">
      <w:pPr>
        <w:pStyle w:val="Paragrafoelenco"/>
        <w:numPr>
          <w:ilvl w:val="1"/>
          <w:numId w:val="6"/>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Meno di 1 anno</w:t>
      </w:r>
    </w:p>
    <w:p w14:paraId="5D431871" w14:textId="74E348DE" w:rsidR="00F425F6" w:rsidRPr="006B013A" w:rsidRDefault="00D85479" w:rsidP="00DB119D">
      <w:pPr>
        <w:pStyle w:val="Paragrafoelenco"/>
        <w:numPr>
          <w:ilvl w:val="1"/>
          <w:numId w:val="6"/>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1</w:t>
      </w:r>
      <w:r w:rsidR="00E532FF" w:rsidRPr="006B013A">
        <w:rPr>
          <w:rFonts w:ascii="Times New Roman" w:hAnsi="Times New Roman" w:cs="Times New Roman"/>
          <w:sz w:val="24"/>
          <w:szCs w:val="24"/>
        </w:rPr>
        <w:t>/</w:t>
      </w:r>
      <w:r w:rsidRPr="006B013A">
        <w:rPr>
          <w:rFonts w:ascii="Times New Roman" w:hAnsi="Times New Roman" w:cs="Times New Roman"/>
          <w:sz w:val="24"/>
          <w:szCs w:val="24"/>
        </w:rPr>
        <w:t xml:space="preserve">2 </w:t>
      </w:r>
      <w:r w:rsidR="00F425F6" w:rsidRPr="006B013A">
        <w:rPr>
          <w:rFonts w:ascii="Times New Roman" w:hAnsi="Times New Roman" w:cs="Times New Roman"/>
          <w:sz w:val="24"/>
          <w:szCs w:val="24"/>
        </w:rPr>
        <w:t>anni</w:t>
      </w:r>
    </w:p>
    <w:p w14:paraId="720D9305" w14:textId="328A024B" w:rsidR="00F425F6" w:rsidRPr="006B013A" w:rsidRDefault="00F425F6" w:rsidP="00DB119D">
      <w:pPr>
        <w:pStyle w:val="Paragrafoelenco"/>
        <w:numPr>
          <w:ilvl w:val="1"/>
          <w:numId w:val="6"/>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2-3 anni</w:t>
      </w:r>
    </w:p>
    <w:p w14:paraId="0DCE1D35" w14:textId="1F3F2190" w:rsidR="00F425F6" w:rsidRPr="006B013A" w:rsidRDefault="00E532FF" w:rsidP="00DB119D">
      <w:pPr>
        <w:pStyle w:val="Paragrafoelenco"/>
        <w:numPr>
          <w:ilvl w:val="1"/>
          <w:numId w:val="6"/>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3-</w:t>
      </w:r>
      <w:r w:rsidR="00F425F6" w:rsidRPr="006B013A">
        <w:rPr>
          <w:rFonts w:ascii="Times New Roman" w:hAnsi="Times New Roman" w:cs="Times New Roman"/>
          <w:sz w:val="24"/>
          <w:szCs w:val="24"/>
        </w:rPr>
        <w:t>4 anni</w:t>
      </w:r>
    </w:p>
    <w:p w14:paraId="3ECB4329" w14:textId="544CD906" w:rsidR="002651A6" w:rsidRPr="006B013A" w:rsidRDefault="00F425F6" w:rsidP="00DB119D">
      <w:pPr>
        <w:pStyle w:val="Paragrafoelenco"/>
        <w:numPr>
          <w:ilvl w:val="1"/>
          <w:numId w:val="6"/>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5</w:t>
      </w:r>
      <w:r w:rsidR="00E532FF" w:rsidRPr="006B013A">
        <w:rPr>
          <w:rFonts w:ascii="Times New Roman" w:hAnsi="Times New Roman" w:cs="Times New Roman"/>
          <w:sz w:val="24"/>
          <w:szCs w:val="24"/>
        </w:rPr>
        <w:t>-</w:t>
      </w:r>
      <w:r w:rsidRPr="006B013A">
        <w:rPr>
          <w:rFonts w:ascii="Times New Roman" w:hAnsi="Times New Roman" w:cs="Times New Roman"/>
          <w:sz w:val="24"/>
          <w:szCs w:val="24"/>
        </w:rPr>
        <w:t>6 anni</w:t>
      </w:r>
    </w:p>
    <w:p w14:paraId="232E8EE0" w14:textId="77777777" w:rsidR="00233DDD" w:rsidRPr="006B013A" w:rsidRDefault="00233DDD" w:rsidP="006B013A">
      <w:pPr>
        <w:pStyle w:val="Paragrafoelenco"/>
        <w:spacing w:before="100" w:beforeAutospacing="1" w:after="0" w:line="360" w:lineRule="auto"/>
        <w:ind w:left="1494"/>
        <w:rPr>
          <w:rFonts w:ascii="Times New Roman" w:hAnsi="Times New Roman" w:cs="Times New Roman"/>
          <w:sz w:val="24"/>
          <w:szCs w:val="24"/>
        </w:rPr>
      </w:pPr>
    </w:p>
    <w:p w14:paraId="52EDB2C2" w14:textId="07E3760E" w:rsidR="002651A6" w:rsidRPr="006B013A" w:rsidRDefault="00FF48DC" w:rsidP="00DB119D">
      <w:pPr>
        <w:pStyle w:val="Paragrafoelenco"/>
        <w:numPr>
          <w:ilvl w:val="0"/>
          <w:numId w:val="20"/>
        </w:numPr>
        <w:spacing w:before="100" w:beforeAutospacing="1" w:after="0" w:line="360" w:lineRule="auto"/>
        <w:rPr>
          <w:rFonts w:ascii="Times New Roman" w:hAnsi="Times New Roman" w:cs="Times New Roman"/>
          <w:b/>
          <w:bCs/>
          <w:sz w:val="24"/>
          <w:szCs w:val="24"/>
        </w:rPr>
      </w:pPr>
      <w:r w:rsidRPr="006B013A">
        <w:rPr>
          <w:rFonts w:ascii="Times New Roman" w:hAnsi="Times New Roman" w:cs="Times New Roman"/>
          <w:b/>
          <w:bCs/>
          <w:sz w:val="24"/>
          <w:szCs w:val="24"/>
        </w:rPr>
        <w:t>Numero di bambini per gruppo</w:t>
      </w:r>
      <w:r w:rsidR="004B3BD6" w:rsidRPr="006B013A">
        <w:rPr>
          <w:rFonts w:ascii="Times New Roman" w:hAnsi="Times New Roman" w:cs="Times New Roman"/>
          <w:b/>
          <w:bCs/>
          <w:sz w:val="24"/>
          <w:szCs w:val="24"/>
        </w:rPr>
        <w:t>:</w:t>
      </w:r>
    </w:p>
    <w:p w14:paraId="361A1CC0" w14:textId="5DF01B20" w:rsidR="002651A6" w:rsidRPr="006B013A" w:rsidRDefault="00FF48DC" w:rsidP="00DB119D">
      <w:pPr>
        <w:pStyle w:val="Paragrafoelenco"/>
        <w:numPr>
          <w:ilvl w:val="0"/>
          <w:numId w:val="22"/>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Meno di 5 bambini</w:t>
      </w:r>
    </w:p>
    <w:p w14:paraId="3A55FB57" w14:textId="3017DB72" w:rsidR="002651A6" w:rsidRPr="006B013A" w:rsidRDefault="002651A6" w:rsidP="00DB119D">
      <w:pPr>
        <w:pStyle w:val="Paragrafoelenco"/>
        <w:numPr>
          <w:ilvl w:val="0"/>
          <w:numId w:val="22"/>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Da 5 a 10 bambini</w:t>
      </w:r>
    </w:p>
    <w:p w14:paraId="1E4A6514" w14:textId="659A3208" w:rsidR="002651A6" w:rsidRPr="006B013A" w:rsidRDefault="002651A6" w:rsidP="00DB119D">
      <w:pPr>
        <w:pStyle w:val="Paragrafoelenco"/>
        <w:numPr>
          <w:ilvl w:val="0"/>
          <w:numId w:val="22"/>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Da 10 a 15 bambini</w:t>
      </w:r>
    </w:p>
    <w:p w14:paraId="6E92A05F" w14:textId="5A8A1862" w:rsidR="004B3BD6" w:rsidRPr="006B013A" w:rsidRDefault="004B3BD6" w:rsidP="00DB119D">
      <w:pPr>
        <w:pStyle w:val="Paragrafoelenco"/>
        <w:numPr>
          <w:ilvl w:val="0"/>
          <w:numId w:val="22"/>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Da 15 a 20 bambini</w:t>
      </w:r>
    </w:p>
    <w:p w14:paraId="005E6EE5" w14:textId="77777777" w:rsidR="00F425F6" w:rsidRPr="006B013A" w:rsidRDefault="00F425F6" w:rsidP="006B013A">
      <w:pPr>
        <w:pStyle w:val="Paragrafoelenco"/>
        <w:spacing w:after="0" w:line="360" w:lineRule="auto"/>
        <w:ind w:left="1060"/>
        <w:rPr>
          <w:rFonts w:ascii="Times New Roman" w:hAnsi="Times New Roman" w:cs="Times New Roman"/>
          <w:sz w:val="24"/>
          <w:szCs w:val="24"/>
        </w:rPr>
      </w:pPr>
    </w:p>
    <w:p w14:paraId="50AE5819" w14:textId="52CF0DD0" w:rsidR="00083515" w:rsidRPr="006B013A" w:rsidRDefault="00083515" w:rsidP="00DB119D">
      <w:pPr>
        <w:pStyle w:val="Paragrafoelenco"/>
        <w:numPr>
          <w:ilvl w:val="0"/>
          <w:numId w:val="20"/>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b/>
          <w:bCs/>
          <w:sz w:val="24"/>
          <w:szCs w:val="24"/>
        </w:rPr>
        <w:t>Siete favorevoli nello svolgere attività all’aria aperta per i bambini?</w:t>
      </w:r>
    </w:p>
    <w:p w14:paraId="03F5FA74" w14:textId="77777777" w:rsidR="00083515" w:rsidRPr="006B013A" w:rsidRDefault="00083515" w:rsidP="00DB119D">
      <w:pPr>
        <w:pStyle w:val="Paragrafoelenco"/>
        <w:numPr>
          <w:ilvl w:val="0"/>
          <w:numId w:val="8"/>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Si</w:t>
      </w:r>
    </w:p>
    <w:p w14:paraId="4957D51B" w14:textId="605E0A92" w:rsidR="00083515" w:rsidRDefault="00083515" w:rsidP="00DB119D">
      <w:pPr>
        <w:pStyle w:val="Paragrafoelenco"/>
        <w:numPr>
          <w:ilvl w:val="0"/>
          <w:numId w:val="8"/>
        </w:numPr>
        <w:spacing w:line="360" w:lineRule="auto"/>
        <w:rPr>
          <w:rFonts w:ascii="Times New Roman" w:hAnsi="Times New Roman" w:cs="Times New Roman"/>
          <w:sz w:val="24"/>
          <w:szCs w:val="24"/>
        </w:rPr>
      </w:pPr>
      <w:r w:rsidRPr="006B013A">
        <w:rPr>
          <w:rFonts w:ascii="Times New Roman" w:hAnsi="Times New Roman" w:cs="Times New Roman"/>
          <w:sz w:val="24"/>
          <w:szCs w:val="24"/>
        </w:rPr>
        <w:t>No</w:t>
      </w:r>
    </w:p>
    <w:p w14:paraId="12C87861" w14:textId="51010B7F" w:rsidR="00EE451B" w:rsidRPr="006B013A" w:rsidRDefault="00EE451B" w:rsidP="00DB119D">
      <w:pPr>
        <w:pStyle w:val="Paragrafoelenco"/>
        <w:numPr>
          <w:ilvl w:val="0"/>
          <w:numId w:val="8"/>
        </w:numPr>
        <w:spacing w:line="360" w:lineRule="auto"/>
        <w:rPr>
          <w:rFonts w:ascii="Times New Roman" w:hAnsi="Times New Roman" w:cs="Times New Roman"/>
          <w:sz w:val="24"/>
          <w:szCs w:val="24"/>
        </w:rPr>
      </w:pPr>
      <w:r>
        <w:rPr>
          <w:rFonts w:ascii="Times New Roman" w:hAnsi="Times New Roman" w:cs="Times New Roman"/>
          <w:sz w:val="24"/>
          <w:szCs w:val="24"/>
        </w:rPr>
        <w:t>A volte, dipende dal tipo di attività</w:t>
      </w:r>
    </w:p>
    <w:p w14:paraId="72814F2C" w14:textId="77777777" w:rsidR="00233DDD" w:rsidRPr="006B013A" w:rsidRDefault="00233DDD" w:rsidP="006B013A">
      <w:pPr>
        <w:pStyle w:val="Paragrafoelenco"/>
        <w:spacing w:line="360" w:lineRule="auto"/>
        <w:ind w:left="1494"/>
        <w:rPr>
          <w:rFonts w:ascii="Times New Roman" w:hAnsi="Times New Roman" w:cs="Times New Roman"/>
          <w:sz w:val="24"/>
          <w:szCs w:val="24"/>
        </w:rPr>
      </w:pPr>
    </w:p>
    <w:p w14:paraId="19B49F94" w14:textId="77777777" w:rsidR="00233DDD" w:rsidRPr="006B013A" w:rsidRDefault="00233DDD" w:rsidP="00DB119D">
      <w:pPr>
        <w:pStyle w:val="Paragrafoelenco"/>
        <w:numPr>
          <w:ilvl w:val="0"/>
          <w:numId w:val="20"/>
        </w:numPr>
        <w:spacing w:after="0" w:line="360" w:lineRule="auto"/>
        <w:rPr>
          <w:rFonts w:ascii="Times New Roman" w:hAnsi="Times New Roman" w:cs="Times New Roman"/>
          <w:b/>
          <w:bCs/>
          <w:sz w:val="24"/>
          <w:szCs w:val="24"/>
        </w:rPr>
      </w:pPr>
      <w:r w:rsidRPr="006B013A">
        <w:rPr>
          <w:rFonts w:ascii="Times New Roman" w:hAnsi="Times New Roman" w:cs="Times New Roman"/>
          <w:b/>
          <w:bCs/>
          <w:sz w:val="24"/>
          <w:szCs w:val="24"/>
        </w:rPr>
        <w:lastRenderedPageBreak/>
        <w:t>In quale fascia di età pensate sia opportuno iniziare a svolgere attività all’aria aperta con i bambini?</w:t>
      </w:r>
    </w:p>
    <w:p w14:paraId="3079F03E" w14:textId="09A71BC6" w:rsidR="00233DDD" w:rsidRPr="006B013A" w:rsidRDefault="00EE451B" w:rsidP="00DB119D">
      <w:pPr>
        <w:pStyle w:val="Paragrafoelenco"/>
        <w:numPr>
          <w:ilvl w:val="0"/>
          <w:numId w:val="37"/>
        </w:numPr>
        <w:spacing w:after="0" w:line="360" w:lineRule="auto"/>
        <w:rPr>
          <w:rFonts w:ascii="Times New Roman" w:hAnsi="Times New Roman" w:cs="Times New Roman"/>
          <w:sz w:val="24"/>
          <w:szCs w:val="24"/>
        </w:rPr>
      </w:pPr>
      <w:r>
        <w:rPr>
          <w:rFonts w:ascii="Times New Roman" w:hAnsi="Times New Roman" w:cs="Times New Roman"/>
          <w:sz w:val="24"/>
          <w:szCs w:val="24"/>
        </w:rPr>
        <w:t>Entro l’anno di vita</w:t>
      </w:r>
    </w:p>
    <w:p w14:paraId="51023A49" w14:textId="77777777" w:rsidR="00233DDD" w:rsidRPr="006B013A" w:rsidRDefault="00233DDD" w:rsidP="00DB119D">
      <w:pPr>
        <w:pStyle w:val="Paragrafoelenco"/>
        <w:numPr>
          <w:ilvl w:val="0"/>
          <w:numId w:val="37"/>
        </w:numPr>
        <w:spacing w:after="0" w:line="360" w:lineRule="auto"/>
        <w:rPr>
          <w:rFonts w:ascii="Times New Roman" w:hAnsi="Times New Roman" w:cs="Times New Roman"/>
          <w:sz w:val="24"/>
          <w:szCs w:val="24"/>
        </w:rPr>
      </w:pPr>
      <w:r w:rsidRPr="006B013A">
        <w:rPr>
          <w:rFonts w:ascii="Times New Roman" w:hAnsi="Times New Roman" w:cs="Times New Roman"/>
          <w:sz w:val="24"/>
          <w:szCs w:val="24"/>
        </w:rPr>
        <w:t>A partire dall’anno di età</w:t>
      </w:r>
    </w:p>
    <w:p w14:paraId="5D82F276" w14:textId="77777777" w:rsidR="00233DDD" w:rsidRPr="006B013A" w:rsidRDefault="00233DDD" w:rsidP="00DB119D">
      <w:pPr>
        <w:pStyle w:val="Paragrafoelenco"/>
        <w:numPr>
          <w:ilvl w:val="0"/>
          <w:numId w:val="37"/>
        </w:numPr>
        <w:spacing w:after="0" w:line="360" w:lineRule="auto"/>
        <w:rPr>
          <w:rFonts w:ascii="Times New Roman" w:hAnsi="Times New Roman" w:cs="Times New Roman"/>
          <w:sz w:val="24"/>
          <w:szCs w:val="24"/>
        </w:rPr>
      </w:pPr>
      <w:r w:rsidRPr="006B013A">
        <w:rPr>
          <w:rFonts w:ascii="Times New Roman" w:hAnsi="Times New Roman" w:cs="Times New Roman"/>
          <w:sz w:val="24"/>
          <w:szCs w:val="24"/>
        </w:rPr>
        <w:t>A partire dai 2 anni</w:t>
      </w:r>
    </w:p>
    <w:p w14:paraId="039C80F2" w14:textId="77777777" w:rsidR="00233DDD" w:rsidRPr="006B013A" w:rsidRDefault="00233DDD" w:rsidP="00DB119D">
      <w:pPr>
        <w:pStyle w:val="Paragrafoelenco"/>
        <w:numPr>
          <w:ilvl w:val="0"/>
          <w:numId w:val="37"/>
        </w:numPr>
        <w:spacing w:after="0" w:line="360" w:lineRule="auto"/>
        <w:rPr>
          <w:rFonts w:ascii="Times New Roman" w:hAnsi="Times New Roman" w:cs="Times New Roman"/>
          <w:sz w:val="24"/>
          <w:szCs w:val="24"/>
        </w:rPr>
      </w:pPr>
      <w:r w:rsidRPr="006B013A">
        <w:rPr>
          <w:rFonts w:ascii="Times New Roman" w:hAnsi="Times New Roman" w:cs="Times New Roman"/>
          <w:sz w:val="24"/>
          <w:szCs w:val="24"/>
        </w:rPr>
        <w:t>A partire dai 4/5 anni</w:t>
      </w:r>
    </w:p>
    <w:p w14:paraId="260B82DB" w14:textId="77777777" w:rsidR="00233DDD" w:rsidRPr="006B013A" w:rsidRDefault="00233DDD" w:rsidP="00DB119D">
      <w:pPr>
        <w:pStyle w:val="Paragrafoelenco"/>
        <w:numPr>
          <w:ilvl w:val="0"/>
          <w:numId w:val="37"/>
        </w:numPr>
        <w:spacing w:after="0" w:line="360" w:lineRule="auto"/>
        <w:rPr>
          <w:rFonts w:ascii="Times New Roman" w:hAnsi="Times New Roman" w:cs="Times New Roman"/>
          <w:sz w:val="24"/>
          <w:szCs w:val="24"/>
        </w:rPr>
      </w:pPr>
      <w:r w:rsidRPr="006B013A">
        <w:rPr>
          <w:rFonts w:ascii="Times New Roman" w:hAnsi="Times New Roman" w:cs="Times New Roman"/>
          <w:sz w:val="24"/>
          <w:szCs w:val="24"/>
        </w:rPr>
        <w:t>A tutte le età</w:t>
      </w:r>
    </w:p>
    <w:p w14:paraId="65C75B6D" w14:textId="12BE81FF" w:rsidR="00E106E9" w:rsidRPr="006B013A" w:rsidRDefault="00E106E9" w:rsidP="006B013A">
      <w:pPr>
        <w:pStyle w:val="Paragrafoelenco"/>
        <w:spacing w:after="0" w:line="360" w:lineRule="auto"/>
        <w:rPr>
          <w:rFonts w:ascii="Times New Roman" w:hAnsi="Times New Roman" w:cs="Times New Roman"/>
          <w:sz w:val="24"/>
          <w:szCs w:val="24"/>
        </w:rPr>
      </w:pPr>
    </w:p>
    <w:p w14:paraId="598E1595" w14:textId="30AC92D0" w:rsidR="00083515" w:rsidRPr="006B013A" w:rsidRDefault="00083515" w:rsidP="00DB119D">
      <w:pPr>
        <w:pStyle w:val="Paragrafoelenco"/>
        <w:numPr>
          <w:ilvl w:val="0"/>
          <w:numId w:val="20"/>
        </w:numPr>
        <w:spacing w:before="100" w:beforeAutospacing="1" w:after="0" w:line="360" w:lineRule="auto"/>
        <w:rPr>
          <w:rFonts w:ascii="Times New Roman" w:hAnsi="Times New Roman" w:cs="Times New Roman"/>
          <w:b/>
          <w:bCs/>
          <w:sz w:val="24"/>
          <w:szCs w:val="24"/>
        </w:rPr>
      </w:pPr>
      <w:r w:rsidRPr="006B013A">
        <w:rPr>
          <w:rFonts w:ascii="Times New Roman" w:hAnsi="Times New Roman" w:cs="Times New Roman"/>
          <w:b/>
          <w:bCs/>
          <w:sz w:val="24"/>
          <w:szCs w:val="24"/>
        </w:rPr>
        <w:t>Ogni quanto vengono proposte le attività all’aria aperta?</w:t>
      </w:r>
    </w:p>
    <w:p w14:paraId="076FB7D8" w14:textId="32CAC243" w:rsidR="00F425F6" w:rsidRPr="006B013A" w:rsidRDefault="00F425F6" w:rsidP="00DB119D">
      <w:pPr>
        <w:pStyle w:val="Paragrafoelenco"/>
        <w:numPr>
          <w:ilvl w:val="0"/>
          <w:numId w:val="8"/>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Mai</w:t>
      </w:r>
    </w:p>
    <w:p w14:paraId="707D929C" w14:textId="77777777" w:rsidR="00AE253C" w:rsidRPr="006B013A" w:rsidRDefault="00AE253C" w:rsidP="00DB119D">
      <w:pPr>
        <w:pStyle w:val="Paragrafoelenco"/>
        <w:numPr>
          <w:ilvl w:val="0"/>
          <w:numId w:val="8"/>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1 volta a settimana</w:t>
      </w:r>
    </w:p>
    <w:p w14:paraId="2E6F302B" w14:textId="77777777" w:rsidR="00AE253C" w:rsidRPr="006B013A" w:rsidRDefault="00AE253C" w:rsidP="00DB119D">
      <w:pPr>
        <w:pStyle w:val="Paragrafoelenco"/>
        <w:numPr>
          <w:ilvl w:val="0"/>
          <w:numId w:val="8"/>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2/3 volte a settimana</w:t>
      </w:r>
    </w:p>
    <w:p w14:paraId="63EC8D78" w14:textId="6C62CC7B" w:rsidR="00F425F6" w:rsidRDefault="00AE253C" w:rsidP="00DB119D">
      <w:pPr>
        <w:pStyle w:val="Paragrafoelenco"/>
        <w:numPr>
          <w:ilvl w:val="0"/>
          <w:numId w:val="8"/>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Ogni giorno</w:t>
      </w:r>
    </w:p>
    <w:p w14:paraId="254B880A" w14:textId="77777777" w:rsidR="00EE451B" w:rsidRPr="006B013A" w:rsidRDefault="00EE451B" w:rsidP="00EE451B">
      <w:pPr>
        <w:pStyle w:val="Paragrafoelenco"/>
        <w:spacing w:before="100" w:beforeAutospacing="1" w:after="0" w:line="360" w:lineRule="auto"/>
        <w:ind w:left="1494"/>
        <w:rPr>
          <w:rFonts w:ascii="Times New Roman" w:hAnsi="Times New Roman" w:cs="Times New Roman"/>
          <w:sz w:val="24"/>
          <w:szCs w:val="24"/>
        </w:rPr>
      </w:pPr>
    </w:p>
    <w:p w14:paraId="56CEA1DA" w14:textId="1FF05FCE" w:rsidR="00F425F6" w:rsidRPr="00EE451B" w:rsidRDefault="00EE451B" w:rsidP="00EE451B">
      <w:pPr>
        <w:pStyle w:val="Paragrafoelenco"/>
        <w:numPr>
          <w:ilvl w:val="0"/>
          <w:numId w:val="20"/>
        </w:numPr>
        <w:spacing w:before="100" w:beforeAutospacing="1" w:after="0" w:line="360" w:lineRule="auto"/>
        <w:rPr>
          <w:rFonts w:ascii="Times New Roman" w:hAnsi="Times New Roman" w:cs="Times New Roman"/>
          <w:sz w:val="24"/>
          <w:szCs w:val="24"/>
        </w:rPr>
      </w:pPr>
      <w:r>
        <w:rPr>
          <w:rFonts w:ascii="Times New Roman" w:hAnsi="Times New Roman" w:cs="Times New Roman"/>
          <w:b/>
          <w:bCs/>
          <w:sz w:val="24"/>
          <w:szCs w:val="24"/>
        </w:rPr>
        <w:t>In quale momento della giornata è preferibile svolgere attività all’aria aperta?</w:t>
      </w:r>
    </w:p>
    <w:p w14:paraId="639814A3" w14:textId="191A3152" w:rsidR="00EE451B" w:rsidRDefault="00EE451B" w:rsidP="00EE451B">
      <w:pPr>
        <w:pStyle w:val="Paragrafoelenco"/>
        <w:numPr>
          <w:ilvl w:val="0"/>
          <w:numId w:val="47"/>
        </w:numPr>
        <w:spacing w:before="100" w:beforeAutospacing="1" w:after="0" w:line="360" w:lineRule="auto"/>
        <w:rPr>
          <w:rFonts w:ascii="Times New Roman" w:hAnsi="Times New Roman" w:cs="Times New Roman"/>
          <w:sz w:val="24"/>
          <w:szCs w:val="24"/>
        </w:rPr>
      </w:pPr>
      <w:r>
        <w:rPr>
          <w:rFonts w:ascii="Times New Roman" w:hAnsi="Times New Roman" w:cs="Times New Roman"/>
          <w:sz w:val="24"/>
          <w:szCs w:val="24"/>
        </w:rPr>
        <w:t>Metà mattina</w:t>
      </w:r>
    </w:p>
    <w:p w14:paraId="1CE2DF19" w14:textId="0C2CAEE9" w:rsidR="00EE451B" w:rsidRDefault="00EE451B" w:rsidP="00EE451B">
      <w:pPr>
        <w:pStyle w:val="Paragrafoelenco"/>
        <w:numPr>
          <w:ilvl w:val="0"/>
          <w:numId w:val="47"/>
        </w:numPr>
        <w:spacing w:before="100" w:beforeAutospacing="1" w:after="0" w:line="360" w:lineRule="auto"/>
        <w:rPr>
          <w:rFonts w:ascii="Times New Roman" w:hAnsi="Times New Roman" w:cs="Times New Roman"/>
          <w:sz w:val="24"/>
          <w:szCs w:val="24"/>
        </w:rPr>
      </w:pPr>
      <w:r>
        <w:rPr>
          <w:rFonts w:ascii="Times New Roman" w:hAnsi="Times New Roman" w:cs="Times New Roman"/>
          <w:sz w:val="24"/>
          <w:szCs w:val="24"/>
        </w:rPr>
        <w:t>Dopo pranzo/primo pomeriggio</w:t>
      </w:r>
    </w:p>
    <w:p w14:paraId="293EEAE6" w14:textId="63CB2EFE" w:rsidR="00EE451B" w:rsidRDefault="00EE451B" w:rsidP="00EE451B">
      <w:pPr>
        <w:pStyle w:val="Paragrafoelenco"/>
        <w:numPr>
          <w:ilvl w:val="0"/>
          <w:numId w:val="47"/>
        </w:numPr>
        <w:spacing w:before="100" w:beforeAutospacing="1" w:after="0" w:line="360" w:lineRule="auto"/>
        <w:rPr>
          <w:rFonts w:ascii="Times New Roman" w:hAnsi="Times New Roman" w:cs="Times New Roman"/>
          <w:sz w:val="24"/>
          <w:szCs w:val="24"/>
        </w:rPr>
      </w:pPr>
      <w:r>
        <w:rPr>
          <w:rFonts w:ascii="Times New Roman" w:hAnsi="Times New Roman" w:cs="Times New Roman"/>
          <w:sz w:val="24"/>
          <w:szCs w:val="24"/>
        </w:rPr>
        <w:t>Metà pomeriggio</w:t>
      </w:r>
    </w:p>
    <w:p w14:paraId="04D6A357" w14:textId="2B3787C6" w:rsidR="00EE451B" w:rsidRDefault="00EE451B" w:rsidP="00EE451B">
      <w:pPr>
        <w:pStyle w:val="Paragrafoelenco"/>
        <w:numPr>
          <w:ilvl w:val="0"/>
          <w:numId w:val="47"/>
        </w:numPr>
        <w:spacing w:before="100" w:beforeAutospacing="1" w:after="0" w:line="360" w:lineRule="auto"/>
        <w:rPr>
          <w:rFonts w:ascii="Times New Roman" w:hAnsi="Times New Roman" w:cs="Times New Roman"/>
          <w:sz w:val="24"/>
          <w:szCs w:val="24"/>
        </w:rPr>
      </w:pPr>
      <w:r>
        <w:rPr>
          <w:rFonts w:ascii="Times New Roman" w:hAnsi="Times New Roman" w:cs="Times New Roman"/>
          <w:sz w:val="24"/>
          <w:szCs w:val="24"/>
        </w:rPr>
        <w:t>Altro…</w:t>
      </w:r>
    </w:p>
    <w:p w14:paraId="0C607B31" w14:textId="77777777" w:rsidR="00EE451B" w:rsidRPr="006B013A" w:rsidRDefault="00EE451B" w:rsidP="00EE451B">
      <w:pPr>
        <w:pStyle w:val="Paragrafoelenco"/>
        <w:spacing w:before="100" w:beforeAutospacing="1" w:after="0" w:line="360" w:lineRule="auto"/>
        <w:ind w:left="1440"/>
        <w:rPr>
          <w:rFonts w:ascii="Times New Roman" w:hAnsi="Times New Roman" w:cs="Times New Roman"/>
          <w:sz w:val="24"/>
          <w:szCs w:val="24"/>
        </w:rPr>
      </w:pPr>
    </w:p>
    <w:p w14:paraId="284FFDC6" w14:textId="6DB0E37F" w:rsidR="00F425F6" w:rsidRPr="006B013A" w:rsidRDefault="00AE253C" w:rsidP="00DB119D">
      <w:pPr>
        <w:pStyle w:val="Paragrafoelenco"/>
        <w:numPr>
          <w:ilvl w:val="0"/>
          <w:numId w:val="20"/>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b/>
          <w:bCs/>
          <w:sz w:val="24"/>
          <w:szCs w:val="24"/>
        </w:rPr>
        <w:t>Ritenete</w:t>
      </w:r>
      <w:r w:rsidR="00716FB1" w:rsidRPr="006B013A">
        <w:rPr>
          <w:rFonts w:ascii="Times New Roman" w:hAnsi="Times New Roman" w:cs="Times New Roman"/>
          <w:b/>
          <w:bCs/>
          <w:sz w:val="24"/>
          <w:szCs w:val="24"/>
        </w:rPr>
        <w:t xml:space="preserve"> che sia più utile </w:t>
      </w:r>
      <w:r w:rsidR="00E6752E" w:rsidRPr="006B013A">
        <w:rPr>
          <w:rFonts w:ascii="Times New Roman" w:hAnsi="Times New Roman" w:cs="Times New Roman"/>
          <w:b/>
          <w:bCs/>
          <w:sz w:val="24"/>
          <w:szCs w:val="24"/>
        </w:rPr>
        <w:t xml:space="preserve">svolgere sempre </w:t>
      </w:r>
      <w:r w:rsidR="00716FB1" w:rsidRPr="006B013A">
        <w:rPr>
          <w:rFonts w:ascii="Times New Roman" w:hAnsi="Times New Roman" w:cs="Times New Roman"/>
          <w:b/>
          <w:bCs/>
          <w:sz w:val="24"/>
          <w:szCs w:val="24"/>
        </w:rPr>
        <w:t>attività</w:t>
      </w:r>
      <w:r w:rsidR="00E6752E" w:rsidRPr="006B013A">
        <w:rPr>
          <w:rFonts w:ascii="Times New Roman" w:hAnsi="Times New Roman" w:cs="Times New Roman"/>
          <w:b/>
          <w:bCs/>
          <w:sz w:val="24"/>
          <w:szCs w:val="24"/>
        </w:rPr>
        <w:t xml:space="preserve"> nuove e diverse tra loro</w:t>
      </w:r>
      <w:r w:rsidR="00716FB1" w:rsidRPr="006B013A">
        <w:rPr>
          <w:rFonts w:ascii="Times New Roman" w:hAnsi="Times New Roman" w:cs="Times New Roman"/>
          <w:b/>
          <w:bCs/>
          <w:sz w:val="24"/>
          <w:szCs w:val="24"/>
        </w:rPr>
        <w:t xml:space="preserve"> </w:t>
      </w:r>
      <w:r w:rsidR="007508A4" w:rsidRPr="006B013A">
        <w:rPr>
          <w:rFonts w:ascii="Times New Roman" w:hAnsi="Times New Roman" w:cs="Times New Roman"/>
          <w:b/>
          <w:bCs/>
          <w:sz w:val="24"/>
          <w:szCs w:val="24"/>
        </w:rPr>
        <w:t xml:space="preserve">oppure </w:t>
      </w:r>
      <w:r w:rsidR="00716FB1" w:rsidRPr="006B013A">
        <w:rPr>
          <w:rFonts w:ascii="Times New Roman" w:hAnsi="Times New Roman" w:cs="Times New Roman"/>
          <w:b/>
          <w:bCs/>
          <w:sz w:val="24"/>
          <w:szCs w:val="24"/>
        </w:rPr>
        <w:t>proporre sempre l</w:t>
      </w:r>
      <w:r w:rsidR="00E6752E" w:rsidRPr="006B013A">
        <w:rPr>
          <w:rFonts w:ascii="Times New Roman" w:hAnsi="Times New Roman" w:cs="Times New Roman"/>
          <w:b/>
          <w:bCs/>
          <w:sz w:val="24"/>
          <w:szCs w:val="24"/>
        </w:rPr>
        <w:t>e</w:t>
      </w:r>
      <w:r w:rsidR="00716FB1" w:rsidRPr="006B013A">
        <w:rPr>
          <w:rFonts w:ascii="Times New Roman" w:hAnsi="Times New Roman" w:cs="Times New Roman"/>
          <w:b/>
          <w:bCs/>
          <w:sz w:val="24"/>
          <w:szCs w:val="24"/>
        </w:rPr>
        <w:t xml:space="preserve"> stess</w:t>
      </w:r>
      <w:r w:rsidR="00E6752E" w:rsidRPr="006B013A">
        <w:rPr>
          <w:rFonts w:ascii="Times New Roman" w:hAnsi="Times New Roman" w:cs="Times New Roman"/>
          <w:b/>
          <w:bCs/>
          <w:sz w:val="24"/>
          <w:szCs w:val="24"/>
        </w:rPr>
        <w:t>e</w:t>
      </w:r>
      <w:r w:rsidR="00716FB1" w:rsidRPr="006B013A">
        <w:rPr>
          <w:rFonts w:ascii="Times New Roman" w:hAnsi="Times New Roman" w:cs="Times New Roman"/>
          <w:b/>
          <w:bCs/>
          <w:sz w:val="24"/>
          <w:szCs w:val="24"/>
        </w:rPr>
        <w:t>?</w:t>
      </w:r>
    </w:p>
    <w:p w14:paraId="1FC75D2A" w14:textId="62914D2F" w:rsidR="00F425F6" w:rsidRPr="006B013A" w:rsidRDefault="007508A4" w:rsidP="00DB119D">
      <w:pPr>
        <w:pStyle w:val="Paragrafoelenco"/>
        <w:numPr>
          <w:ilvl w:val="0"/>
          <w:numId w:val="12"/>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Diversificazione delle attività</w:t>
      </w:r>
    </w:p>
    <w:p w14:paraId="063F34D8" w14:textId="5DAEBD20" w:rsidR="00716FB1" w:rsidRDefault="007508A4" w:rsidP="00DB119D">
      <w:pPr>
        <w:pStyle w:val="Paragrafoelenco"/>
        <w:numPr>
          <w:ilvl w:val="0"/>
          <w:numId w:val="12"/>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Proposta della stessa attività</w:t>
      </w:r>
    </w:p>
    <w:p w14:paraId="139A5822" w14:textId="5DE8D377" w:rsidR="00EE451B" w:rsidRPr="006B013A" w:rsidRDefault="00EE451B" w:rsidP="00DB119D">
      <w:pPr>
        <w:pStyle w:val="Paragrafoelenco"/>
        <w:numPr>
          <w:ilvl w:val="0"/>
          <w:numId w:val="12"/>
        </w:numPr>
        <w:spacing w:before="100" w:beforeAutospacing="1" w:after="0" w:line="360" w:lineRule="auto"/>
        <w:rPr>
          <w:rFonts w:ascii="Times New Roman" w:hAnsi="Times New Roman" w:cs="Times New Roman"/>
          <w:sz w:val="24"/>
          <w:szCs w:val="24"/>
        </w:rPr>
      </w:pPr>
      <w:r>
        <w:rPr>
          <w:rFonts w:ascii="Times New Roman" w:hAnsi="Times New Roman" w:cs="Times New Roman"/>
          <w:sz w:val="24"/>
          <w:szCs w:val="24"/>
        </w:rPr>
        <w:t>Dipende dal tipo di attività proposta</w:t>
      </w:r>
    </w:p>
    <w:p w14:paraId="65B1968B" w14:textId="77777777" w:rsidR="00716FB1" w:rsidRPr="006B013A" w:rsidRDefault="00716FB1" w:rsidP="006B013A">
      <w:pPr>
        <w:pStyle w:val="Paragrafoelenco"/>
        <w:spacing w:before="100" w:beforeAutospacing="1" w:after="0" w:line="360" w:lineRule="auto"/>
        <w:ind w:left="1780"/>
        <w:rPr>
          <w:rFonts w:ascii="Times New Roman" w:hAnsi="Times New Roman" w:cs="Times New Roman"/>
          <w:sz w:val="24"/>
          <w:szCs w:val="24"/>
        </w:rPr>
      </w:pPr>
    </w:p>
    <w:p w14:paraId="07A5F0CD" w14:textId="3264435A" w:rsidR="00282887" w:rsidRPr="006B013A" w:rsidRDefault="00282887" w:rsidP="00DB119D">
      <w:pPr>
        <w:pStyle w:val="Paragrafoelenco"/>
        <w:numPr>
          <w:ilvl w:val="0"/>
          <w:numId w:val="20"/>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b/>
          <w:bCs/>
          <w:sz w:val="24"/>
          <w:szCs w:val="24"/>
        </w:rPr>
        <w:t>Avete mai proposto attività come “</w:t>
      </w:r>
      <w:r w:rsidR="00AE253C" w:rsidRPr="006B013A">
        <w:rPr>
          <w:rFonts w:ascii="Times New Roman" w:hAnsi="Times New Roman" w:cs="Times New Roman"/>
          <w:b/>
          <w:bCs/>
          <w:sz w:val="24"/>
          <w:szCs w:val="24"/>
        </w:rPr>
        <w:t>L</w:t>
      </w:r>
      <w:r w:rsidRPr="006B013A">
        <w:rPr>
          <w:rFonts w:ascii="Times New Roman" w:hAnsi="Times New Roman" w:cs="Times New Roman"/>
          <w:b/>
          <w:bCs/>
          <w:sz w:val="24"/>
          <w:szCs w:val="24"/>
        </w:rPr>
        <w:t xml:space="preserve">’Orto Urbano” (Cura dell’orto insieme a persone anziane) oppure </w:t>
      </w:r>
      <w:r w:rsidR="00AE253C" w:rsidRPr="006B013A">
        <w:rPr>
          <w:rFonts w:ascii="Times New Roman" w:hAnsi="Times New Roman" w:cs="Times New Roman"/>
          <w:b/>
          <w:bCs/>
          <w:sz w:val="24"/>
          <w:szCs w:val="24"/>
        </w:rPr>
        <w:t>L</w:t>
      </w:r>
      <w:r w:rsidRPr="006B013A">
        <w:rPr>
          <w:rFonts w:ascii="Times New Roman" w:hAnsi="Times New Roman" w:cs="Times New Roman"/>
          <w:b/>
          <w:bCs/>
          <w:sz w:val="24"/>
          <w:szCs w:val="24"/>
        </w:rPr>
        <w:t>a “Fattoria didattica”</w:t>
      </w:r>
      <w:r w:rsidR="00C47523" w:rsidRPr="006B013A">
        <w:rPr>
          <w:rFonts w:ascii="Times New Roman" w:hAnsi="Times New Roman" w:cs="Times New Roman"/>
          <w:b/>
          <w:bCs/>
          <w:sz w:val="24"/>
          <w:szCs w:val="24"/>
        </w:rPr>
        <w:t xml:space="preserve"> </w:t>
      </w:r>
      <w:r w:rsidR="005E561C" w:rsidRPr="006B013A">
        <w:rPr>
          <w:rFonts w:ascii="Times New Roman" w:hAnsi="Times New Roman" w:cs="Times New Roman"/>
          <w:b/>
          <w:bCs/>
          <w:sz w:val="24"/>
          <w:szCs w:val="24"/>
        </w:rPr>
        <w:t>(Visita di Aziende agricole per far conoscere la vita degli animali domestici, il lavoro in campagna e l'origine dei prodotti agroalimentari)</w:t>
      </w:r>
      <w:r w:rsidRPr="006B013A">
        <w:rPr>
          <w:rFonts w:ascii="Times New Roman" w:hAnsi="Times New Roman" w:cs="Times New Roman"/>
          <w:b/>
          <w:bCs/>
          <w:sz w:val="24"/>
          <w:szCs w:val="24"/>
        </w:rPr>
        <w:t xml:space="preserve">? </w:t>
      </w:r>
    </w:p>
    <w:p w14:paraId="500E0CEF" w14:textId="6C28D3AC" w:rsidR="002E10BC" w:rsidRPr="006B013A" w:rsidRDefault="002E10BC" w:rsidP="00DB119D">
      <w:pPr>
        <w:pStyle w:val="Paragrafoelenco"/>
        <w:numPr>
          <w:ilvl w:val="0"/>
          <w:numId w:val="9"/>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Si</w:t>
      </w:r>
      <w:r w:rsidR="007508A4" w:rsidRPr="006B013A">
        <w:rPr>
          <w:rFonts w:ascii="Times New Roman" w:hAnsi="Times New Roman" w:cs="Times New Roman"/>
          <w:sz w:val="24"/>
          <w:szCs w:val="24"/>
        </w:rPr>
        <w:t xml:space="preserve">, </w:t>
      </w:r>
      <w:r w:rsidR="00AE253C" w:rsidRPr="006B013A">
        <w:rPr>
          <w:rFonts w:ascii="Times New Roman" w:hAnsi="Times New Roman" w:cs="Times New Roman"/>
          <w:sz w:val="24"/>
          <w:szCs w:val="24"/>
        </w:rPr>
        <w:t xml:space="preserve">entrambe </w:t>
      </w:r>
      <w:r w:rsidR="007508A4" w:rsidRPr="006B013A">
        <w:rPr>
          <w:rFonts w:ascii="Times New Roman" w:hAnsi="Times New Roman" w:cs="Times New Roman"/>
          <w:sz w:val="24"/>
          <w:szCs w:val="24"/>
        </w:rPr>
        <w:t>le attività</w:t>
      </w:r>
    </w:p>
    <w:p w14:paraId="59184C79" w14:textId="518EADDD" w:rsidR="007508A4" w:rsidRPr="006B013A" w:rsidRDefault="007508A4" w:rsidP="00DB119D">
      <w:pPr>
        <w:pStyle w:val="Paragrafoelenco"/>
        <w:numPr>
          <w:ilvl w:val="0"/>
          <w:numId w:val="9"/>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Si, solo l’Orto Urbano</w:t>
      </w:r>
    </w:p>
    <w:p w14:paraId="69B0E07B" w14:textId="0F390456" w:rsidR="007508A4" w:rsidRPr="006B013A" w:rsidRDefault="007508A4" w:rsidP="00DB119D">
      <w:pPr>
        <w:pStyle w:val="Paragrafoelenco"/>
        <w:numPr>
          <w:ilvl w:val="0"/>
          <w:numId w:val="9"/>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Si, solo la Fattoria didattica</w:t>
      </w:r>
    </w:p>
    <w:p w14:paraId="648064F5" w14:textId="754D5136" w:rsidR="007508A4" w:rsidRPr="006B013A" w:rsidRDefault="002E10BC" w:rsidP="00DB119D">
      <w:pPr>
        <w:pStyle w:val="Paragrafoelenco"/>
        <w:numPr>
          <w:ilvl w:val="0"/>
          <w:numId w:val="9"/>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No</w:t>
      </w:r>
      <w:r w:rsidR="007508A4" w:rsidRPr="006B013A">
        <w:rPr>
          <w:rFonts w:ascii="Times New Roman" w:hAnsi="Times New Roman" w:cs="Times New Roman"/>
          <w:sz w:val="24"/>
          <w:szCs w:val="24"/>
        </w:rPr>
        <w:t xml:space="preserve"> </w:t>
      </w:r>
    </w:p>
    <w:p w14:paraId="089A3183" w14:textId="6EA5D6F5" w:rsidR="00F425F6" w:rsidRDefault="00F425F6" w:rsidP="006B013A">
      <w:pPr>
        <w:pStyle w:val="Paragrafoelenco"/>
        <w:spacing w:before="100" w:beforeAutospacing="1" w:after="0" w:line="360" w:lineRule="auto"/>
        <w:ind w:left="1060"/>
        <w:rPr>
          <w:rFonts w:ascii="Times New Roman" w:hAnsi="Times New Roman" w:cs="Times New Roman"/>
          <w:sz w:val="24"/>
          <w:szCs w:val="24"/>
        </w:rPr>
      </w:pPr>
    </w:p>
    <w:p w14:paraId="6B34641F" w14:textId="4ACE5171" w:rsidR="00EE451B" w:rsidRPr="00B76928" w:rsidRDefault="00EE451B" w:rsidP="00EE451B">
      <w:pPr>
        <w:pStyle w:val="Paragrafoelenco"/>
        <w:numPr>
          <w:ilvl w:val="0"/>
          <w:numId w:val="20"/>
        </w:numPr>
        <w:spacing w:before="100" w:beforeAutospacing="1" w:after="0" w:line="360" w:lineRule="auto"/>
        <w:rPr>
          <w:rFonts w:ascii="Times New Roman" w:hAnsi="Times New Roman" w:cs="Times New Roman"/>
          <w:sz w:val="24"/>
          <w:szCs w:val="24"/>
        </w:rPr>
      </w:pPr>
      <w:r>
        <w:rPr>
          <w:rFonts w:ascii="Times New Roman" w:hAnsi="Times New Roman" w:cs="Times New Roman"/>
          <w:b/>
          <w:bCs/>
          <w:sz w:val="24"/>
          <w:szCs w:val="24"/>
        </w:rPr>
        <w:t xml:space="preserve">È importante creare un’ambiente </w:t>
      </w:r>
      <w:r w:rsidR="00B76928">
        <w:rPr>
          <w:rFonts w:ascii="Times New Roman" w:hAnsi="Times New Roman" w:cs="Times New Roman"/>
          <w:b/>
          <w:bCs/>
          <w:sz w:val="24"/>
          <w:szCs w:val="24"/>
        </w:rPr>
        <w:t>adatto per le attività di Outdoor Education?</w:t>
      </w:r>
    </w:p>
    <w:p w14:paraId="68172601" w14:textId="32E4AF0C" w:rsidR="00B76928" w:rsidRDefault="00B76928" w:rsidP="00B76928">
      <w:pPr>
        <w:pStyle w:val="Paragrafoelenco"/>
        <w:numPr>
          <w:ilvl w:val="0"/>
          <w:numId w:val="48"/>
        </w:numPr>
        <w:spacing w:before="100" w:beforeAutospacing="1" w:after="0" w:line="360" w:lineRule="auto"/>
        <w:rPr>
          <w:rFonts w:ascii="Times New Roman" w:hAnsi="Times New Roman" w:cs="Times New Roman"/>
          <w:sz w:val="24"/>
          <w:szCs w:val="24"/>
        </w:rPr>
      </w:pPr>
      <w:r>
        <w:rPr>
          <w:rFonts w:ascii="Times New Roman" w:hAnsi="Times New Roman" w:cs="Times New Roman"/>
          <w:sz w:val="24"/>
          <w:szCs w:val="24"/>
        </w:rPr>
        <w:t>Molto</w:t>
      </w:r>
    </w:p>
    <w:p w14:paraId="0A1C29EB" w14:textId="64C83C57" w:rsidR="00B76928" w:rsidRDefault="00B76928" w:rsidP="00B76928">
      <w:pPr>
        <w:pStyle w:val="Paragrafoelenco"/>
        <w:numPr>
          <w:ilvl w:val="0"/>
          <w:numId w:val="48"/>
        </w:numPr>
        <w:spacing w:before="100" w:beforeAutospacing="1" w:after="0" w:line="360" w:lineRule="auto"/>
        <w:rPr>
          <w:rFonts w:ascii="Times New Roman" w:hAnsi="Times New Roman" w:cs="Times New Roman"/>
          <w:sz w:val="24"/>
          <w:szCs w:val="24"/>
        </w:rPr>
      </w:pPr>
      <w:r>
        <w:rPr>
          <w:rFonts w:ascii="Times New Roman" w:hAnsi="Times New Roman" w:cs="Times New Roman"/>
          <w:sz w:val="24"/>
          <w:szCs w:val="24"/>
        </w:rPr>
        <w:t xml:space="preserve">Abbastanza </w:t>
      </w:r>
    </w:p>
    <w:p w14:paraId="70BFC579" w14:textId="38747669" w:rsidR="00B76928" w:rsidRDefault="00B76928" w:rsidP="00B76928">
      <w:pPr>
        <w:pStyle w:val="Paragrafoelenco"/>
        <w:numPr>
          <w:ilvl w:val="0"/>
          <w:numId w:val="48"/>
        </w:numPr>
        <w:spacing w:before="100" w:beforeAutospacing="1" w:after="0" w:line="360" w:lineRule="auto"/>
        <w:rPr>
          <w:rFonts w:ascii="Times New Roman" w:hAnsi="Times New Roman" w:cs="Times New Roman"/>
          <w:sz w:val="24"/>
          <w:szCs w:val="24"/>
        </w:rPr>
      </w:pPr>
      <w:r>
        <w:rPr>
          <w:rFonts w:ascii="Times New Roman" w:hAnsi="Times New Roman" w:cs="Times New Roman"/>
          <w:sz w:val="24"/>
          <w:szCs w:val="24"/>
        </w:rPr>
        <w:lastRenderedPageBreak/>
        <w:t>Per niente</w:t>
      </w:r>
    </w:p>
    <w:p w14:paraId="66EF6A51" w14:textId="77777777" w:rsidR="00B76928" w:rsidRPr="006B013A" w:rsidRDefault="00B76928" w:rsidP="00B76928">
      <w:pPr>
        <w:pStyle w:val="Paragrafoelenco"/>
        <w:spacing w:before="100" w:beforeAutospacing="1" w:after="0" w:line="360" w:lineRule="auto"/>
        <w:ind w:left="1440"/>
        <w:rPr>
          <w:rFonts w:ascii="Times New Roman" w:hAnsi="Times New Roman" w:cs="Times New Roman"/>
          <w:sz w:val="24"/>
          <w:szCs w:val="24"/>
        </w:rPr>
      </w:pPr>
    </w:p>
    <w:p w14:paraId="1E6A1DB9" w14:textId="6FA1AFF6" w:rsidR="00F425F6" w:rsidRPr="006B013A" w:rsidRDefault="00282887" w:rsidP="00DB119D">
      <w:pPr>
        <w:pStyle w:val="Paragrafoelenco"/>
        <w:numPr>
          <w:ilvl w:val="0"/>
          <w:numId w:val="20"/>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b/>
          <w:bCs/>
          <w:sz w:val="24"/>
          <w:szCs w:val="24"/>
        </w:rPr>
        <w:t>Nel proporre l’educazione all’aria aperta avete predisposto l’ambiente esterno in modo da contenere e preservare piante e animali?</w:t>
      </w:r>
    </w:p>
    <w:p w14:paraId="6802FF59" w14:textId="77777777" w:rsidR="00F425F6" w:rsidRPr="006B013A" w:rsidRDefault="00F425F6" w:rsidP="00DB119D">
      <w:pPr>
        <w:pStyle w:val="Paragrafoelenco"/>
        <w:numPr>
          <w:ilvl w:val="0"/>
          <w:numId w:val="10"/>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Mai</w:t>
      </w:r>
    </w:p>
    <w:p w14:paraId="560ADB90" w14:textId="77777777" w:rsidR="00F425F6" w:rsidRPr="006B013A" w:rsidRDefault="00F425F6" w:rsidP="00DB119D">
      <w:pPr>
        <w:pStyle w:val="Paragrafoelenco"/>
        <w:numPr>
          <w:ilvl w:val="0"/>
          <w:numId w:val="10"/>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Raramente</w:t>
      </w:r>
    </w:p>
    <w:p w14:paraId="7996022B" w14:textId="77777777" w:rsidR="00F425F6" w:rsidRPr="006B013A" w:rsidRDefault="00F425F6" w:rsidP="00DB119D">
      <w:pPr>
        <w:pStyle w:val="Paragrafoelenco"/>
        <w:numPr>
          <w:ilvl w:val="0"/>
          <w:numId w:val="10"/>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A volte</w:t>
      </w:r>
    </w:p>
    <w:p w14:paraId="0ADE2A2E" w14:textId="77777777" w:rsidR="00F425F6" w:rsidRPr="006B013A" w:rsidRDefault="00F425F6" w:rsidP="00DB119D">
      <w:pPr>
        <w:pStyle w:val="Paragrafoelenco"/>
        <w:numPr>
          <w:ilvl w:val="0"/>
          <w:numId w:val="10"/>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Spesso</w:t>
      </w:r>
    </w:p>
    <w:p w14:paraId="0804D23F" w14:textId="6CA043DB" w:rsidR="00F425F6" w:rsidRPr="006B013A" w:rsidRDefault="00F425F6" w:rsidP="00DB119D">
      <w:pPr>
        <w:pStyle w:val="Paragrafoelenco"/>
        <w:numPr>
          <w:ilvl w:val="0"/>
          <w:numId w:val="10"/>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Sempre</w:t>
      </w:r>
    </w:p>
    <w:p w14:paraId="5B580B63" w14:textId="77777777" w:rsidR="00F75422" w:rsidRPr="006B013A" w:rsidRDefault="00F75422" w:rsidP="006B013A">
      <w:pPr>
        <w:pStyle w:val="Paragrafoelenco"/>
        <w:spacing w:before="100" w:beforeAutospacing="1" w:after="0" w:line="360" w:lineRule="auto"/>
        <w:ind w:left="1494"/>
        <w:rPr>
          <w:rFonts w:ascii="Times New Roman" w:hAnsi="Times New Roman" w:cs="Times New Roman"/>
          <w:sz w:val="24"/>
          <w:szCs w:val="24"/>
        </w:rPr>
      </w:pPr>
    </w:p>
    <w:p w14:paraId="3C0282D2" w14:textId="6391A951" w:rsidR="00F425F6" w:rsidRPr="006B013A" w:rsidRDefault="00542D4F" w:rsidP="00DB119D">
      <w:pPr>
        <w:pStyle w:val="Paragrafoelenco"/>
        <w:numPr>
          <w:ilvl w:val="0"/>
          <w:numId w:val="20"/>
        </w:numPr>
        <w:spacing w:before="100" w:beforeAutospacing="1" w:after="0" w:line="360" w:lineRule="auto"/>
        <w:rPr>
          <w:rFonts w:ascii="Times New Roman" w:hAnsi="Times New Roman" w:cs="Times New Roman"/>
          <w:b/>
          <w:bCs/>
          <w:sz w:val="24"/>
          <w:szCs w:val="24"/>
        </w:rPr>
      </w:pPr>
      <w:r>
        <w:rPr>
          <w:rFonts w:ascii="Times New Roman" w:hAnsi="Times New Roman" w:cs="Times New Roman"/>
          <w:b/>
          <w:bCs/>
          <w:sz w:val="24"/>
          <w:szCs w:val="24"/>
        </w:rPr>
        <w:t>Generalmente, c</w:t>
      </w:r>
      <w:r w:rsidR="00F75422" w:rsidRPr="006B013A">
        <w:rPr>
          <w:rFonts w:ascii="Times New Roman" w:hAnsi="Times New Roman" w:cs="Times New Roman"/>
          <w:b/>
          <w:bCs/>
          <w:sz w:val="24"/>
          <w:szCs w:val="24"/>
        </w:rPr>
        <w:t>he posizione assumete nei confronti dei bambini durante lo svolgimento di attività all’aria aperta?</w:t>
      </w:r>
      <w:r w:rsidR="00C26B02">
        <w:rPr>
          <w:rFonts w:ascii="Times New Roman" w:hAnsi="Times New Roman" w:cs="Times New Roman"/>
          <w:b/>
          <w:bCs/>
          <w:sz w:val="24"/>
          <w:szCs w:val="24"/>
        </w:rPr>
        <w:t xml:space="preserve"> </w:t>
      </w:r>
    </w:p>
    <w:p w14:paraId="3A4B5D5D" w14:textId="77777777" w:rsidR="00F75422" w:rsidRPr="006B013A" w:rsidRDefault="00F75422" w:rsidP="00DB119D">
      <w:pPr>
        <w:pStyle w:val="Paragrafoelenco"/>
        <w:numPr>
          <w:ilvl w:val="0"/>
          <w:numId w:val="38"/>
        </w:numPr>
        <w:spacing w:line="360" w:lineRule="auto"/>
        <w:jc w:val="both"/>
        <w:rPr>
          <w:rFonts w:ascii="Times New Roman" w:hAnsi="Times New Roman" w:cs="Times New Roman"/>
          <w:sz w:val="24"/>
          <w:szCs w:val="24"/>
        </w:rPr>
      </w:pPr>
      <w:r w:rsidRPr="006B013A">
        <w:rPr>
          <w:rFonts w:ascii="Times New Roman" w:hAnsi="Times New Roman" w:cs="Times New Roman"/>
          <w:sz w:val="24"/>
          <w:szCs w:val="24"/>
        </w:rPr>
        <w:t>Antropologo (osservi e studi il fare dei bambini e prendi nota)</w:t>
      </w:r>
    </w:p>
    <w:p w14:paraId="78499E89" w14:textId="77777777" w:rsidR="00F75422" w:rsidRPr="006B013A" w:rsidRDefault="00F75422" w:rsidP="00DB119D">
      <w:pPr>
        <w:pStyle w:val="Paragrafoelenco"/>
        <w:numPr>
          <w:ilvl w:val="0"/>
          <w:numId w:val="38"/>
        </w:numPr>
        <w:spacing w:line="360" w:lineRule="auto"/>
        <w:rPr>
          <w:rFonts w:ascii="Times New Roman" w:hAnsi="Times New Roman" w:cs="Times New Roman"/>
          <w:sz w:val="24"/>
          <w:szCs w:val="24"/>
        </w:rPr>
      </w:pPr>
      <w:r w:rsidRPr="006B013A">
        <w:rPr>
          <w:rFonts w:ascii="Times New Roman" w:hAnsi="Times New Roman" w:cs="Times New Roman"/>
          <w:sz w:val="24"/>
          <w:szCs w:val="24"/>
        </w:rPr>
        <w:t>Ricercatore (ti interroghi e fai domande, studi i processi e i fenomeni, arricchisci il vocabolario del bambino)</w:t>
      </w:r>
    </w:p>
    <w:p w14:paraId="1C35B5D6" w14:textId="105DCC44" w:rsidR="00F75422" w:rsidRPr="006B013A" w:rsidRDefault="00F75422" w:rsidP="00DB119D">
      <w:pPr>
        <w:pStyle w:val="Paragrafoelenco"/>
        <w:numPr>
          <w:ilvl w:val="0"/>
          <w:numId w:val="38"/>
        </w:numPr>
        <w:spacing w:before="100" w:beforeAutospacing="1" w:after="0" w:line="360" w:lineRule="auto"/>
        <w:rPr>
          <w:rFonts w:ascii="Times New Roman" w:hAnsi="Times New Roman" w:cs="Times New Roman"/>
          <w:b/>
          <w:bCs/>
          <w:sz w:val="24"/>
          <w:szCs w:val="24"/>
        </w:rPr>
      </w:pPr>
      <w:r w:rsidRPr="006B013A">
        <w:rPr>
          <w:rFonts w:ascii="Times New Roman" w:hAnsi="Times New Roman" w:cs="Times New Roman"/>
          <w:sz w:val="24"/>
          <w:szCs w:val="24"/>
        </w:rPr>
        <w:t>Regista (predisponi l’ambiente e fornisci gli strumenti con i quali le indagini possono proseguire e approfondirsi)</w:t>
      </w:r>
    </w:p>
    <w:p w14:paraId="79720678" w14:textId="77777777" w:rsidR="00F75422" w:rsidRPr="006B013A" w:rsidRDefault="00F75422" w:rsidP="006B013A">
      <w:pPr>
        <w:pStyle w:val="Paragrafoelenco"/>
        <w:spacing w:before="100" w:beforeAutospacing="1" w:after="0" w:line="360" w:lineRule="auto"/>
        <w:ind w:left="1440"/>
        <w:rPr>
          <w:rFonts w:ascii="Times New Roman" w:hAnsi="Times New Roman" w:cs="Times New Roman"/>
          <w:b/>
          <w:bCs/>
          <w:sz w:val="24"/>
          <w:szCs w:val="24"/>
        </w:rPr>
      </w:pPr>
    </w:p>
    <w:p w14:paraId="40FFCB32" w14:textId="34171333" w:rsidR="00282887" w:rsidRPr="006B013A" w:rsidRDefault="00C26B02" w:rsidP="00DB119D">
      <w:pPr>
        <w:pStyle w:val="Paragrafoelenco"/>
        <w:numPr>
          <w:ilvl w:val="0"/>
          <w:numId w:val="20"/>
        </w:numPr>
        <w:spacing w:before="100" w:beforeAutospacing="1" w:after="0" w:line="360" w:lineRule="auto"/>
        <w:rPr>
          <w:rFonts w:ascii="Times New Roman" w:hAnsi="Times New Roman" w:cs="Times New Roman"/>
          <w:sz w:val="24"/>
          <w:szCs w:val="24"/>
        </w:rPr>
      </w:pPr>
      <w:r>
        <w:rPr>
          <w:rFonts w:ascii="Times New Roman" w:hAnsi="Times New Roman" w:cs="Times New Roman"/>
          <w:b/>
          <w:bCs/>
          <w:sz w:val="24"/>
          <w:szCs w:val="24"/>
        </w:rPr>
        <w:t>La maggior parte dei</w:t>
      </w:r>
      <w:r w:rsidR="00282887" w:rsidRPr="006B013A">
        <w:rPr>
          <w:rFonts w:ascii="Times New Roman" w:hAnsi="Times New Roman" w:cs="Times New Roman"/>
          <w:b/>
          <w:bCs/>
          <w:sz w:val="24"/>
          <w:szCs w:val="24"/>
        </w:rPr>
        <w:t xml:space="preserve"> bambin</w:t>
      </w:r>
      <w:r>
        <w:rPr>
          <w:rFonts w:ascii="Times New Roman" w:hAnsi="Times New Roman" w:cs="Times New Roman"/>
          <w:b/>
          <w:bCs/>
          <w:sz w:val="24"/>
          <w:szCs w:val="24"/>
        </w:rPr>
        <w:t xml:space="preserve">i </w:t>
      </w:r>
      <w:r w:rsidR="00282887" w:rsidRPr="006B013A">
        <w:rPr>
          <w:rFonts w:ascii="Times New Roman" w:hAnsi="Times New Roman" w:cs="Times New Roman"/>
          <w:b/>
          <w:bCs/>
          <w:sz w:val="24"/>
          <w:szCs w:val="24"/>
        </w:rPr>
        <w:t>partecipa attivamente alle attività proposte?</w:t>
      </w:r>
    </w:p>
    <w:p w14:paraId="00B1C90C" w14:textId="30D39B76" w:rsidR="00F425F6" w:rsidRPr="006B013A" w:rsidRDefault="00F425F6" w:rsidP="00DB119D">
      <w:pPr>
        <w:pStyle w:val="Paragrafoelenco"/>
        <w:numPr>
          <w:ilvl w:val="0"/>
          <w:numId w:val="11"/>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Mai</w:t>
      </w:r>
    </w:p>
    <w:p w14:paraId="3F7A92C6" w14:textId="77777777" w:rsidR="00F425F6" w:rsidRPr="006B013A" w:rsidRDefault="00F425F6" w:rsidP="00DB119D">
      <w:pPr>
        <w:pStyle w:val="Paragrafoelenco"/>
        <w:numPr>
          <w:ilvl w:val="0"/>
          <w:numId w:val="11"/>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Raramente</w:t>
      </w:r>
    </w:p>
    <w:p w14:paraId="5C5D7F5C" w14:textId="77777777" w:rsidR="00F425F6" w:rsidRPr="006B013A" w:rsidRDefault="00F425F6" w:rsidP="00DB119D">
      <w:pPr>
        <w:pStyle w:val="Paragrafoelenco"/>
        <w:numPr>
          <w:ilvl w:val="0"/>
          <w:numId w:val="11"/>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A volte</w:t>
      </w:r>
    </w:p>
    <w:p w14:paraId="09EBD207" w14:textId="77777777" w:rsidR="00F425F6" w:rsidRPr="006B013A" w:rsidRDefault="00F425F6" w:rsidP="00DB119D">
      <w:pPr>
        <w:pStyle w:val="Paragrafoelenco"/>
        <w:numPr>
          <w:ilvl w:val="0"/>
          <w:numId w:val="11"/>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Spesso</w:t>
      </w:r>
    </w:p>
    <w:p w14:paraId="36E515B5" w14:textId="77777777" w:rsidR="00F425F6" w:rsidRPr="006B013A" w:rsidRDefault="00F425F6" w:rsidP="00DB119D">
      <w:pPr>
        <w:pStyle w:val="Paragrafoelenco"/>
        <w:numPr>
          <w:ilvl w:val="0"/>
          <w:numId w:val="11"/>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Sempre</w:t>
      </w:r>
    </w:p>
    <w:p w14:paraId="0D7E9F51" w14:textId="77777777" w:rsidR="00F425F6" w:rsidRPr="006B013A" w:rsidRDefault="00F425F6" w:rsidP="006B013A">
      <w:pPr>
        <w:pStyle w:val="Paragrafoelenco"/>
        <w:spacing w:before="100" w:beforeAutospacing="1" w:after="0" w:line="360" w:lineRule="auto"/>
        <w:ind w:left="1060"/>
        <w:rPr>
          <w:rFonts w:ascii="Times New Roman" w:hAnsi="Times New Roman" w:cs="Times New Roman"/>
          <w:sz w:val="24"/>
          <w:szCs w:val="24"/>
        </w:rPr>
      </w:pPr>
    </w:p>
    <w:p w14:paraId="4DB2A2BE" w14:textId="33659DD5" w:rsidR="00F425F6" w:rsidRPr="006B013A" w:rsidRDefault="00564CFA" w:rsidP="00DB119D">
      <w:pPr>
        <w:pStyle w:val="Paragrafoelenco"/>
        <w:numPr>
          <w:ilvl w:val="0"/>
          <w:numId w:val="20"/>
        </w:numPr>
        <w:spacing w:before="100" w:beforeAutospacing="1" w:after="0" w:line="360" w:lineRule="auto"/>
        <w:rPr>
          <w:rFonts w:ascii="Times New Roman" w:hAnsi="Times New Roman" w:cs="Times New Roman"/>
          <w:sz w:val="24"/>
          <w:szCs w:val="24"/>
        </w:rPr>
      </w:pPr>
      <w:r>
        <w:rPr>
          <w:rFonts w:ascii="Times New Roman" w:hAnsi="Times New Roman" w:cs="Times New Roman"/>
          <w:b/>
          <w:bCs/>
          <w:sz w:val="24"/>
          <w:szCs w:val="24"/>
        </w:rPr>
        <w:t>La maggior parte dei</w:t>
      </w:r>
      <w:r w:rsidR="00C47523" w:rsidRPr="006B013A">
        <w:rPr>
          <w:rFonts w:ascii="Times New Roman" w:hAnsi="Times New Roman" w:cs="Times New Roman"/>
          <w:b/>
          <w:bCs/>
          <w:sz w:val="24"/>
          <w:szCs w:val="24"/>
        </w:rPr>
        <w:t xml:space="preserve"> bambin</w:t>
      </w:r>
      <w:r>
        <w:rPr>
          <w:rFonts w:ascii="Times New Roman" w:hAnsi="Times New Roman" w:cs="Times New Roman"/>
          <w:b/>
          <w:bCs/>
          <w:sz w:val="24"/>
          <w:szCs w:val="24"/>
        </w:rPr>
        <w:t>i</w:t>
      </w:r>
      <w:r w:rsidR="00C47523" w:rsidRPr="006B013A">
        <w:rPr>
          <w:rFonts w:ascii="Times New Roman" w:hAnsi="Times New Roman" w:cs="Times New Roman"/>
          <w:b/>
          <w:bCs/>
          <w:sz w:val="24"/>
          <w:szCs w:val="24"/>
        </w:rPr>
        <w:t xml:space="preserve"> utilizza anche materiali dove c’è il rischio di sporcarsi? (Fango, Acqua stagnante…)? </w:t>
      </w:r>
    </w:p>
    <w:p w14:paraId="591A3554" w14:textId="6695F224" w:rsidR="00F425F6" w:rsidRPr="006B013A" w:rsidRDefault="00C47523" w:rsidP="00DB119D">
      <w:pPr>
        <w:pStyle w:val="Paragrafoelenco"/>
        <w:numPr>
          <w:ilvl w:val="0"/>
          <w:numId w:val="13"/>
        </w:numPr>
        <w:spacing w:before="100" w:beforeAutospacing="1" w:after="0" w:line="360" w:lineRule="auto"/>
        <w:rPr>
          <w:rFonts w:ascii="Times New Roman" w:hAnsi="Times New Roman" w:cs="Times New Roman"/>
          <w:sz w:val="24"/>
          <w:szCs w:val="24"/>
        </w:rPr>
      </w:pPr>
      <w:bookmarkStart w:id="24" w:name="_Hlk104364322"/>
      <w:r w:rsidRPr="006B013A">
        <w:rPr>
          <w:rFonts w:ascii="Times New Roman" w:hAnsi="Times New Roman" w:cs="Times New Roman"/>
          <w:sz w:val="24"/>
          <w:szCs w:val="24"/>
        </w:rPr>
        <w:t>Mai</w:t>
      </w:r>
    </w:p>
    <w:p w14:paraId="21774338" w14:textId="3A492D61" w:rsidR="00C47523" w:rsidRPr="006B013A" w:rsidRDefault="00C47523" w:rsidP="00DB119D">
      <w:pPr>
        <w:pStyle w:val="Paragrafoelenco"/>
        <w:numPr>
          <w:ilvl w:val="0"/>
          <w:numId w:val="13"/>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Raramente</w:t>
      </w:r>
    </w:p>
    <w:p w14:paraId="245EBCAE" w14:textId="4E2B1B62" w:rsidR="00C47523" w:rsidRPr="006B013A" w:rsidRDefault="00C47523" w:rsidP="00DB119D">
      <w:pPr>
        <w:pStyle w:val="Paragrafoelenco"/>
        <w:numPr>
          <w:ilvl w:val="0"/>
          <w:numId w:val="13"/>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A volte</w:t>
      </w:r>
    </w:p>
    <w:p w14:paraId="66C66E3E" w14:textId="21D1507B" w:rsidR="00C47523" w:rsidRPr="006B013A" w:rsidRDefault="00C47523" w:rsidP="00DB119D">
      <w:pPr>
        <w:pStyle w:val="Paragrafoelenco"/>
        <w:numPr>
          <w:ilvl w:val="0"/>
          <w:numId w:val="13"/>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Spesso</w:t>
      </w:r>
    </w:p>
    <w:p w14:paraId="1578AD0B" w14:textId="5E466490" w:rsidR="00F425F6" w:rsidRPr="006B013A" w:rsidRDefault="00C47523" w:rsidP="00DB119D">
      <w:pPr>
        <w:pStyle w:val="Paragrafoelenco"/>
        <w:numPr>
          <w:ilvl w:val="0"/>
          <w:numId w:val="13"/>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Sempre</w:t>
      </w:r>
      <w:bookmarkEnd w:id="24"/>
    </w:p>
    <w:p w14:paraId="4D8CC3A6" w14:textId="77777777" w:rsidR="00C47523" w:rsidRPr="006B013A" w:rsidRDefault="00C47523" w:rsidP="006B013A">
      <w:pPr>
        <w:pStyle w:val="Paragrafoelenco"/>
        <w:spacing w:before="100" w:beforeAutospacing="1" w:after="0" w:line="360" w:lineRule="auto"/>
        <w:ind w:left="1494"/>
        <w:rPr>
          <w:rFonts w:ascii="Times New Roman" w:hAnsi="Times New Roman" w:cs="Times New Roman"/>
          <w:sz w:val="24"/>
          <w:szCs w:val="24"/>
        </w:rPr>
      </w:pPr>
    </w:p>
    <w:p w14:paraId="11EA7562" w14:textId="01B7A982" w:rsidR="00C47523" w:rsidRPr="006B013A" w:rsidRDefault="00564CFA" w:rsidP="00DB119D">
      <w:pPr>
        <w:pStyle w:val="Paragrafoelenco"/>
        <w:numPr>
          <w:ilvl w:val="0"/>
          <w:numId w:val="20"/>
        </w:numPr>
        <w:spacing w:before="100" w:beforeAutospacing="1" w:after="0" w:line="360" w:lineRule="auto"/>
        <w:rPr>
          <w:rFonts w:ascii="Times New Roman" w:hAnsi="Times New Roman" w:cs="Times New Roman"/>
          <w:sz w:val="24"/>
          <w:szCs w:val="24"/>
        </w:rPr>
      </w:pPr>
      <w:r>
        <w:rPr>
          <w:rFonts w:ascii="Times New Roman" w:hAnsi="Times New Roman" w:cs="Times New Roman"/>
          <w:b/>
          <w:bCs/>
          <w:sz w:val="24"/>
          <w:szCs w:val="24"/>
        </w:rPr>
        <w:t>In generale, i</w:t>
      </w:r>
      <w:r w:rsidR="00C47523" w:rsidRPr="006B013A">
        <w:rPr>
          <w:rFonts w:ascii="Times New Roman" w:hAnsi="Times New Roman" w:cs="Times New Roman"/>
          <w:b/>
          <w:bCs/>
          <w:sz w:val="24"/>
          <w:szCs w:val="24"/>
        </w:rPr>
        <w:t xml:space="preserve"> bambin</w:t>
      </w:r>
      <w:r>
        <w:rPr>
          <w:rFonts w:ascii="Times New Roman" w:hAnsi="Times New Roman" w:cs="Times New Roman"/>
          <w:b/>
          <w:bCs/>
          <w:sz w:val="24"/>
          <w:szCs w:val="24"/>
        </w:rPr>
        <w:t>i</w:t>
      </w:r>
      <w:r w:rsidR="00C47523" w:rsidRPr="006B013A">
        <w:rPr>
          <w:rFonts w:ascii="Times New Roman" w:hAnsi="Times New Roman" w:cs="Times New Roman"/>
          <w:b/>
          <w:bCs/>
          <w:sz w:val="24"/>
          <w:szCs w:val="24"/>
        </w:rPr>
        <w:t xml:space="preserve"> interagisc</w:t>
      </w:r>
      <w:r>
        <w:rPr>
          <w:rFonts w:ascii="Times New Roman" w:hAnsi="Times New Roman" w:cs="Times New Roman"/>
          <w:b/>
          <w:bCs/>
          <w:sz w:val="24"/>
          <w:szCs w:val="24"/>
        </w:rPr>
        <w:t>ono</w:t>
      </w:r>
      <w:r w:rsidR="00C47523" w:rsidRPr="006B013A">
        <w:rPr>
          <w:rFonts w:ascii="Times New Roman" w:hAnsi="Times New Roman" w:cs="Times New Roman"/>
          <w:b/>
          <w:bCs/>
          <w:sz w:val="24"/>
          <w:szCs w:val="24"/>
        </w:rPr>
        <w:t xml:space="preserve"> con i diversi materiali senza distinzione di consistenza, odore, colore…? </w:t>
      </w:r>
    </w:p>
    <w:p w14:paraId="259D4E1E" w14:textId="77777777" w:rsidR="00C47523" w:rsidRPr="006B013A" w:rsidRDefault="00C47523" w:rsidP="00DB119D">
      <w:pPr>
        <w:pStyle w:val="Paragrafoelenco"/>
        <w:numPr>
          <w:ilvl w:val="0"/>
          <w:numId w:val="13"/>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Mai</w:t>
      </w:r>
    </w:p>
    <w:p w14:paraId="1ECA9EC8" w14:textId="77777777" w:rsidR="00C47523" w:rsidRPr="006B013A" w:rsidRDefault="00C47523" w:rsidP="00DB119D">
      <w:pPr>
        <w:pStyle w:val="Paragrafoelenco"/>
        <w:numPr>
          <w:ilvl w:val="0"/>
          <w:numId w:val="13"/>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Raramente</w:t>
      </w:r>
    </w:p>
    <w:p w14:paraId="5E3A15E0" w14:textId="77777777" w:rsidR="00C47523" w:rsidRPr="006B013A" w:rsidRDefault="00C47523" w:rsidP="00DB119D">
      <w:pPr>
        <w:pStyle w:val="Paragrafoelenco"/>
        <w:numPr>
          <w:ilvl w:val="0"/>
          <w:numId w:val="13"/>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lastRenderedPageBreak/>
        <w:t>A volte</w:t>
      </w:r>
    </w:p>
    <w:p w14:paraId="75662D8E" w14:textId="77777777" w:rsidR="00C47523" w:rsidRPr="006B013A" w:rsidRDefault="00C47523" w:rsidP="00DB119D">
      <w:pPr>
        <w:pStyle w:val="Paragrafoelenco"/>
        <w:numPr>
          <w:ilvl w:val="0"/>
          <w:numId w:val="13"/>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Spesso</w:t>
      </w:r>
    </w:p>
    <w:p w14:paraId="6BEE921A" w14:textId="197EB0D1" w:rsidR="00C47523" w:rsidRPr="006B013A" w:rsidRDefault="00C47523" w:rsidP="00DB119D">
      <w:pPr>
        <w:pStyle w:val="Paragrafoelenco"/>
        <w:numPr>
          <w:ilvl w:val="0"/>
          <w:numId w:val="13"/>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Sempre</w:t>
      </w:r>
    </w:p>
    <w:p w14:paraId="2C520D15" w14:textId="77777777" w:rsidR="00F75422" w:rsidRPr="006B013A" w:rsidRDefault="00F75422" w:rsidP="006B013A">
      <w:pPr>
        <w:pStyle w:val="Paragrafoelenco"/>
        <w:spacing w:before="100" w:beforeAutospacing="1" w:after="0" w:line="360" w:lineRule="auto"/>
        <w:ind w:left="1494"/>
        <w:rPr>
          <w:rFonts w:ascii="Times New Roman" w:hAnsi="Times New Roman" w:cs="Times New Roman"/>
          <w:sz w:val="24"/>
          <w:szCs w:val="24"/>
        </w:rPr>
      </w:pPr>
    </w:p>
    <w:p w14:paraId="62CECB48" w14:textId="7C217BC7" w:rsidR="00F425F6" w:rsidRPr="006B013A" w:rsidRDefault="005673DC" w:rsidP="00DB119D">
      <w:pPr>
        <w:pStyle w:val="Paragrafoelenco"/>
        <w:numPr>
          <w:ilvl w:val="0"/>
          <w:numId w:val="20"/>
        </w:numPr>
        <w:spacing w:before="100" w:beforeAutospacing="1" w:after="0" w:line="360" w:lineRule="auto"/>
        <w:rPr>
          <w:rFonts w:ascii="Times New Roman" w:hAnsi="Times New Roman" w:cs="Times New Roman"/>
          <w:b/>
          <w:bCs/>
          <w:sz w:val="24"/>
          <w:szCs w:val="24"/>
        </w:rPr>
      </w:pPr>
      <w:r>
        <w:rPr>
          <w:rFonts w:ascii="Times New Roman" w:hAnsi="Times New Roman" w:cs="Times New Roman"/>
          <w:b/>
          <w:bCs/>
          <w:sz w:val="24"/>
          <w:szCs w:val="24"/>
        </w:rPr>
        <w:t>La maggior parte dei bambini</w:t>
      </w:r>
      <w:r w:rsidR="00FE606F">
        <w:rPr>
          <w:rFonts w:ascii="Times New Roman" w:hAnsi="Times New Roman" w:cs="Times New Roman"/>
          <w:b/>
          <w:bCs/>
          <w:sz w:val="24"/>
          <w:szCs w:val="24"/>
        </w:rPr>
        <w:t>, in genere</w:t>
      </w:r>
      <w:r>
        <w:rPr>
          <w:rFonts w:ascii="Times New Roman" w:hAnsi="Times New Roman" w:cs="Times New Roman"/>
          <w:b/>
          <w:bCs/>
          <w:sz w:val="24"/>
          <w:szCs w:val="24"/>
        </w:rPr>
        <w:t xml:space="preserve"> </w:t>
      </w:r>
      <w:r w:rsidR="00F75422" w:rsidRPr="006B013A">
        <w:rPr>
          <w:rFonts w:ascii="Times New Roman" w:hAnsi="Times New Roman" w:cs="Times New Roman"/>
          <w:b/>
          <w:bCs/>
          <w:sz w:val="24"/>
          <w:szCs w:val="24"/>
        </w:rPr>
        <w:t>di fronte a un nuovo materiale (legnetti, fango, foglie, corteccia, pozzanghera…) come si comporta?</w:t>
      </w:r>
    </w:p>
    <w:p w14:paraId="21E253EA" w14:textId="77777777" w:rsidR="00F75422" w:rsidRPr="006B013A" w:rsidRDefault="00F75422" w:rsidP="00DB119D">
      <w:pPr>
        <w:pStyle w:val="Paragrafoelenco"/>
        <w:numPr>
          <w:ilvl w:val="0"/>
          <w:numId w:val="39"/>
        </w:numPr>
        <w:spacing w:after="0" w:line="360" w:lineRule="auto"/>
        <w:rPr>
          <w:rFonts w:ascii="Times New Roman" w:hAnsi="Times New Roman" w:cs="Times New Roman"/>
          <w:sz w:val="24"/>
          <w:szCs w:val="24"/>
        </w:rPr>
      </w:pPr>
      <w:r w:rsidRPr="006B013A">
        <w:rPr>
          <w:rFonts w:ascii="Times New Roman" w:hAnsi="Times New Roman" w:cs="Times New Roman"/>
          <w:sz w:val="24"/>
          <w:szCs w:val="24"/>
        </w:rPr>
        <w:t>Si mostra indifferente verso il nuovo oggetto</w:t>
      </w:r>
    </w:p>
    <w:p w14:paraId="02BA0650" w14:textId="77777777" w:rsidR="00F75422" w:rsidRPr="006B013A" w:rsidRDefault="00F75422" w:rsidP="00DB119D">
      <w:pPr>
        <w:pStyle w:val="Paragrafoelenco"/>
        <w:numPr>
          <w:ilvl w:val="0"/>
          <w:numId w:val="39"/>
        </w:numPr>
        <w:spacing w:line="360" w:lineRule="auto"/>
        <w:rPr>
          <w:rFonts w:ascii="Times New Roman" w:hAnsi="Times New Roman" w:cs="Times New Roman"/>
          <w:sz w:val="24"/>
          <w:szCs w:val="24"/>
        </w:rPr>
      </w:pPr>
      <w:r w:rsidRPr="006B013A">
        <w:rPr>
          <w:rFonts w:ascii="Times New Roman" w:hAnsi="Times New Roman" w:cs="Times New Roman"/>
          <w:sz w:val="24"/>
          <w:szCs w:val="24"/>
        </w:rPr>
        <w:t>Osserva attentamente l’oggetto senza prenderlo in mano</w:t>
      </w:r>
    </w:p>
    <w:p w14:paraId="3590D76C" w14:textId="77777777" w:rsidR="00F75422" w:rsidRPr="006B013A" w:rsidRDefault="00F75422" w:rsidP="00DB119D">
      <w:pPr>
        <w:pStyle w:val="Paragrafoelenco"/>
        <w:numPr>
          <w:ilvl w:val="0"/>
          <w:numId w:val="39"/>
        </w:numPr>
        <w:spacing w:line="360" w:lineRule="auto"/>
        <w:rPr>
          <w:rFonts w:ascii="Times New Roman" w:hAnsi="Times New Roman" w:cs="Times New Roman"/>
          <w:sz w:val="24"/>
          <w:szCs w:val="24"/>
        </w:rPr>
      </w:pPr>
      <w:r w:rsidRPr="006B013A">
        <w:rPr>
          <w:rFonts w:ascii="Times New Roman" w:hAnsi="Times New Roman" w:cs="Times New Roman"/>
          <w:sz w:val="24"/>
          <w:szCs w:val="24"/>
        </w:rPr>
        <w:t>Prende l’oggetto e inizia ad esplorarlo (lo porta alla bocca, prova ad incastrarlo con altri oggetti, lo annusa, lo lancia…)</w:t>
      </w:r>
    </w:p>
    <w:p w14:paraId="0A23F7C0" w14:textId="1AE90FFB" w:rsidR="00F75422" w:rsidRPr="006B013A" w:rsidRDefault="00F75422" w:rsidP="00DB119D">
      <w:pPr>
        <w:pStyle w:val="Paragrafoelenco"/>
        <w:numPr>
          <w:ilvl w:val="0"/>
          <w:numId w:val="39"/>
        </w:numPr>
        <w:spacing w:before="100" w:beforeAutospacing="1" w:after="0" w:line="360" w:lineRule="auto"/>
        <w:rPr>
          <w:rFonts w:ascii="Times New Roman" w:hAnsi="Times New Roman" w:cs="Times New Roman"/>
          <w:b/>
          <w:bCs/>
          <w:sz w:val="24"/>
          <w:szCs w:val="24"/>
        </w:rPr>
      </w:pPr>
      <w:r w:rsidRPr="006B013A">
        <w:rPr>
          <w:rFonts w:ascii="Times New Roman" w:hAnsi="Times New Roman" w:cs="Times New Roman"/>
          <w:sz w:val="24"/>
          <w:szCs w:val="24"/>
        </w:rPr>
        <w:t>Chiede l’intervento dell’adulto per scoprire il nuovo oggetto</w:t>
      </w:r>
    </w:p>
    <w:p w14:paraId="7A16C202" w14:textId="77777777" w:rsidR="007D54E5" w:rsidRPr="006B013A" w:rsidRDefault="007D54E5" w:rsidP="006B013A">
      <w:pPr>
        <w:pStyle w:val="Paragrafoelenco"/>
        <w:spacing w:before="100" w:beforeAutospacing="1" w:after="0" w:line="360" w:lineRule="auto"/>
        <w:ind w:left="1440"/>
        <w:rPr>
          <w:rFonts w:ascii="Times New Roman" w:hAnsi="Times New Roman" w:cs="Times New Roman"/>
          <w:b/>
          <w:bCs/>
          <w:sz w:val="24"/>
          <w:szCs w:val="24"/>
        </w:rPr>
      </w:pPr>
    </w:p>
    <w:p w14:paraId="5601AE0B" w14:textId="1195A77D" w:rsidR="00F75422" w:rsidRPr="006B013A" w:rsidRDefault="00542D4F" w:rsidP="00DB119D">
      <w:pPr>
        <w:pStyle w:val="Paragrafoelenco"/>
        <w:numPr>
          <w:ilvl w:val="0"/>
          <w:numId w:val="20"/>
        </w:numPr>
        <w:spacing w:before="100" w:beforeAutospacing="1" w:after="0" w:line="360" w:lineRule="auto"/>
        <w:rPr>
          <w:rFonts w:ascii="Times New Roman" w:hAnsi="Times New Roman" w:cs="Times New Roman"/>
          <w:b/>
          <w:bCs/>
          <w:sz w:val="24"/>
          <w:szCs w:val="24"/>
        </w:rPr>
      </w:pPr>
      <w:r>
        <w:rPr>
          <w:rFonts w:ascii="Times New Roman" w:hAnsi="Times New Roman" w:cs="Times New Roman"/>
          <w:b/>
          <w:bCs/>
          <w:sz w:val="24"/>
          <w:szCs w:val="24"/>
        </w:rPr>
        <w:t>Nell</w:t>
      </w:r>
      <w:r w:rsidR="005673DC">
        <w:rPr>
          <w:rFonts w:ascii="Times New Roman" w:hAnsi="Times New Roman" w:cs="Times New Roman"/>
          <w:b/>
          <w:bCs/>
          <w:sz w:val="24"/>
          <w:szCs w:val="24"/>
        </w:rPr>
        <w:t xml:space="preserve">a maggior parte </w:t>
      </w:r>
      <w:r>
        <w:rPr>
          <w:rFonts w:ascii="Times New Roman" w:hAnsi="Times New Roman" w:cs="Times New Roman"/>
          <w:b/>
          <w:bCs/>
          <w:sz w:val="24"/>
          <w:szCs w:val="24"/>
        </w:rPr>
        <w:t xml:space="preserve">dei casi, </w:t>
      </w:r>
      <w:r w:rsidR="005673DC">
        <w:rPr>
          <w:rFonts w:ascii="Times New Roman" w:hAnsi="Times New Roman" w:cs="Times New Roman"/>
          <w:b/>
          <w:bCs/>
          <w:sz w:val="24"/>
          <w:szCs w:val="24"/>
        </w:rPr>
        <w:t>i</w:t>
      </w:r>
      <w:r w:rsidR="00FE606F">
        <w:rPr>
          <w:rFonts w:ascii="Times New Roman" w:hAnsi="Times New Roman" w:cs="Times New Roman"/>
          <w:b/>
          <w:bCs/>
          <w:sz w:val="24"/>
          <w:szCs w:val="24"/>
        </w:rPr>
        <w:t>l bambino/a</w:t>
      </w:r>
      <w:r w:rsidR="007D54E5" w:rsidRPr="006B013A">
        <w:rPr>
          <w:rFonts w:ascii="Times New Roman" w:hAnsi="Times New Roman" w:cs="Times New Roman"/>
          <w:b/>
          <w:bCs/>
          <w:sz w:val="24"/>
          <w:szCs w:val="24"/>
        </w:rPr>
        <w:t>, se portat</w:t>
      </w:r>
      <w:r w:rsidR="00FE606F">
        <w:rPr>
          <w:rFonts w:ascii="Times New Roman" w:hAnsi="Times New Roman" w:cs="Times New Roman"/>
          <w:b/>
          <w:bCs/>
          <w:sz w:val="24"/>
          <w:szCs w:val="24"/>
        </w:rPr>
        <w:t>o</w:t>
      </w:r>
      <w:r w:rsidR="007D54E5" w:rsidRPr="006B013A">
        <w:rPr>
          <w:rFonts w:ascii="Times New Roman" w:hAnsi="Times New Roman" w:cs="Times New Roman"/>
          <w:b/>
          <w:bCs/>
          <w:sz w:val="24"/>
          <w:szCs w:val="24"/>
        </w:rPr>
        <w:t xml:space="preserve"> negli spazi esterni del servizio come si comporta?</w:t>
      </w:r>
    </w:p>
    <w:p w14:paraId="3AA21BAC" w14:textId="77777777" w:rsidR="007D54E5" w:rsidRPr="006B013A" w:rsidRDefault="007D54E5" w:rsidP="00DB119D">
      <w:pPr>
        <w:pStyle w:val="Paragrafoelenco"/>
        <w:numPr>
          <w:ilvl w:val="0"/>
          <w:numId w:val="40"/>
        </w:numPr>
        <w:spacing w:after="0" w:line="360" w:lineRule="auto"/>
        <w:rPr>
          <w:rFonts w:ascii="Times New Roman" w:hAnsi="Times New Roman" w:cs="Times New Roman"/>
          <w:sz w:val="24"/>
          <w:szCs w:val="24"/>
        </w:rPr>
      </w:pPr>
      <w:r w:rsidRPr="006B013A">
        <w:rPr>
          <w:rFonts w:ascii="Times New Roman" w:hAnsi="Times New Roman" w:cs="Times New Roman"/>
          <w:sz w:val="24"/>
          <w:szCs w:val="24"/>
        </w:rPr>
        <w:t>Prende iniziativa nell’esplorazione in autonomia</w:t>
      </w:r>
    </w:p>
    <w:p w14:paraId="780C60EF" w14:textId="77777777" w:rsidR="007D54E5" w:rsidRPr="006B013A" w:rsidRDefault="007D54E5" w:rsidP="00DB119D">
      <w:pPr>
        <w:pStyle w:val="Paragrafoelenco"/>
        <w:numPr>
          <w:ilvl w:val="0"/>
          <w:numId w:val="40"/>
        </w:numPr>
        <w:spacing w:after="0" w:line="360" w:lineRule="auto"/>
        <w:rPr>
          <w:rFonts w:ascii="Times New Roman" w:hAnsi="Times New Roman" w:cs="Times New Roman"/>
          <w:sz w:val="24"/>
          <w:szCs w:val="24"/>
        </w:rPr>
      </w:pPr>
      <w:r w:rsidRPr="006B013A">
        <w:rPr>
          <w:rFonts w:ascii="Times New Roman" w:hAnsi="Times New Roman" w:cs="Times New Roman"/>
          <w:sz w:val="24"/>
          <w:szCs w:val="24"/>
        </w:rPr>
        <w:t>Rimane fermo sempre nello stesso punto del giardino</w:t>
      </w:r>
    </w:p>
    <w:p w14:paraId="0DEFADA8" w14:textId="77777777" w:rsidR="007D54E5" w:rsidRPr="006B013A" w:rsidRDefault="007D54E5" w:rsidP="00DB119D">
      <w:pPr>
        <w:pStyle w:val="Paragrafoelenco"/>
        <w:numPr>
          <w:ilvl w:val="0"/>
          <w:numId w:val="40"/>
        </w:numPr>
        <w:spacing w:line="360" w:lineRule="auto"/>
        <w:rPr>
          <w:rFonts w:ascii="Times New Roman" w:hAnsi="Times New Roman" w:cs="Times New Roman"/>
          <w:sz w:val="24"/>
          <w:szCs w:val="24"/>
        </w:rPr>
      </w:pPr>
      <w:r w:rsidRPr="006B013A">
        <w:rPr>
          <w:rFonts w:ascii="Times New Roman" w:hAnsi="Times New Roman" w:cs="Times New Roman"/>
          <w:sz w:val="24"/>
          <w:szCs w:val="24"/>
        </w:rPr>
        <w:t>Rimane vicino agli educatori e non esplora.</w:t>
      </w:r>
    </w:p>
    <w:p w14:paraId="3EE5D12F" w14:textId="77777777" w:rsidR="007D54E5" w:rsidRPr="006B013A" w:rsidRDefault="007D54E5" w:rsidP="00DB119D">
      <w:pPr>
        <w:pStyle w:val="Paragrafoelenco"/>
        <w:numPr>
          <w:ilvl w:val="0"/>
          <w:numId w:val="40"/>
        </w:numPr>
        <w:spacing w:line="360" w:lineRule="auto"/>
        <w:rPr>
          <w:rFonts w:ascii="Times New Roman" w:hAnsi="Times New Roman" w:cs="Times New Roman"/>
          <w:sz w:val="24"/>
          <w:szCs w:val="24"/>
        </w:rPr>
      </w:pPr>
      <w:r w:rsidRPr="006B013A">
        <w:rPr>
          <w:rFonts w:ascii="Times New Roman" w:hAnsi="Times New Roman" w:cs="Times New Roman"/>
          <w:sz w:val="24"/>
          <w:szCs w:val="24"/>
        </w:rPr>
        <w:t>Inizia l’esplorazione solo se accompagnato da un suo pari</w:t>
      </w:r>
    </w:p>
    <w:p w14:paraId="089C1EA1" w14:textId="56742BA5" w:rsidR="007D54E5" w:rsidRPr="006B013A" w:rsidRDefault="007D54E5" w:rsidP="00DB119D">
      <w:pPr>
        <w:pStyle w:val="Paragrafoelenco"/>
        <w:numPr>
          <w:ilvl w:val="0"/>
          <w:numId w:val="40"/>
        </w:numPr>
        <w:spacing w:before="100" w:beforeAutospacing="1" w:after="0" w:line="360" w:lineRule="auto"/>
        <w:rPr>
          <w:rFonts w:ascii="Times New Roman" w:hAnsi="Times New Roman" w:cs="Times New Roman"/>
          <w:b/>
          <w:bCs/>
          <w:sz w:val="24"/>
          <w:szCs w:val="24"/>
        </w:rPr>
      </w:pPr>
      <w:r w:rsidRPr="006B013A">
        <w:rPr>
          <w:rFonts w:ascii="Times New Roman" w:hAnsi="Times New Roman" w:cs="Times New Roman"/>
          <w:sz w:val="24"/>
          <w:szCs w:val="24"/>
        </w:rPr>
        <w:t>Inizia l’esplorazione solo se accompagnato/ incoraggiato dall’educatrice</w:t>
      </w:r>
    </w:p>
    <w:p w14:paraId="41BB4750" w14:textId="57F7AE5F" w:rsidR="007D54E5" w:rsidRDefault="007D54E5" w:rsidP="006B013A">
      <w:pPr>
        <w:pStyle w:val="Paragrafoelenco"/>
        <w:spacing w:before="100" w:beforeAutospacing="1" w:after="0" w:line="360" w:lineRule="auto"/>
        <w:ind w:left="1440"/>
        <w:rPr>
          <w:rFonts w:ascii="Times New Roman" w:hAnsi="Times New Roman" w:cs="Times New Roman"/>
          <w:b/>
          <w:bCs/>
          <w:sz w:val="24"/>
          <w:szCs w:val="24"/>
        </w:rPr>
      </w:pPr>
    </w:p>
    <w:p w14:paraId="53E947EE" w14:textId="484ED4E8" w:rsidR="00B76928" w:rsidRDefault="00B76928" w:rsidP="00B76928">
      <w:pPr>
        <w:pStyle w:val="Paragrafoelenco"/>
        <w:numPr>
          <w:ilvl w:val="0"/>
          <w:numId w:val="20"/>
        </w:numPr>
        <w:spacing w:before="100" w:beforeAutospacing="1" w:after="0" w:line="360" w:lineRule="auto"/>
        <w:rPr>
          <w:rFonts w:ascii="Times New Roman" w:hAnsi="Times New Roman" w:cs="Times New Roman"/>
          <w:b/>
          <w:bCs/>
          <w:sz w:val="24"/>
          <w:szCs w:val="24"/>
        </w:rPr>
      </w:pPr>
      <w:r>
        <w:rPr>
          <w:rFonts w:ascii="Times New Roman" w:hAnsi="Times New Roman" w:cs="Times New Roman"/>
          <w:b/>
          <w:bCs/>
          <w:sz w:val="24"/>
          <w:szCs w:val="24"/>
        </w:rPr>
        <w:t>Nella maggior parte dei casi, il bambino/a</w:t>
      </w:r>
      <w:r w:rsidR="00CB6798">
        <w:rPr>
          <w:rFonts w:ascii="Times New Roman" w:hAnsi="Times New Roman" w:cs="Times New Roman"/>
          <w:b/>
          <w:bCs/>
          <w:sz w:val="24"/>
          <w:szCs w:val="24"/>
        </w:rPr>
        <w:t xml:space="preserve">, di solito </w:t>
      </w:r>
      <w:r>
        <w:rPr>
          <w:rFonts w:ascii="Times New Roman" w:hAnsi="Times New Roman" w:cs="Times New Roman"/>
          <w:b/>
          <w:bCs/>
          <w:sz w:val="24"/>
          <w:szCs w:val="24"/>
        </w:rPr>
        <w:t>interagisce con i pari durante l’esplorazione (coinvolgendoli, facendosi aiutare…) oppure preferisce svolgere un’esplorazione in solitaria?</w:t>
      </w:r>
    </w:p>
    <w:p w14:paraId="4A525CD7" w14:textId="66D26ABD" w:rsidR="00B76928" w:rsidRPr="00CE3125" w:rsidRDefault="00CE3125" w:rsidP="00B76928">
      <w:pPr>
        <w:pStyle w:val="Paragrafoelenco"/>
        <w:numPr>
          <w:ilvl w:val="0"/>
          <w:numId w:val="49"/>
        </w:numPr>
        <w:spacing w:before="100" w:beforeAutospacing="1" w:after="0" w:line="360" w:lineRule="auto"/>
        <w:rPr>
          <w:rFonts w:ascii="Times New Roman" w:hAnsi="Times New Roman" w:cs="Times New Roman"/>
          <w:b/>
          <w:bCs/>
          <w:sz w:val="24"/>
          <w:szCs w:val="24"/>
        </w:rPr>
      </w:pPr>
      <w:r>
        <w:rPr>
          <w:rFonts w:ascii="Times New Roman" w:hAnsi="Times New Roman" w:cs="Times New Roman"/>
          <w:sz w:val="24"/>
          <w:szCs w:val="24"/>
        </w:rPr>
        <w:t>Interagisce con i pari</w:t>
      </w:r>
    </w:p>
    <w:p w14:paraId="3155B28C" w14:textId="2128E8B7" w:rsidR="00CE3125" w:rsidRPr="00CE3125" w:rsidRDefault="00CE3125" w:rsidP="00B76928">
      <w:pPr>
        <w:pStyle w:val="Paragrafoelenco"/>
        <w:numPr>
          <w:ilvl w:val="0"/>
          <w:numId w:val="49"/>
        </w:numPr>
        <w:spacing w:before="100" w:beforeAutospacing="1" w:after="0" w:line="360" w:lineRule="auto"/>
        <w:rPr>
          <w:rFonts w:ascii="Times New Roman" w:hAnsi="Times New Roman" w:cs="Times New Roman"/>
          <w:b/>
          <w:bCs/>
          <w:sz w:val="24"/>
          <w:szCs w:val="24"/>
        </w:rPr>
      </w:pPr>
      <w:r>
        <w:rPr>
          <w:rFonts w:ascii="Times New Roman" w:hAnsi="Times New Roman" w:cs="Times New Roman"/>
          <w:sz w:val="24"/>
          <w:szCs w:val="24"/>
        </w:rPr>
        <w:t xml:space="preserve">Preferisce svolgere l’esplorazione in solitaria </w:t>
      </w:r>
    </w:p>
    <w:p w14:paraId="39747645" w14:textId="3F366D5A" w:rsidR="00CE3125" w:rsidRPr="00CE3125" w:rsidRDefault="00CE3125" w:rsidP="00B76928">
      <w:pPr>
        <w:pStyle w:val="Paragrafoelenco"/>
        <w:numPr>
          <w:ilvl w:val="0"/>
          <w:numId w:val="49"/>
        </w:numPr>
        <w:spacing w:before="100" w:beforeAutospacing="1" w:after="0" w:line="360" w:lineRule="auto"/>
        <w:rPr>
          <w:rFonts w:ascii="Times New Roman" w:hAnsi="Times New Roman" w:cs="Times New Roman"/>
          <w:b/>
          <w:bCs/>
          <w:sz w:val="24"/>
          <w:szCs w:val="24"/>
        </w:rPr>
      </w:pPr>
      <w:r>
        <w:rPr>
          <w:rFonts w:ascii="Times New Roman" w:hAnsi="Times New Roman" w:cs="Times New Roman"/>
          <w:sz w:val="24"/>
          <w:szCs w:val="24"/>
        </w:rPr>
        <w:t>Dipende</w:t>
      </w:r>
    </w:p>
    <w:p w14:paraId="260DF528" w14:textId="77777777" w:rsidR="00CE3125" w:rsidRPr="006B013A" w:rsidRDefault="00CE3125" w:rsidP="00CE3125">
      <w:pPr>
        <w:pStyle w:val="Paragrafoelenco"/>
        <w:spacing w:before="100" w:beforeAutospacing="1" w:after="0" w:line="360" w:lineRule="auto"/>
        <w:ind w:left="1440"/>
        <w:rPr>
          <w:rFonts w:ascii="Times New Roman" w:hAnsi="Times New Roman" w:cs="Times New Roman"/>
          <w:b/>
          <w:bCs/>
          <w:sz w:val="24"/>
          <w:szCs w:val="24"/>
        </w:rPr>
      </w:pPr>
    </w:p>
    <w:p w14:paraId="3040FB35" w14:textId="7DB95662" w:rsidR="00E475CC" w:rsidRPr="006B013A" w:rsidRDefault="00E475CC" w:rsidP="00DB119D">
      <w:pPr>
        <w:pStyle w:val="Paragrafoelenco"/>
        <w:numPr>
          <w:ilvl w:val="0"/>
          <w:numId w:val="20"/>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b/>
          <w:bCs/>
          <w:sz w:val="24"/>
          <w:szCs w:val="24"/>
        </w:rPr>
        <w:t>I bambin</w:t>
      </w:r>
      <w:r w:rsidR="005673DC">
        <w:rPr>
          <w:rFonts w:ascii="Times New Roman" w:hAnsi="Times New Roman" w:cs="Times New Roman"/>
          <w:b/>
          <w:bCs/>
          <w:sz w:val="24"/>
          <w:szCs w:val="24"/>
        </w:rPr>
        <w:t>i</w:t>
      </w:r>
      <w:r w:rsidRPr="006B013A">
        <w:rPr>
          <w:rFonts w:ascii="Times New Roman" w:hAnsi="Times New Roman" w:cs="Times New Roman"/>
          <w:b/>
          <w:bCs/>
          <w:sz w:val="24"/>
          <w:szCs w:val="24"/>
        </w:rPr>
        <w:t xml:space="preserve"> interagisc</w:t>
      </w:r>
      <w:r w:rsidR="005673DC">
        <w:rPr>
          <w:rFonts w:ascii="Times New Roman" w:hAnsi="Times New Roman" w:cs="Times New Roman"/>
          <w:b/>
          <w:bCs/>
          <w:sz w:val="24"/>
          <w:szCs w:val="24"/>
        </w:rPr>
        <w:t>ono</w:t>
      </w:r>
      <w:r w:rsidRPr="006B013A">
        <w:rPr>
          <w:rFonts w:ascii="Times New Roman" w:hAnsi="Times New Roman" w:cs="Times New Roman"/>
          <w:b/>
          <w:bCs/>
          <w:sz w:val="24"/>
          <w:szCs w:val="24"/>
        </w:rPr>
        <w:t xml:space="preserve"> più facilmente con i pari grazie al</w:t>
      </w:r>
      <w:r w:rsidR="003E5A37">
        <w:rPr>
          <w:rFonts w:ascii="Times New Roman" w:hAnsi="Times New Roman" w:cs="Times New Roman"/>
          <w:b/>
          <w:bCs/>
          <w:sz w:val="24"/>
          <w:szCs w:val="24"/>
        </w:rPr>
        <w:t xml:space="preserve">la </w:t>
      </w:r>
      <w:r w:rsidR="00CB6798">
        <w:rPr>
          <w:rFonts w:ascii="Times New Roman" w:hAnsi="Times New Roman" w:cs="Times New Roman"/>
          <w:b/>
          <w:bCs/>
          <w:sz w:val="24"/>
          <w:szCs w:val="24"/>
        </w:rPr>
        <w:t>loro</w:t>
      </w:r>
      <w:r w:rsidR="003E5A37">
        <w:rPr>
          <w:rFonts w:ascii="Times New Roman" w:hAnsi="Times New Roman" w:cs="Times New Roman"/>
          <w:b/>
          <w:bCs/>
          <w:sz w:val="24"/>
          <w:szCs w:val="24"/>
        </w:rPr>
        <w:t xml:space="preserve"> </w:t>
      </w:r>
      <w:r w:rsidRPr="006B013A">
        <w:rPr>
          <w:rFonts w:ascii="Times New Roman" w:hAnsi="Times New Roman" w:cs="Times New Roman"/>
          <w:b/>
          <w:bCs/>
          <w:sz w:val="24"/>
          <w:szCs w:val="24"/>
        </w:rPr>
        <w:t>capacità esplorativ</w:t>
      </w:r>
      <w:r w:rsidR="003E5A37">
        <w:rPr>
          <w:rFonts w:ascii="Times New Roman" w:hAnsi="Times New Roman" w:cs="Times New Roman"/>
          <w:b/>
          <w:bCs/>
          <w:sz w:val="24"/>
          <w:szCs w:val="24"/>
        </w:rPr>
        <w:t>a</w:t>
      </w:r>
      <w:r w:rsidRPr="006B013A">
        <w:rPr>
          <w:rFonts w:ascii="Times New Roman" w:hAnsi="Times New Roman" w:cs="Times New Roman"/>
          <w:b/>
          <w:bCs/>
          <w:sz w:val="24"/>
          <w:szCs w:val="24"/>
        </w:rPr>
        <w:t>?</w:t>
      </w:r>
    </w:p>
    <w:p w14:paraId="2A31E292" w14:textId="3F30051D" w:rsidR="00F425F6" w:rsidRPr="006B013A" w:rsidRDefault="00E475CC" w:rsidP="00DB119D">
      <w:pPr>
        <w:pStyle w:val="Paragrafoelenco"/>
        <w:numPr>
          <w:ilvl w:val="0"/>
          <w:numId w:val="14"/>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Si</w:t>
      </w:r>
    </w:p>
    <w:p w14:paraId="1556A729" w14:textId="0082C2BF" w:rsidR="00E475CC" w:rsidRDefault="00E475CC" w:rsidP="00DB119D">
      <w:pPr>
        <w:pStyle w:val="Paragrafoelenco"/>
        <w:numPr>
          <w:ilvl w:val="0"/>
          <w:numId w:val="14"/>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No</w:t>
      </w:r>
    </w:p>
    <w:p w14:paraId="3375CA3E" w14:textId="632E53AE" w:rsidR="00CE3125" w:rsidRPr="006B013A" w:rsidRDefault="00CE3125" w:rsidP="00DB119D">
      <w:pPr>
        <w:pStyle w:val="Paragrafoelenco"/>
        <w:numPr>
          <w:ilvl w:val="0"/>
          <w:numId w:val="14"/>
        </w:numPr>
        <w:spacing w:before="100" w:beforeAutospacing="1" w:after="0" w:line="360" w:lineRule="auto"/>
        <w:rPr>
          <w:rFonts w:ascii="Times New Roman" w:hAnsi="Times New Roman" w:cs="Times New Roman"/>
          <w:sz w:val="24"/>
          <w:szCs w:val="24"/>
        </w:rPr>
      </w:pPr>
      <w:r>
        <w:rPr>
          <w:rFonts w:ascii="Times New Roman" w:hAnsi="Times New Roman" w:cs="Times New Roman"/>
          <w:sz w:val="24"/>
          <w:szCs w:val="24"/>
        </w:rPr>
        <w:t>A volte</w:t>
      </w:r>
    </w:p>
    <w:p w14:paraId="634E62D6" w14:textId="77777777" w:rsidR="00F425F6" w:rsidRPr="006B013A" w:rsidRDefault="00F425F6" w:rsidP="006B013A">
      <w:pPr>
        <w:pStyle w:val="Paragrafoelenco"/>
        <w:spacing w:before="100" w:beforeAutospacing="1" w:after="0" w:line="360" w:lineRule="auto"/>
        <w:ind w:left="1060"/>
        <w:rPr>
          <w:rFonts w:ascii="Times New Roman" w:hAnsi="Times New Roman" w:cs="Times New Roman"/>
          <w:sz w:val="24"/>
          <w:szCs w:val="24"/>
        </w:rPr>
      </w:pPr>
    </w:p>
    <w:p w14:paraId="1207A0FE" w14:textId="259BB366" w:rsidR="00870976" w:rsidRPr="006B013A" w:rsidRDefault="00AE253C" w:rsidP="00DB119D">
      <w:pPr>
        <w:pStyle w:val="Paragrafoelenco"/>
        <w:numPr>
          <w:ilvl w:val="0"/>
          <w:numId w:val="20"/>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b/>
          <w:bCs/>
          <w:sz w:val="24"/>
          <w:szCs w:val="24"/>
        </w:rPr>
        <w:t>N</w:t>
      </w:r>
      <w:r w:rsidR="00870976" w:rsidRPr="006B013A">
        <w:rPr>
          <w:rFonts w:ascii="Times New Roman" w:hAnsi="Times New Roman" w:cs="Times New Roman"/>
          <w:b/>
          <w:bCs/>
          <w:sz w:val="24"/>
          <w:szCs w:val="24"/>
        </w:rPr>
        <w:t>e</w:t>
      </w:r>
      <w:r w:rsidR="005673DC">
        <w:rPr>
          <w:rFonts w:ascii="Times New Roman" w:hAnsi="Times New Roman" w:cs="Times New Roman"/>
          <w:b/>
          <w:bCs/>
          <w:sz w:val="24"/>
          <w:szCs w:val="24"/>
        </w:rPr>
        <w:t xml:space="preserve">i </w:t>
      </w:r>
      <w:r w:rsidR="00870976" w:rsidRPr="006B013A">
        <w:rPr>
          <w:rFonts w:ascii="Times New Roman" w:hAnsi="Times New Roman" w:cs="Times New Roman"/>
          <w:b/>
          <w:bCs/>
          <w:sz w:val="24"/>
          <w:szCs w:val="24"/>
        </w:rPr>
        <w:t>bambin</w:t>
      </w:r>
      <w:r w:rsidR="005673DC">
        <w:rPr>
          <w:rFonts w:ascii="Times New Roman" w:hAnsi="Times New Roman" w:cs="Times New Roman"/>
          <w:b/>
          <w:bCs/>
          <w:sz w:val="24"/>
          <w:szCs w:val="24"/>
        </w:rPr>
        <w:t>i</w:t>
      </w:r>
      <w:r w:rsidRPr="006B013A">
        <w:rPr>
          <w:rFonts w:ascii="Times New Roman" w:hAnsi="Times New Roman" w:cs="Times New Roman"/>
          <w:b/>
          <w:bCs/>
          <w:sz w:val="24"/>
          <w:szCs w:val="24"/>
        </w:rPr>
        <w:t xml:space="preserve"> l’esplorazione favorisce</w:t>
      </w:r>
      <w:r w:rsidR="00870976" w:rsidRPr="006B013A">
        <w:rPr>
          <w:rFonts w:ascii="Times New Roman" w:hAnsi="Times New Roman" w:cs="Times New Roman"/>
          <w:b/>
          <w:bCs/>
          <w:sz w:val="24"/>
          <w:szCs w:val="24"/>
        </w:rPr>
        <w:t xml:space="preserve">: </w:t>
      </w:r>
    </w:p>
    <w:p w14:paraId="36F9A0C3" w14:textId="1CD67E89" w:rsidR="00870976" w:rsidRPr="006B013A" w:rsidRDefault="00AE253C" w:rsidP="00DB119D">
      <w:pPr>
        <w:pStyle w:val="Paragrafoelenco"/>
        <w:numPr>
          <w:ilvl w:val="0"/>
          <w:numId w:val="15"/>
        </w:numPr>
        <w:spacing w:before="100" w:beforeAutospacing="1" w:after="0" w:line="360" w:lineRule="auto"/>
        <w:rPr>
          <w:rFonts w:ascii="Times New Roman" w:hAnsi="Times New Roman" w:cs="Times New Roman"/>
          <w:b/>
          <w:bCs/>
          <w:sz w:val="24"/>
          <w:szCs w:val="24"/>
        </w:rPr>
      </w:pPr>
      <w:r w:rsidRPr="006B013A">
        <w:rPr>
          <w:rFonts w:ascii="Times New Roman" w:hAnsi="Times New Roman" w:cs="Times New Roman"/>
          <w:b/>
          <w:bCs/>
          <w:sz w:val="24"/>
          <w:szCs w:val="24"/>
        </w:rPr>
        <w:t>L</w:t>
      </w:r>
      <w:r w:rsidR="00870976" w:rsidRPr="006B013A">
        <w:rPr>
          <w:rFonts w:ascii="Times New Roman" w:hAnsi="Times New Roman" w:cs="Times New Roman"/>
          <w:b/>
          <w:bCs/>
          <w:sz w:val="24"/>
          <w:szCs w:val="24"/>
        </w:rPr>
        <w:t xml:space="preserve">e capacità </w:t>
      </w:r>
      <w:r w:rsidRPr="006B013A">
        <w:rPr>
          <w:rFonts w:ascii="Times New Roman" w:hAnsi="Times New Roman" w:cs="Times New Roman"/>
          <w:b/>
          <w:bCs/>
          <w:sz w:val="24"/>
          <w:szCs w:val="24"/>
        </w:rPr>
        <w:t xml:space="preserve">Grosso </w:t>
      </w:r>
      <w:r w:rsidR="00870976" w:rsidRPr="006B013A">
        <w:rPr>
          <w:rFonts w:ascii="Times New Roman" w:hAnsi="Times New Roman" w:cs="Times New Roman"/>
          <w:b/>
          <w:bCs/>
          <w:sz w:val="24"/>
          <w:szCs w:val="24"/>
        </w:rPr>
        <w:t>motorie (</w:t>
      </w:r>
      <w:r w:rsidRPr="006B013A">
        <w:rPr>
          <w:rFonts w:ascii="Times New Roman" w:hAnsi="Times New Roman" w:cs="Times New Roman"/>
          <w:b/>
          <w:bCs/>
          <w:sz w:val="24"/>
          <w:szCs w:val="24"/>
        </w:rPr>
        <w:t xml:space="preserve">controllo dei muscoli più grandi delle braccia, delle gambe e del tronco che permettono di camminare, correre, stare seduti, gattonare) </w:t>
      </w:r>
      <w:r w:rsidR="00870976" w:rsidRPr="006B013A">
        <w:rPr>
          <w:rFonts w:ascii="Times New Roman" w:hAnsi="Times New Roman" w:cs="Times New Roman"/>
          <w:b/>
          <w:bCs/>
          <w:sz w:val="24"/>
          <w:szCs w:val="24"/>
        </w:rPr>
        <w:t>e Fine motorie</w:t>
      </w:r>
      <w:r w:rsidRPr="006B013A">
        <w:rPr>
          <w:rFonts w:ascii="Times New Roman" w:hAnsi="Times New Roman" w:cs="Times New Roman"/>
          <w:b/>
          <w:bCs/>
          <w:sz w:val="24"/>
          <w:szCs w:val="24"/>
        </w:rPr>
        <w:t xml:space="preserve"> (movimenti dei piccoli muscoli delle mani e delle dita, polsi, braccia che permettono la manipolazione degli oggetti e la prensione</w:t>
      </w:r>
      <w:r w:rsidR="00870976" w:rsidRPr="006B013A">
        <w:rPr>
          <w:rFonts w:ascii="Times New Roman" w:hAnsi="Times New Roman" w:cs="Times New Roman"/>
          <w:b/>
          <w:bCs/>
          <w:sz w:val="24"/>
          <w:szCs w:val="24"/>
        </w:rPr>
        <w:t xml:space="preserve">)? </w:t>
      </w:r>
    </w:p>
    <w:p w14:paraId="1007C894" w14:textId="4D3FBE4E" w:rsidR="00870976" w:rsidRPr="006B013A" w:rsidRDefault="00870976" w:rsidP="00DB119D">
      <w:pPr>
        <w:pStyle w:val="Paragrafoelenco"/>
        <w:numPr>
          <w:ilvl w:val="0"/>
          <w:numId w:val="16"/>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lastRenderedPageBreak/>
        <w:t>Si</w:t>
      </w:r>
    </w:p>
    <w:p w14:paraId="21749100" w14:textId="034D370C" w:rsidR="00870976" w:rsidRDefault="00870976" w:rsidP="00DB119D">
      <w:pPr>
        <w:pStyle w:val="Paragrafoelenco"/>
        <w:numPr>
          <w:ilvl w:val="0"/>
          <w:numId w:val="16"/>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No</w:t>
      </w:r>
    </w:p>
    <w:p w14:paraId="44456C00" w14:textId="5A0DC876" w:rsidR="00CE3125" w:rsidRPr="006B013A" w:rsidRDefault="00CE3125" w:rsidP="00DB119D">
      <w:pPr>
        <w:pStyle w:val="Paragrafoelenco"/>
        <w:numPr>
          <w:ilvl w:val="0"/>
          <w:numId w:val="16"/>
        </w:numPr>
        <w:spacing w:before="100" w:beforeAutospacing="1" w:after="0" w:line="360" w:lineRule="auto"/>
        <w:rPr>
          <w:rFonts w:ascii="Times New Roman" w:hAnsi="Times New Roman" w:cs="Times New Roman"/>
          <w:sz w:val="24"/>
          <w:szCs w:val="24"/>
        </w:rPr>
      </w:pPr>
      <w:r>
        <w:rPr>
          <w:rFonts w:ascii="Times New Roman" w:hAnsi="Times New Roman" w:cs="Times New Roman"/>
          <w:sz w:val="24"/>
          <w:szCs w:val="24"/>
        </w:rPr>
        <w:t>A volte</w:t>
      </w:r>
    </w:p>
    <w:p w14:paraId="0C51395D" w14:textId="66FD782F" w:rsidR="00870976" w:rsidRPr="006B013A" w:rsidRDefault="00AE253C" w:rsidP="00DB119D">
      <w:pPr>
        <w:pStyle w:val="Paragrafoelenco"/>
        <w:numPr>
          <w:ilvl w:val="0"/>
          <w:numId w:val="15"/>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b/>
          <w:bCs/>
          <w:sz w:val="24"/>
          <w:szCs w:val="24"/>
        </w:rPr>
        <w:t>L</w:t>
      </w:r>
      <w:r w:rsidR="00870976" w:rsidRPr="006B013A">
        <w:rPr>
          <w:rFonts w:ascii="Times New Roman" w:hAnsi="Times New Roman" w:cs="Times New Roman"/>
          <w:b/>
          <w:bCs/>
          <w:sz w:val="24"/>
          <w:szCs w:val="24"/>
        </w:rPr>
        <w:t xml:space="preserve">e capacità linguistiche? </w:t>
      </w:r>
    </w:p>
    <w:p w14:paraId="2F148A0A" w14:textId="05591F65" w:rsidR="00870976" w:rsidRPr="006B013A" w:rsidRDefault="00870976" w:rsidP="00DB119D">
      <w:pPr>
        <w:pStyle w:val="Paragrafoelenco"/>
        <w:numPr>
          <w:ilvl w:val="0"/>
          <w:numId w:val="17"/>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Si</w:t>
      </w:r>
    </w:p>
    <w:p w14:paraId="471606BC" w14:textId="5DD04875" w:rsidR="00870976" w:rsidRDefault="00870976" w:rsidP="00DB119D">
      <w:pPr>
        <w:pStyle w:val="Paragrafoelenco"/>
        <w:numPr>
          <w:ilvl w:val="0"/>
          <w:numId w:val="17"/>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No</w:t>
      </w:r>
    </w:p>
    <w:p w14:paraId="1A78986F" w14:textId="1C07AC3F" w:rsidR="00CE3125" w:rsidRPr="006B013A" w:rsidRDefault="00CE3125" w:rsidP="00DB119D">
      <w:pPr>
        <w:pStyle w:val="Paragrafoelenco"/>
        <w:numPr>
          <w:ilvl w:val="0"/>
          <w:numId w:val="17"/>
        </w:numPr>
        <w:spacing w:before="100" w:beforeAutospacing="1" w:after="0" w:line="360" w:lineRule="auto"/>
        <w:rPr>
          <w:rFonts w:ascii="Times New Roman" w:hAnsi="Times New Roman" w:cs="Times New Roman"/>
          <w:sz w:val="24"/>
          <w:szCs w:val="24"/>
        </w:rPr>
      </w:pPr>
      <w:r>
        <w:rPr>
          <w:rFonts w:ascii="Times New Roman" w:hAnsi="Times New Roman" w:cs="Times New Roman"/>
          <w:sz w:val="24"/>
          <w:szCs w:val="24"/>
        </w:rPr>
        <w:t>A volte</w:t>
      </w:r>
    </w:p>
    <w:p w14:paraId="60FF2908" w14:textId="64BE6104" w:rsidR="00854D6A" w:rsidRPr="006B013A" w:rsidRDefault="00AE253C" w:rsidP="00DB119D">
      <w:pPr>
        <w:pStyle w:val="Paragrafoelenco"/>
        <w:numPr>
          <w:ilvl w:val="0"/>
          <w:numId w:val="15"/>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b/>
          <w:bCs/>
          <w:sz w:val="24"/>
          <w:szCs w:val="24"/>
        </w:rPr>
        <w:t>L</w:t>
      </w:r>
      <w:r w:rsidR="00870976" w:rsidRPr="006B013A">
        <w:rPr>
          <w:rFonts w:ascii="Times New Roman" w:hAnsi="Times New Roman" w:cs="Times New Roman"/>
          <w:b/>
          <w:bCs/>
          <w:sz w:val="24"/>
          <w:szCs w:val="24"/>
        </w:rPr>
        <w:t>e capacità collaborative?</w:t>
      </w:r>
      <w:r w:rsidR="00F425F6" w:rsidRPr="006B013A">
        <w:rPr>
          <w:rFonts w:ascii="Times New Roman" w:hAnsi="Times New Roman" w:cs="Times New Roman"/>
          <w:sz w:val="24"/>
          <w:szCs w:val="24"/>
        </w:rPr>
        <w:t xml:space="preserve"> </w:t>
      </w:r>
    </w:p>
    <w:p w14:paraId="6A1F5961" w14:textId="3D68ECFD" w:rsidR="00870976" w:rsidRPr="006B013A" w:rsidRDefault="00870976" w:rsidP="00DB119D">
      <w:pPr>
        <w:pStyle w:val="Paragrafoelenco"/>
        <w:numPr>
          <w:ilvl w:val="0"/>
          <w:numId w:val="18"/>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Si</w:t>
      </w:r>
    </w:p>
    <w:p w14:paraId="7D586931" w14:textId="6D67A7A1" w:rsidR="00870976" w:rsidRDefault="00870976" w:rsidP="00DB119D">
      <w:pPr>
        <w:pStyle w:val="Paragrafoelenco"/>
        <w:numPr>
          <w:ilvl w:val="0"/>
          <w:numId w:val="18"/>
        </w:numPr>
        <w:spacing w:before="100" w:beforeAutospacing="1" w:after="0" w:line="360" w:lineRule="auto"/>
        <w:rPr>
          <w:rFonts w:ascii="Times New Roman" w:hAnsi="Times New Roman" w:cs="Times New Roman"/>
          <w:sz w:val="24"/>
          <w:szCs w:val="24"/>
        </w:rPr>
      </w:pPr>
      <w:r w:rsidRPr="006B013A">
        <w:rPr>
          <w:rFonts w:ascii="Times New Roman" w:hAnsi="Times New Roman" w:cs="Times New Roman"/>
          <w:sz w:val="24"/>
          <w:szCs w:val="24"/>
        </w:rPr>
        <w:t>No</w:t>
      </w:r>
    </w:p>
    <w:p w14:paraId="3C96B4EA" w14:textId="72639831" w:rsidR="00CE3125" w:rsidRPr="006B013A" w:rsidRDefault="00CE3125" w:rsidP="00DB119D">
      <w:pPr>
        <w:pStyle w:val="Paragrafoelenco"/>
        <w:numPr>
          <w:ilvl w:val="0"/>
          <w:numId w:val="18"/>
        </w:numPr>
        <w:spacing w:before="100" w:beforeAutospacing="1" w:after="0" w:line="360" w:lineRule="auto"/>
        <w:rPr>
          <w:rFonts w:ascii="Times New Roman" w:hAnsi="Times New Roman" w:cs="Times New Roman"/>
          <w:sz w:val="24"/>
          <w:szCs w:val="24"/>
        </w:rPr>
      </w:pPr>
      <w:r>
        <w:rPr>
          <w:rFonts w:ascii="Times New Roman" w:hAnsi="Times New Roman" w:cs="Times New Roman"/>
          <w:sz w:val="24"/>
          <w:szCs w:val="24"/>
        </w:rPr>
        <w:t>A volte</w:t>
      </w:r>
    </w:p>
    <w:p w14:paraId="774E9A72" w14:textId="757D4399" w:rsidR="00854D6A" w:rsidRPr="006B013A" w:rsidRDefault="00854D6A" w:rsidP="00DB119D">
      <w:pPr>
        <w:pStyle w:val="Paragrafoelenco"/>
        <w:numPr>
          <w:ilvl w:val="0"/>
          <w:numId w:val="15"/>
        </w:numPr>
        <w:spacing w:before="100" w:beforeAutospacing="1" w:after="0" w:line="360" w:lineRule="auto"/>
        <w:rPr>
          <w:rFonts w:ascii="Times New Roman" w:hAnsi="Times New Roman" w:cs="Times New Roman"/>
          <w:b/>
          <w:bCs/>
          <w:sz w:val="24"/>
          <w:szCs w:val="24"/>
        </w:rPr>
      </w:pPr>
      <w:r w:rsidRPr="006B013A">
        <w:rPr>
          <w:rFonts w:ascii="Times New Roman" w:hAnsi="Times New Roman" w:cs="Times New Roman"/>
          <w:b/>
          <w:bCs/>
          <w:sz w:val="24"/>
          <w:szCs w:val="24"/>
        </w:rPr>
        <w:t>La capacità immaginativa in bambini dai 18 mesi di età? (Gioco simbolico, rappresentazioni simboliche con i materiali naturali)</w:t>
      </w:r>
    </w:p>
    <w:p w14:paraId="61973A25" w14:textId="0E60FBA5" w:rsidR="00233DDD" w:rsidRPr="006B013A" w:rsidRDefault="00233DDD" w:rsidP="00DB119D">
      <w:pPr>
        <w:pStyle w:val="Paragrafoelenco"/>
        <w:numPr>
          <w:ilvl w:val="0"/>
          <w:numId w:val="36"/>
        </w:numPr>
        <w:spacing w:before="100" w:beforeAutospacing="1" w:after="0" w:line="360" w:lineRule="auto"/>
        <w:rPr>
          <w:rFonts w:ascii="Times New Roman" w:hAnsi="Times New Roman" w:cs="Times New Roman"/>
          <w:b/>
          <w:bCs/>
          <w:sz w:val="24"/>
          <w:szCs w:val="24"/>
        </w:rPr>
      </w:pPr>
      <w:r w:rsidRPr="006B013A">
        <w:rPr>
          <w:rFonts w:ascii="Times New Roman" w:hAnsi="Times New Roman" w:cs="Times New Roman"/>
          <w:sz w:val="24"/>
          <w:szCs w:val="24"/>
        </w:rPr>
        <w:t>Si</w:t>
      </w:r>
    </w:p>
    <w:p w14:paraId="39A2905B" w14:textId="71D286EF" w:rsidR="00233DDD" w:rsidRPr="00CE3125" w:rsidRDefault="00233DDD" w:rsidP="00DB119D">
      <w:pPr>
        <w:pStyle w:val="Paragrafoelenco"/>
        <w:numPr>
          <w:ilvl w:val="0"/>
          <w:numId w:val="36"/>
        </w:numPr>
        <w:spacing w:before="100" w:beforeAutospacing="1" w:after="0" w:line="360" w:lineRule="auto"/>
        <w:rPr>
          <w:rFonts w:ascii="Times New Roman" w:hAnsi="Times New Roman" w:cs="Times New Roman"/>
          <w:b/>
          <w:bCs/>
          <w:sz w:val="24"/>
          <w:szCs w:val="24"/>
        </w:rPr>
      </w:pPr>
      <w:r w:rsidRPr="006B013A">
        <w:rPr>
          <w:rFonts w:ascii="Times New Roman" w:hAnsi="Times New Roman" w:cs="Times New Roman"/>
          <w:sz w:val="24"/>
          <w:szCs w:val="24"/>
        </w:rPr>
        <w:t>No</w:t>
      </w:r>
    </w:p>
    <w:p w14:paraId="348F77D6" w14:textId="76DE5840" w:rsidR="00CE3125" w:rsidRPr="006B013A" w:rsidRDefault="00CE3125" w:rsidP="00DB119D">
      <w:pPr>
        <w:pStyle w:val="Paragrafoelenco"/>
        <w:numPr>
          <w:ilvl w:val="0"/>
          <w:numId w:val="36"/>
        </w:numPr>
        <w:spacing w:before="100" w:beforeAutospacing="1" w:after="0" w:line="360" w:lineRule="auto"/>
        <w:rPr>
          <w:rFonts w:ascii="Times New Roman" w:hAnsi="Times New Roman" w:cs="Times New Roman"/>
          <w:b/>
          <w:bCs/>
          <w:sz w:val="24"/>
          <w:szCs w:val="24"/>
        </w:rPr>
      </w:pPr>
      <w:r>
        <w:rPr>
          <w:rFonts w:ascii="Times New Roman" w:hAnsi="Times New Roman" w:cs="Times New Roman"/>
          <w:sz w:val="24"/>
          <w:szCs w:val="24"/>
        </w:rPr>
        <w:t>A volte</w:t>
      </w:r>
    </w:p>
    <w:p w14:paraId="389FAA57" w14:textId="77777777" w:rsidR="00870976" w:rsidRPr="006B013A" w:rsidRDefault="00870976" w:rsidP="006B013A">
      <w:pPr>
        <w:pStyle w:val="Paragrafoelenco"/>
        <w:spacing w:before="100" w:beforeAutospacing="1" w:after="0" w:line="360" w:lineRule="auto"/>
        <w:ind w:left="1778"/>
        <w:rPr>
          <w:rFonts w:ascii="Times New Roman" w:hAnsi="Times New Roman" w:cs="Times New Roman"/>
          <w:sz w:val="24"/>
          <w:szCs w:val="24"/>
        </w:rPr>
      </w:pPr>
    </w:p>
    <w:p w14:paraId="0BA83D67" w14:textId="3DA18930" w:rsidR="00F425F6" w:rsidRPr="006B013A" w:rsidRDefault="00906C6C" w:rsidP="00DB119D">
      <w:pPr>
        <w:pStyle w:val="Paragrafoelenco"/>
        <w:numPr>
          <w:ilvl w:val="0"/>
          <w:numId w:val="20"/>
        </w:numPr>
        <w:spacing w:before="100" w:beforeAutospacing="1" w:after="0" w:line="360" w:lineRule="auto"/>
        <w:rPr>
          <w:rFonts w:ascii="Times New Roman" w:hAnsi="Times New Roman" w:cs="Times New Roman"/>
          <w:b/>
          <w:bCs/>
          <w:sz w:val="24"/>
          <w:szCs w:val="24"/>
        </w:rPr>
      </w:pPr>
      <w:r w:rsidRPr="006B013A">
        <w:rPr>
          <w:rFonts w:ascii="Times New Roman" w:hAnsi="Times New Roman" w:cs="Times New Roman"/>
          <w:b/>
          <w:bCs/>
          <w:sz w:val="24"/>
          <w:szCs w:val="24"/>
        </w:rPr>
        <w:t>L’esplorazione permette a</w:t>
      </w:r>
      <w:r w:rsidR="00A42A02">
        <w:rPr>
          <w:rFonts w:ascii="Times New Roman" w:hAnsi="Times New Roman" w:cs="Times New Roman"/>
          <w:b/>
          <w:bCs/>
          <w:sz w:val="24"/>
          <w:szCs w:val="24"/>
        </w:rPr>
        <w:t>i</w:t>
      </w:r>
      <w:r w:rsidRPr="006B013A">
        <w:rPr>
          <w:rFonts w:ascii="Times New Roman" w:hAnsi="Times New Roman" w:cs="Times New Roman"/>
          <w:b/>
          <w:bCs/>
          <w:sz w:val="24"/>
          <w:szCs w:val="24"/>
        </w:rPr>
        <w:t xml:space="preserve"> bambin</w:t>
      </w:r>
      <w:r w:rsidR="00A42A02">
        <w:rPr>
          <w:rFonts w:ascii="Times New Roman" w:hAnsi="Times New Roman" w:cs="Times New Roman"/>
          <w:b/>
          <w:bCs/>
          <w:sz w:val="24"/>
          <w:szCs w:val="24"/>
        </w:rPr>
        <w:t>i</w:t>
      </w:r>
      <w:r w:rsidRPr="006B013A">
        <w:rPr>
          <w:rFonts w:ascii="Times New Roman" w:hAnsi="Times New Roman" w:cs="Times New Roman"/>
          <w:b/>
          <w:bCs/>
          <w:sz w:val="24"/>
          <w:szCs w:val="24"/>
        </w:rPr>
        <w:t xml:space="preserve"> di ridurre i comportamenti antisociali e devianti? (comportamenti e atteggiamenti controllanti, manipolativi e violenti, disonestà, impulsività e incapacità di pianificare, violazione delle norme)</w:t>
      </w:r>
    </w:p>
    <w:p w14:paraId="691716C4" w14:textId="4879501C" w:rsidR="00906C6C" w:rsidRPr="006B013A" w:rsidRDefault="00906C6C" w:rsidP="00DB119D">
      <w:pPr>
        <w:pStyle w:val="Paragrafoelenco"/>
        <w:numPr>
          <w:ilvl w:val="0"/>
          <w:numId w:val="21"/>
        </w:numPr>
        <w:spacing w:after="0" w:line="360" w:lineRule="auto"/>
        <w:rPr>
          <w:rFonts w:ascii="Times New Roman" w:hAnsi="Times New Roman" w:cs="Times New Roman"/>
          <w:sz w:val="24"/>
          <w:szCs w:val="24"/>
        </w:rPr>
      </w:pPr>
      <w:r w:rsidRPr="006B013A">
        <w:rPr>
          <w:rFonts w:ascii="Times New Roman" w:hAnsi="Times New Roman" w:cs="Times New Roman"/>
          <w:sz w:val="24"/>
          <w:szCs w:val="24"/>
        </w:rPr>
        <w:t>Si</w:t>
      </w:r>
    </w:p>
    <w:p w14:paraId="71030E99" w14:textId="4AEC95F9" w:rsidR="00906C6C" w:rsidRDefault="00906C6C" w:rsidP="00DB119D">
      <w:pPr>
        <w:pStyle w:val="Paragrafoelenco"/>
        <w:numPr>
          <w:ilvl w:val="0"/>
          <w:numId w:val="21"/>
        </w:numPr>
        <w:spacing w:after="0" w:line="360" w:lineRule="auto"/>
        <w:rPr>
          <w:rFonts w:ascii="Times New Roman" w:hAnsi="Times New Roman" w:cs="Times New Roman"/>
          <w:sz w:val="24"/>
          <w:szCs w:val="24"/>
        </w:rPr>
      </w:pPr>
      <w:r w:rsidRPr="006B013A">
        <w:rPr>
          <w:rFonts w:ascii="Times New Roman" w:hAnsi="Times New Roman" w:cs="Times New Roman"/>
          <w:sz w:val="24"/>
          <w:szCs w:val="24"/>
        </w:rPr>
        <w:t>Non ci sono stati cambiamenti</w:t>
      </w:r>
    </w:p>
    <w:p w14:paraId="71423BB5" w14:textId="7FACD472" w:rsidR="00CE3125" w:rsidRPr="006B013A" w:rsidRDefault="00CE3125" w:rsidP="00DB119D">
      <w:pPr>
        <w:pStyle w:val="Paragrafoelenco"/>
        <w:numPr>
          <w:ilvl w:val="0"/>
          <w:numId w:val="21"/>
        </w:numPr>
        <w:spacing w:after="0" w:line="360" w:lineRule="auto"/>
        <w:rPr>
          <w:rFonts w:ascii="Times New Roman" w:hAnsi="Times New Roman" w:cs="Times New Roman"/>
          <w:sz w:val="24"/>
          <w:szCs w:val="24"/>
        </w:rPr>
      </w:pPr>
      <w:r>
        <w:rPr>
          <w:rFonts w:ascii="Times New Roman" w:hAnsi="Times New Roman" w:cs="Times New Roman"/>
          <w:sz w:val="24"/>
          <w:szCs w:val="24"/>
        </w:rPr>
        <w:t>A volte</w:t>
      </w:r>
    </w:p>
    <w:p w14:paraId="5C9E7E70" w14:textId="13B52BCF" w:rsidR="00AD16DB" w:rsidRDefault="00AD16DB" w:rsidP="00AD16DB">
      <w:pPr>
        <w:spacing w:after="0"/>
        <w:jc w:val="both"/>
        <w:rPr>
          <w:rFonts w:ascii="Times New Roman" w:hAnsi="Times New Roman" w:cs="Times New Roman"/>
          <w:b/>
          <w:bCs/>
          <w:i/>
          <w:iCs/>
          <w:sz w:val="28"/>
          <w:szCs w:val="28"/>
        </w:rPr>
      </w:pPr>
    </w:p>
    <w:p w14:paraId="285E574B" w14:textId="77777777" w:rsidR="00BE1A10" w:rsidRPr="00AD16DB" w:rsidRDefault="00BE1A10" w:rsidP="00AD16DB">
      <w:pPr>
        <w:spacing w:after="0"/>
        <w:jc w:val="both"/>
        <w:rPr>
          <w:rFonts w:ascii="Times New Roman" w:hAnsi="Times New Roman" w:cs="Times New Roman"/>
          <w:b/>
          <w:bCs/>
          <w:i/>
          <w:iCs/>
          <w:sz w:val="28"/>
          <w:szCs w:val="28"/>
        </w:rPr>
      </w:pPr>
    </w:p>
    <w:p w14:paraId="3BC3DBC6" w14:textId="5F066758" w:rsidR="00AD16DB" w:rsidRPr="006B013A" w:rsidRDefault="006B013A" w:rsidP="00DB119D">
      <w:pPr>
        <w:pStyle w:val="Paragrafoelenco"/>
        <w:numPr>
          <w:ilvl w:val="0"/>
          <w:numId w:val="3"/>
        </w:numPr>
        <w:jc w:val="both"/>
        <w:rPr>
          <w:rFonts w:ascii="Times New Roman" w:hAnsi="Times New Roman" w:cs="Times New Roman"/>
          <w:sz w:val="28"/>
          <w:szCs w:val="28"/>
        </w:rPr>
      </w:pPr>
      <w:r>
        <w:rPr>
          <w:rFonts w:ascii="Times New Roman" w:hAnsi="Times New Roman" w:cs="Times New Roman"/>
          <w:b/>
          <w:bCs/>
          <w:sz w:val="28"/>
          <w:szCs w:val="28"/>
        </w:rPr>
        <w:t xml:space="preserve">   </w:t>
      </w:r>
      <w:r w:rsidR="00C060CB" w:rsidRPr="00BB37D7">
        <w:rPr>
          <w:rFonts w:ascii="Times New Roman" w:hAnsi="Times New Roman" w:cs="Times New Roman"/>
          <w:b/>
          <w:bCs/>
          <w:sz w:val="28"/>
          <w:szCs w:val="28"/>
        </w:rPr>
        <w:t xml:space="preserve">PIANO DI RACCOLTA DATI </w:t>
      </w:r>
    </w:p>
    <w:p w14:paraId="44AB396B" w14:textId="7774047D" w:rsidR="000C26E6" w:rsidRDefault="006B013A" w:rsidP="006B013A">
      <w:pPr>
        <w:spacing w:line="360" w:lineRule="auto"/>
        <w:jc w:val="both"/>
        <w:rPr>
          <w:rFonts w:ascii="Times New Roman" w:hAnsi="Times New Roman" w:cs="Times New Roman"/>
          <w:sz w:val="24"/>
          <w:szCs w:val="24"/>
        </w:rPr>
      </w:pPr>
      <w:r w:rsidRPr="006B013A">
        <w:rPr>
          <w:rFonts w:ascii="Times New Roman" w:hAnsi="Times New Roman" w:cs="Times New Roman"/>
          <w:sz w:val="24"/>
          <w:szCs w:val="24"/>
        </w:rPr>
        <w:t>Dopo la somministrazione online dei questionari abbiamo caricato i dati raccolti su un calcolatore sotto forma di codici numerici che rimandano alle ri</w:t>
      </w:r>
      <w:r w:rsidR="00CA12F4">
        <w:rPr>
          <w:rFonts w:ascii="Times New Roman" w:hAnsi="Times New Roman" w:cs="Times New Roman"/>
          <w:sz w:val="24"/>
          <w:szCs w:val="24"/>
        </w:rPr>
        <w:t>s</w:t>
      </w:r>
      <w:r w:rsidRPr="006B013A">
        <w:rPr>
          <w:rFonts w:ascii="Times New Roman" w:hAnsi="Times New Roman" w:cs="Times New Roman"/>
          <w:sz w:val="24"/>
          <w:szCs w:val="24"/>
        </w:rPr>
        <w:t xml:space="preserve">poste chiuse del questionario. Trattandosi di dati strutturati, li abbiamo inseriti su un foglio elettronico utilizzando il programma Excel. Quest'ultima operazione ha generato una matrice dati, ovvero una tabella rettangolare composta da tante righe quanti sono i referenti sotto esame e tante colonne quante sono le variabili prese in considerazione per ciascun referente. Ogni domanda del questionario (item) dà origine ad una variabile: nel nostro caso avremo </w:t>
      </w:r>
      <w:r>
        <w:rPr>
          <w:rFonts w:ascii="Times New Roman" w:hAnsi="Times New Roman" w:cs="Times New Roman"/>
          <w:sz w:val="24"/>
          <w:szCs w:val="24"/>
        </w:rPr>
        <w:t>2</w:t>
      </w:r>
      <w:r w:rsidR="008928B0">
        <w:rPr>
          <w:rFonts w:ascii="Times New Roman" w:hAnsi="Times New Roman" w:cs="Times New Roman"/>
          <w:sz w:val="24"/>
          <w:szCs w:val="24"/>
        </w:rPr>
        <w:t>4</w:t>
      </w:r>
      <w:r w:rsidRPr="006B013A">
        <w:rPr>
          <w:rFonts w:ascii="Times New Roman" w:hAnsi="Times New Roman" w:cs="Times New Roman"/>
          <w:sz w:val="24"/>
          <w:szCs w:val="24"/>
        </w:rPr>
        <w:t xml:space="preserve"> variabili distribuite su pari numero di colonne. All'incrocio tra ciascuna riga e colonna si trova un dato, ossia il valore assunto da quel caso su quella specifica variabile. I valori assunti dalle variabili corrispondono ai codici riportati a fianco di ogni possibile risposta del questionario</w:t>
      </w:r>
      <w:r>
        <w:rPr>
          <w:rFonts w:ascii="Times New Roman" w:hAnsi="Times New Roman" w:cs="Times New Roman"/>
          <w:sz w:val="24"/>
          <w:szCs w:val="24"/>
        </w:rPr>
        <w:t>.</w:t>
      </w:r>
    </w:p>
    <w:p w14:paraId="2D73B440" w14:textId="77777777" w:rsidR="00CE4EDA" w:rsidRPr="006B013A" w:rsidRDefault="00CE4EDA" w:rsidP="006B013A">
      <w:pPr>
        <w:spacing w:line="360" w:lineRule="auto"/>
        <w:jc w:val="both"/>
        <w:rPr>
          <w:rFonts w:ascii="Times New Roman" w:hAnsi="Times New Roman" w:cs="Times New Roman"/>
          <w:sz w:val="24"/>
          <w:szCs w:val="24"/>
        </w:rPr>
      </w:pPr>
    </w:p>
    <w:p w14:paraId="00631DD5" w14:textId="6BD08332" w:rsidR="00C060CB" w:rsidRPr="00BB37D7" w:rsidRDefault="00C060CB" w:rsidP="00DB119D">
      <w:pPr>
        <w:pStyle w:val="Paragrafoelenco"/>
        <w:numPr>
          <w:ilvl w:val="1"/>
          <w:numId w:val="3"/>
        </w:numPr>
        <w:jc w:val="both"/>
        <w:rPr>
          <w:rFonts w:ascii="Times New Roman" w:hAnsi="Times New Roman" w:cs="Times New Roman"/>
          <w:sz w:val="28"/>
          <w:szCs w:val="28"/>
          <w:u w:val="single"/>
        </w:rPr>
      </w:pPr>
      <w:r w:rsidRPr="00BB37D7">
        <w:rPr>
          <w:rFonts w:ascii="Times New Roman" w:hAnsi="Times New Roman" w:cs="Times New Roman"/>
          <w:b/>
          <w:bCs/>
          <w:i/>
          <w:iCs/>
          <w:sz w:val="28"/>
          <w:szCs w:val="28"/>
          <w:u w:val="single"/>
        </w:rPr>
        <w:lastRenderedPageBreak/>
        <w:t>MATRICE DATI</w:t>
      </w:r>
      <w:r w:rsidR="005F5F3D" w:rsidRPr="00BB37D7">
        <w:rPr>
          <w:rFonts w:ascii="Times New Roman" w:hAnsi="Times New Roman" w:cs="Times New Roman"/>
          <w:b/>
          <w:bCs/>
          <w:i/>
          <w:iCs/>
          <w:sz w:val="28"/>
          <w:szCs w:val="28"/>
          <w:u w:val="single"/>
        </w:rPr>
        <w:t>:</w:t>
      </w:r>
    </w:p>
    <w:p w14:paraId="3E9812BD" w14:textId="4AD6D071" w:rsidR="000C26E6" w:rsidRPr="006F5A92" w:rsidRDefault="000C26E6" w:rsidP="005F5F3D">
      <w:pPr>
        <w:spacing w:after="0"/>
        <w:jc w:val="both"/>
        <w:rPr>
          <w:rFonts w:ascii="Times New Roman" w:hAnsi="Times New Roman" w:cs="Times New Roman"/>
          <w:b/>
          <w:bCs/>
          <w:i/>
          <w:iCs/>
          <w:sz w:val="28"/>
          <w:szCs w:val="28"/>
          <w:u w:val="single"/>
        </w:rPr>
      </w:pPr>
      <w:r w:rsidRPr="000C26E6">
        <w:rPr>
          <w:noProof/>
        </w:rPr>
        <w:drawing>
          <wp:inline distT="0" distB="0" distL="0" distR="0" wp14:anchorId="03715A03" wp14:editId="21C8A40E">
            <wp:extent cx="9338877" cy="5443068"/>
            <wp:effectExtent l="4762" t="0" r="953" b="952"/>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rot="16200000">
                      <a:off x="0" y="0"/>
                      <a:ext cx="9379633" cy="5466822"/>
                    </a:xfrm>
                    <a:prstGeom prst="rect">
                      <a:avLst/>
                    </a:prstGeom>
                    <a:noFill/>
                    <a:ln>
                      <a:noFill/>
                    </a:ln>
                  </pic:spPr>
                </pic:pic>
              </a:graphicData>
            </a:graphic>
          </wp:inline>
        </w:drawing>
      </w:r>
    </w:p>
    <w:p w14:paraId="4346B37D" w14:textId="1714C106" w:rsidR="00C060CB" w:rsidRPr="006B013A" w:rsidRDefault="00C060CB" w:rsidP="00DB119D">
      <w:pPr>
        <w:pStyle w:val="Paragrafoelenco"/>
        <w:numPr>
          <w:ilvl w:val="0"/>
          <w:numId w:val="3"/>
        </w:numPr>
        <w:jc w:val="both"/>
        <w:rPr>
          <w:rFonts w:ascii="Times New Roman" w:hAnsi="Times New Roman" w:cs="Times New Roman"/>
          <w:sz w:val="28"/>
          <w:szCs w:val="28"/>
        </w:rPr>
      </w:pPr>
      <w:r w:rsidRPr="00BB37D7">
        <w:rPr>
          <w:rFonts w:ascii="Times New Roman" w:hAnsi="Times New Roman" w:cs="Times New Roman"/>
          <w:b/>
          <w:bCs/>
          <w:sz w:val="28"/>
          <w:szCs w:val="28"/>
        </w:rPr>
        <w:lastRenderedPageBreak/>
        <w:t xml:space="preserve">TECNICHE DI ANALISI DEI DATI UTILIZZATE </w:t>
      </w:r>
    </w:p>
    <w:p w14:paraId="123DB04A" w14:textId="393AA40E" w:rsidR="006B013A" w:rsidRDefault="006B013A" w:rsidP="006B013A">
      <w:pPr>
        <w:jc w:val="both"/>
        <w:rPr>
          <w:rFonts w:ascii="Times New Roman" w:hAnsi="Times New Roman" w:cs="Times New Roman"/>
          <w:sz w:val="24"/>
          <w:szCs w:val="24"/>
        </w:rPr>
      </w:pPr>
      <w:r w:rsidRPr="006B013A">
        <w:rPr>
          <w:rFonts w:ascii="Times New Roman" w:hAnsi="Times New Roman" w:cs="Times New Roman"/>
          <w:sz w:val="24"/>
          <w:szCs w:val="24"/>
        </w:rPr>
        <w:t>Dopo aver costruito la matrice dati è possibile analizzarli utilizzando il programma JsStat.</w:t>
      </w:r>
    </w:p>
    <w:p w14:paraId="19B47F36" w14:textId="77777777" w:rsidR="008741E5" w:rsidRDefault="008741E5" w:rsidP="006B013A">
      <w:pPr>
        <w:jc w:val="both"/>
        <w:rPr>
          <w:rFonts w:ascii="Times New Roman" w:hAnsi="Times New Roman" w:cs="Times New Roman"/>
          <w:sz w:val="24"/>
          <w:szCs w:val="24"/>
        </w:rPr>
      </w:pPr>
    </w:p>
    <w:p w14:paraId="2707B151" w14:textId="06597075" w:rsidR="00802120" w:rsidRDefault="00802120" w:rsidP="00DB119D">
      <w:pPr>
        <w:pStyle w:val="Paragrafoelenco"/>
        <w:numPr>
          <w:ilvl w:val="1"/>
          <w:numId w:val="3"/>
        </w:numPr>
        <w:jc w:val="both"/>
        <w:rPr>
          <w:rFonts w:ascii="Times New Roman" w:hAnsi="Times New Roman" w:cs="Times New Roman"/>
          <w:b/>
          <w:bCs/>
          <w:sz w:val="24"/>
          <w:szCs w:val="24"/>
          <w:u w:val="single"/>
        </w:rPr>
      </w:pPr>
      <w:r w:rsidRPr="00802120">
        <w:rPr>
          <w:rFonts w:ascii="Times New Roman" w:hAnsi="Times New Roman" w:cs="Times New Roman"/>
          <w:b/>
          <w:bCs/>
          <w:sz w:val="24"/>
          <w:szCs w:val="24"/>
          <w:u w:val="single"/>
        </w:rPr>
        <w:t>Analisi Monovariata</w:t>
      </w:r>
    </w:p>
    <w:p w14:paraId="2041A4F9" w14:textId="429BDC4A" w:rsidR="00187C9C" w:rsidRDefault="00802120" w:rsidP="00187C9C">
      <w:pPr>
        <w:spacing w:line="360" w:lineRule="auto"/>
        <w:jc w:val="both"/>
        <w:rPr>
          <w:rFonts w:ascii="Times New Roman" w:hAnsi="Times New Roman" w:cs="Times New Roman"/>
          <w:sz w:val="24"/>
          <w:szCs w:val="24"/>
        </w:rPr>
      </w:pPr>
      <w:r w:rsidRPr="00802120">
        <w:rPr>
          <w:rFonts w:ascii="Times New Roman" w:hAnsi="Times New Roman" w:cs="Times New Roman"/>
          <w:sz w:val="24"/>
          <w:szCs w:val="24"/>
        </w:rPr>
        <w:t xml:space="preserve">La prima tipologia di analisi che è possibile compiere con JsStat è quella monovariata: ogni singola variabile viene analizzata in modo descrittivo. Il programma JsStat restituirà, per ogni variabile, una serie di informazioni. Il dato dell’analisi monovariata che interessa maggiormente ai fini della ricerca e da cui si possono trarre conclusioni e spunti interessanti è la distribuzione, suddivisa in frequenza semplice e cumulata e relative percentuali. Il programma, per ogni singola variabile (domanda del questionario) restituirà una tabella e un grafico a barre che indica come si distribuiscono gli stati della variabile nel campione preso in esame. Di seguito l’analisi monovariata compiuta su ogni variabile del questionario. Trattandosi di </w:t>
      </w:r>
      <w:r>
        <w:rPr>
          <w:rFonts w:ascii="Times New Roman" w:hAnsi="Times New Roman" w:cs="Times New Roman"/>
          <w:sz w:val="24"/>
          <w:szCs w:val="24"/>
        </w:rPr>
        <w:t>2</w:t>
      </w:r>
      <w:r w:rsidR="00992CC7">
        <w:rPr>
          <w:rFonts w:ascii="Times New Roman" w:hAnsi="Times New Roman" w:cs="Times New Roman"/>
          <w:sz w:val="24"/>
          <w:szCs w:val="24"/>
        </w:rPr>
        <w:t>4</w:t>
      </w:r>
      <w:r w:rsidRPr="00802120">
        <w:rPr>
          <w:rFonts w:ascii="Times New Roman" w:hAnsi="Times New Roman" w:cs="Times New Roman"/>
          <w:sz w:val="24"/>
          <w:szCs w:val="24"/>
        </w:rPr>
        <w:t xml:space="preserve"> domande (comprese le variabili di sfondo), saranno riportate </w:t>
      </w:r>
      <w:r>
        <w:rPr>
          <w:rFonts w:ascii="Times New Roman" w:hAnsi="Times New Roman" w:cs="Times New Roman"/>
          <w:sz w:val="24"/>
          <w:szCs w:val="24"/>
        </w:rPr>
        <w:t>2</w:t>
      </w:r>
      <w:r w:rsidR="00992CC7">
        <w:rPr>
          <w:rFonts w:ascii="Times New Roman" w:hAnsi="Times New Roman" w:cs="Times New Roman"/>
          <w:sz w:val="24"/>
          <w:szCs w:val="24"/>
        </w:rPr>
        <w:t>4</w:t>
      </w:r>
      <w:r w:rsidRPr="00802120">
        <w:rPr>
          <w:rFonts w:ascii="Times New Roman" w:hAnsi="Times New Roman" w:cs="Times New Roman"/>
          <w:sz w:val="24"/>
          <w:szCs w:val="24"/>
        </w:rPr>
        <w:t xml:space="preserve"> analisi </w:t>
      </w:r>
      <w:proofErr w:type="spellStart"/>
      <w:r w:rsidRPr="00802120">
        <w:rPr>
          <w:rFonts w:ascii="Times New Roman" w:hAnsi="Times New Roman" w:cs="Times New Roman"/>
          <w:sz w:val="24"/>
          <w:szCs w:val="24"/>
        </w:rPr>
        <w:t>monovariate</w:t>
      </w:r>
      <w:proofErr w:type="spellEnd"/>
      <w:r w:rsidRPr="00802120">
        <w:rPr>
          <w:rFonts w:ascii="Times New Roman" w:hAnsi="Times New Roman" w:cs="Times New Roman"/>
          <w:sz w:val="24"/>
          <w:szCs w:val="24"/>
        </w:rPr>
        <w:t>.</w:t>
      </w:r>
    </w:p>
    <w:p w14:paraId="102069D7" w14:textId="77777777" w:rsidR="00187C9C" w:rsidRDefault="00187C9C" w:rsidP="00187C9C">
      <w:pPr>
        <w:spacing w:line="360" w:lineRule="auto"/>
        <w:jc w:val="both"/>
        <w:rPr>
          <w:rFonts w:ascii="Times New Roman" w:hAnsi="Times New Roman" w:cs="Times New Roman"/>
          <w:b/>
          <w:bCs/>
          <w:sz w:val="28"/>
          <w:szCs w:val="28"/>
          <w:u w:val="single"/>
        </w:rPr>
      </w:pPr>
    </w:p>
    <w:p w14:paraId="17198A17" w14:textId="77777777" w:rsidR="00187C9C" w:rsidRDefault="00187C9C" w:rsidP="00187C9C">
      <w:pPr>
        <w:spacing w:line="360" w:lineRule="auto"/>
        <w:jc w:val="both"/>
        <w:rPr>
          <w:rFonts w:ascii="Times New Roman" w:hAnsi="Times New Roman" w:cs="Times New Roman"/>
          <w:b/>
          <w:bCs/>
          <w:sz w:val="28"/>
          <w:szCs w:val="28"/>
          <w:u w:val="single"/>
        </w:rPr>
      </w:pPr>
    </w:p>
    <w:p w14:paraId="4D5FDB0B" w14:textId="77777777" w:rsidR="00187C9C" w:rsidRDefault="00187C9C" w:rsidP="00187C9C">
      <w:pPr>
        <w:spacing w:line="360" w:lineRule="auto"/>
        <w:jc w:val="both"/>
        <w:rPr>
          <w:rFonts w:ascii="Times New Roman" w:hAnsi="Times New Roman" w:cs="Times New Roman"/>
          <w:b/>
          <w:bCs/>
          <w:sz w:val="28"/>
          <w:szCs w:val="28"/>
          <w:u w:val="single"/>
        </w:rPr>
      </w:pPr>
    </w:p>
    <w:p w14:paraId="03B81154" w14:textId="77777777" w:rsidR="00187C9C" w:rsidRDefault="00187C9C" w:rsidP="00187C9C">
      <w:pPr>
        <w:spacing w:line="360" w:lineRule="auto"/>
        <w:jc w:val="both"/>
        <w:rPr>
          <w:rFonts w:ascii="Times New Roman" w:hAnsi="Times New Roman" w:cs="Times New Roman"/>
          <w:b/>
          <w:bCs/>
          <w:sz w:val="28"/>
          <w:szCs w:val="28"/>
          <w:u w:val="single"/>
        </w:rPr>
      </w:pPr>
    </w:p>
    <w:p w14:paraId="317ED4A3" w14:textId="77777777" w:rsidR="00187C9C" w:rsidRDefault="00187C9C" w:rsidP="00187C9C">
      <w:pPr>
        <w:spacing w:line="360" w:lineRule="auto"/>
        <w:jc w:val="both"/>
        <w:rPr>
          <w:rFonts w:ascii="Times New Roman" w:hAnsi="Times New Roman" w:cs="Times New Roman"/>
          <w:b/>
          <w:bCs/>
          <w:sz w:val="28"/>
          <w:szCs w:val="28"/>
          <w:u w:val="single"/>
        </w:rPr>
      </w:pPr>
    </w:p>
    <w:p w14:paraId="2C3EDE1F" w14:textId="77777777" w:rsidR="00187C9C" w:rsidRDefault="00187C9C" w:rsidP="00187C9C">
      <w:pPr>
        <w:spacing w:line="360" w:lineRule="auto"/>
        <w:jc w:val="both"/>
        <w:rPr>
          <w:rFonts w:ascii="Times New Roman" w:hAnsi="Times New Roman" w:cs="Times New Roman"/>
          <w:b/>
          <w:bCs/>
          <w:sz w:val="28"/>
          <w:szCs w:val="28"/>
          <w:u w:val="single"/>
        </w:rPr>
      </w:pPr>
    </w:p>
    <w:p w14:paraId="4E9FD51F" w14:textId="77777777" w:rsidR="00187C9C" w:rsidRDefault="00187C9C" w:rsidP="00187C9C">
      <w:pPr>
        <w:spacing w:line="360" w:lineRule="auto"/>
        <w:jc w:val="both"/>
        <w:rPr>
          <w:rFonts w:ascii="Times New Roman" w:hAnsi="Times New Roman" w:cs="Times New Roman"/>
          <w:b/>
          <w:bCs/>
          <w:sz w:val="28"/>
          <w:szCs w:val="28"/>
          <w:u w:val="single"/>
        </w:rPr>
      </w:pPr>
    </w:p>
    <w:p w14:paraId="3227558D" w14:textId="77777777" w:rsidR="00187C9C" w:rsidRDefault="00187C9C" w:rsidP="00187C9C">
      <w:pPr>
        <w:spacing w:line="360" w:lineRule="auto"/>
        <w:jc w:val="both"/>
        <w:rPr>
          <w:rFonts w:ascii="Times New Roman" w:hAnsi="Times New Roman" w:cs="Times New Roman"/>
          <w:b/>
          <w:bCs/>
          <w:sz w:val="28"/>
          <w:szCs w:val="28"/>
          <w:u w:val="single"/>
        </w:rPr>
      </w:pPr>
    </w:p>
    <w:p w14:paraId="53836F11" w14:textId="77777777" w:rsidR="00187C9C" w:rsidRDefault="00187C9C" w:rsidP="00187C9C">
      <w:pPr>
        <w:spacing w:line="360" w:lineRule="auto"/>
        <w:jc w:val="both"/>
        <w:rPr>
          <w:rFonts w:ascii="Times New Roman" w:hAnsi="Times New Roman" w:cs="Times New Roman"/>
          <w:b/>
          <w:bCs/>
          <w:sz w:val="28"/>
          <w:szCs w:val="28"/>
          <w:u w:val="single"/>
        </w:rPr>
      </w:pPr>
    </w:p>
    <w:p w14:paraId="26057395" w14:textId="77777777" w:rsidR="00187C9C" w:rsidRDefault="00187C9C" w:rsidP="00187C9C">
      <w:pPr>
        <w:spacing w:line="360" w:lineRule="auto"/>
        <w:jc w:val="both"/>
        <w:rPr>
          <w:rFonts w:ascii="Times New Roman" w:hAnsi="Times New Roman" w:cs="Times New Roman"/>
          <w:b/>
          <w:bCs/>
          <w:sz w:val="28"/>
          <w:szCs w:val="28"/>
          <w:u w:val="single"/>
        </w:rPr>
      </w:pPr>
    </w:p>
    <w:p w14:paraId="5A5D3C37" w14:textId="77777777" w:rsidR="00187C9C" w:rsidRDefault="00187C9C" w:rsidP="00187C9C">
      <w:pPr>
        <w:spacing w:line="360" w:lineRule="auto"/>
        <w:jc w:val="both"/>
        <w:rPr>
          <w:rFonts w:ascii="Times New Roman" w:hAnsi="Times New Roman" w:cs="Times New Roman"/>
          <w:b/>
          <w:bCs/>
          <w:sz w:val="28"/>
          <w:szCs w:val="28"/>
          <w:u w:val="single"/>
        </w:rPr>
      </w:pPr>
    </w:p>
    <w:p w14:paraId="2351D7D6" w14:textId="77777777" w:rsidR="00187C9C" w:rsidRDefault="00187C9C" w:rsidP="00187C9C">
      <w:pPr>
        <w:spacing w:line="360" w:lineRule="auto"/>
        <w:jc w:val="both"/>
        <w:rPr>
          <w:rFonts w:ascii="Times New Roman" w:hAnsi="Times New Roman" w:cs="Times New Roman"/>
          <w:b/>
          <w:bCs/>
          <w:sz w:val="28"/>
          <w:szCs w:val="28"/>
          <w:u w:val="single"/>
        </w:rPr>
      </w:pPr>
    </w:p>
    <w:p w14:paraId="34565F2F" w14:textId="77777777" w:rsidR="00187C9C" w:rsidRDefault="00187C9C" w:rsidP="00187C9C">
      <w:pPr>
        <w:spacing w:line="360" w:lineRule="auto"/>
        <w:jc w:val="both"/>
        <w:rPr>
          <w:rFonts w:ascii="Times New Roman" w:hAnsi="Times New Roman" w:cs="Times New Roman"/>
          <w:b/>
          <w:bCs/>
          <w:sz w:val="28"/>
          <w:szCs w:val="28"/>
          <w:u w:val="single"/>
        </w:rPr>
      </w:pPr>
    </w:p>
    <w:p w14:paraId="1EFF32AB" w14:textId="77777777" w:rsidR="00187C9C" w:rsidRDefault="00187C9C" w:rsidP="00187C9C">
      <w:pPr>
        <w:spacing w:line="360" w:lineRule="auto"/>
        <w:jc w:val="both"/>
        <w:rPr>
          <w:rFonts w:ascii="Times New Roman" w:hAnsi="Times New Roman" w:cs="Times New Roman"/>
          <w:b/>
          <w:bCs/>
          <w:sz w:val="28"/>
          <w:szCs w:val="28"/>
          <w:u w:val="single"/>
        </w:rPr>
      </w:pPr>
    </w:p>
    <w:p w14:paraId="38C0792E" w14:textId="77777777" w:rsidR="00187C9C" w:rsidRDefault="00187C9C" w:rsidP="00187C9C">
      <w:pPr>
        <w:spacing w:line="360" w:lineRule="auto"/>
        <w:jc w:val="both"/>
        <w:rPr>
          <w:rFonts w:ascii="Times New Roman" w:hAnsi="Times New Roman" w:cs="Times New Roman"/>
          <w:b/>
          <w:bCs/>
          <w:sz w:val="28"/>
          <w:szCs w:val="28"/>
          <w:u w:val="single"/>
        </w:rPr>
      </w:pPr>
    </w:p>
    <w:p w14:paraId="4E4F4165" w14:textId="77777777" w:rsidR="00187C9C" w:rsidRDefault="00187C9C" w:rsidP="00187C9C">
      <w:pPr>
        <w:spacing w:line="360" w:lineRule="auto"/>
        <w:jc w:val="both"/>
        <w:rPr>
          <w:rFonts w:ascii="Times New Roman" w:hAnsi="Times New Roman" w:cs="Times New Roman"/>
          <w:b/>
          <w:bCs/>
          <w:sz w:val="28"/>
          <w:szCs w:val="28"/>
          <w:u w:val="single"/>
        </w:rPr>
      </w:pPr>
    </w:p>
    <w:p w14:paraId="77BDBED7" w14:textId="4AF5AF34" w:rsidR="008741E5" w:rsidRPr="00187C9C" w:rsidRDefault="008741E5" w:rsidP="00187C9C">
      <w:pPr>
        <w:spacing w:line="360" w:lineRule="auto"/>
        <w:jc w:val="both"/>
        <w:rPr>
          <w:rFonts w:ascii="Times New Roman" w:hAnsi="Times New Roman" w:cs="Times New Roman"/>
          <w:sz w:val="24"/>
          <w:szCs w:val="24"/>
        </w:rPr>
      </w:pPr>
      <w:r w:rsidRPr="00763376">
        <w:rPr>
          <w:rFonts w:ascii="Times New Roman" w:hAnsi="Times New Roman" w:cs="Times New Roman"/>
          <w:b/>
          <w:bCs/>
          <w:sz w:val="28"/>
          <w:szCs w:val="28"/>
          <w:u w:val="single"/>
        </w:rPr>
        <w:lastRenderedPageBreak/>
        <w:t>V1</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088"/>
        <w:gridCol w:w="3378"/>
      </w:tblGrid>
      <w:tr w:rsidR="00C52474" w:rsidRPr="00763376" w14:paraId="18AF6A97" w14:textId="77777777" w:rsidTr="00C52474">
        <w:trPr>
          <w:tblCellSpacing w:w="15" w:type="dxa"/>
        </w:trPr>
        <w:tc>
          <w:tcPr>
            <w:tcW w:w="7043" w:type="dxa"/>
            <w:hideMark/>
          </w:tcPr>
          <w:p w14:paraId="356C5B3C" w14:textId="77777777" w:rsidR="00C52474" w:rsidRPr="00763376" w:rsidRDefault="00C52474" w:rsidP="00547900">
            <w:pPr>
              <w:spacing w:after="0" w:line="240" w:lineRule="auto"/>
              <w:rPr>
                <w:rFonts w:ascii="Arial" w:eastAsia="Times New Roman" w:hAnsi="Arial" w:cs="Arial"/>
                <w:color w:val="000000"/>
                <w:sz w:val="24"/>
                <w:szCs w:val="24"/>
                <w:lang w:eastAsia="it-IT"/>
              </w:rPr>
            </w:pPr>
            <w:r w:rsidRPr="00763376">
              <w:rPr>
                <w:rFonts w:ascii="Arial" w:eastAsia="Times New Roman" w:hAnsi="Arial" w:cs="Arial"/>
                <w:b/>
                <w:bCs/>
                <w:color w:val="000000"/>
                <w:sz w:val="24"/>
                <w:szCs w:val="24"/>
                <w:lang w:eastAsia="it-IT"/>
              </w:rPr>
              <w:t>Distribuzione di frequenza:</w:t>
            </w:r>
            <w:r w:rsidRPr="00763376">
              <w:rPr>
                <w:rFonts w:ascii="Arial" w:eastAsia="Times New Roman" w:hAnsi="Arial" w:cs="Arial"/>
                <w:color w:val="000000"/>
                <w:sz w:val="24"/>
                <w:szCs w:val="24"/>
                <w:lang w:eastAsia="it-IT"/>
              </w:rPr>
              <w:br/>
            </w:r>
            <w:r w:rsidRPr="00763376">
              <w:rPr>
                <w:rFonts w:ascii="Arial" w:eastAsia="Times New Roman" w:hAnsi="Arial" w:cs="Arial"/>
                <w:b/>
                <w:bCs/>
                <w:color w:val="000000"/>
                <w:sz w:val="24"/>
                <w:szCs w:val="24"/>
                <w:lang w:eastAsia="it-IT"/>
              </w:rPr>
              <w:t>Composizione della sezione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821"/>
              <w:gridCol w:w="855"/>
              <w:gridCol w:w="722"/>
              <w:gridCol w:w="855"/>
              <w:gridCol w:w="740"/>
              <w:gridCol w:w="1004"/>
            </w:tblGrid>
            <w:tr w:rsidR="00C52474" w:rsidRPr="00763376" w14:paraId="74BFCCBB" w14:textId="77777777" w:rsidTr="00C5247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8F4DE3F" w14:textId="77777777" w:rsidR="00C52474" w:rsidRPr="00763376" w:rsidRDefault="00C52474" w:rsidP="00547900">
                  <w:pPr>
                    <w:spacing w:after="0" w:line="240" w:lineRule="auto"/>
                    <w:rPr>
                      <w:rFonts w:ascii="Arial" w:eastAsia="Times New Roman" w:hAnsi="Arial" w:cs="Arial"/>
                      <w:sz w:val="16"/>
                      <w:szCs w:val="16"/>
                      <w:lang w:eastAsia="it-IT"/>
                    </w:rPr>
                  </w:pPr>
                  <w:r w:rsidRPr="00763376">
                    <w:rPr>
                      <w:rFonts w:ascii="Arial" w:eastAsia="Times New Roman" w:hAnsi="Arial" w:cs="Arial"/>
                      <w:sz w:val="16"/>
                      <w:szCs w:val="16"/>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04FEDB60" w14:textId="77777777" w:rsidR="00C52474" w:rsidRPr="00763376" w:rsidRDefault="00C52474" w:rsidP="00547900">
                  <w:pPr>
                    <w:spacing w:after="0" w:line="240" w:lineRule="auto"/>
                    <w:rPr>
                      <w:rFonts w:ascii="Arial" w:eastAsia="Times New Roman" w:hAnsi="Arial" w:cs="Arial"/>
                      <w:sz w:val="16"/>
                      <w:szCs w:val="16"/>
                      <w:lang w:eastAsia="it-IT"/>
                    </w:rPr>
                  </w:pPr>
                  <w:r w:rsidRPr="00763376">
                    <w:rPr>
                      <w:rFonts w:ascii="Arial" w:eastAsia="Times New Roman" w:hAnsi="Arial" w:cs="Arial"/>
                      <w:sz w:val="16"/>
                      <w:szCs w:val="16"/>
                      <w:lang w:eastAsia="it-IT"/>
                    </w:rPr>
                    <w:t>Frequenza</w:t>
                  </w:r>
                  <w:r w:rsidRPr="00763376">
                    <w:rPr>
                      <w:rFonts w:ascii="Arial" w:eastAsia="Times New Roman" w:hAnsi="Arial" w:cs="Arial"/>
                      <w:sz w:val="16"/>
                      <w:szCs w:val="16"/>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4032A61A" w14:textId="77777777" w:rsidR="00C52474" w:rsidRPr="00763376" w:rsidRDefault="00C52474" w:rsidP="00547900">
                  <w:pPr>
                    <w:spacing w:after="0" w:line="240" w:lineRule="auto"/>
                    <w:rPr>
                      <w:rFonts w:ascii="Arial" w:eastAsia="Times New Roman" w:hAnsi="Arial" w:cs="Arial"/>
                      <w:sz w:val="16"/>
                      <w:szCs w:val="16"/>
                      <w:lang w:eastAsia="it-IT"/>
                    </w:rPr>
                  </w:pPr>
                  <w:proofErr w:type="spellStart"/>
                  <w:r w:rsidRPr="00763376">
                    <w:rPr>
                      <w:rFonts w:ascii="Arial" w:eastAsia="Times New Roman" w:hAnsi="Arial" w:cs="Arial"/>
                      <w:sz w:val="16"/>
                      <w:szCs w:val="16"/>
                      <w:lang w:eastAsia="it-IT"/>
                    </w:rPr>
                    <w:t>Percent</w:t>
                  </w:r>
                  <w:proofErr w:type="spellEnd"/>
                  <w:r w:rsidRPr="00763376">
                    <w:rPr>
                      <w:rFonts w:ascii="Arial" w:eastAsia="Times New Roman" w:hAnsi="Arial" w:cs="Arial"/>
                      <w:sz w:val="16"/>
                      <w:szCs w:val="16"/>
                      <w:lang w:eastAsia="it-IT"/>
                    </w:rPr>
                    <w:t>.</w:t>
                  </w:r>
                  <w:r w:rsidRPr="00763376">
                    <w:rPr>
                      <w:rFonts w:ascii="Arial" w:eastAsia="Times New Roman" w:hAnsi="Arial" w:cs="Arial"/>
                      <w:sz w:val="16"/>
                      <w:szCs w:val="16"/>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721AFE12" w14:textId="77777777" w:rsidR="00C52474" w:rsidRPr="00763376" w:rsidRDefault="00C52474" w:rsidP="00547900">
                  <w:pPr>
                    <w:spacing w:after="0" w:line="240" w:lineRule="auto"/>
                    <w:rPr>
                      <w:rFonts w:ascii="Arial" w:eastAsia="Times New Roman" w:hAnsi="Arial" w:cs="Arial"/>
                      <w:sz w:val="16"/>
                      <w:szCs w:val="16"/>
                      <w:lang w:eastAsia="it-IT"/>
                    </w:rPr>
                  </w:pPr>
                  <w:r w:rsidRPr="00763376">
                    <w:rPr>
                      <w:rFonts w:ascii="Arial" w:eastAsia="Times New Roman" w:hAnsi="Arial" w:cs="Arial"/>
                      <w:sz w:val="16"/>
                      <w:szCs w:val="16"/>
                      <w:lang w:eastAsia="it-IT"/>
                    </w:rPr>
                    <w:t>Frequenza</w:t>
                  </w:r>
                  <w:r w:rsidRPr="00763376">
                    <w:rPr>
                      <w:rFonts w:ascii="Arial" w:eastAsia="Times New Roman" w:hAnsi="Arial" w:cs="Arial"/>
                      <w:sz w:val="16"/>
                      <w:szCs w:val="16"/>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1091F573" w14:textId="77777777" w:rsidR="00C52474" w:rsidRPr="00763376" w:rsidRDefault="00C52474" w:rsidP="00547900">
                  <w:pPr>
                    <w:spacing w:after="0" w:line="240" w:lineRule="auto"/>
                    <w:rPr>
                      <w:rFonts w:ascii="Arial" w:eastAsia="Times New Roman" w:hAnsi="Arial" w:cs="Arial"/>
                      <w:sz w:val="16"/>
                      <w:szCs w:val="16"/>
                      <w:lang w:eastAsia="it-IT"/>
                    </w:rPr>
                  </w:pPr>
                  <w:proofErr w:type="spellStart"/>
                  <w:r w:rsidRPr="00763376">
                    <w:rPr>
                      <w:rFonts w:ascii="Arial" w:eastAsia="Times New Roman" w:hAnsi="Arial" w:cs="Arial"/>
                      <w:sz w:val="16"/>
                      <w:szCs w:val="16"/>
                      <w:lang w:eastAsia="it-IT"/>
                    </w:rPr>
                    <w:t>Percent</w:t>
                  </w:r>
                  <w:proofErr w:type="spellEnd"/>
                  <w:r w:rsidRPr="00763376">
                    <w:rPr>
                      <w:rFonts w:ascii="Arial" w:eastAsia="Times New Roman" w:hAnsi="Arial" w:cs="Arial"/>
                      <w:sz w:val="16"/>
                      <w:szCs w:val="16"/>
                      <w:lang w:eastAsia="it-IT"/>
                    </w:rPr>
                    <w:t>.</w:t>
                  </w:r>
                  <w:r w:rsidRPr="00763376">
                    <w:rPr>
                      <w:rFonts w:ascii="Arial" w:eastAsia="Times New Roman" w:hAnsi="Arial" w:cs="Arial"/>
                      <w:sz w:val="16"/>
                      <w:szCs w:val="16"/>
                      <w:lang w:eastAsia="it-IT"/>
                    </w:rPr>
                    <w:br/>
                    <w:t>cumulata</w:t>
                  </w:r>
                </w:p>
              </w:tc>
              <w:tc>
                <w:tcPr>
                  <w:tcW w:w="951" w:type="dxa"/>
                  <w:tcBorders>
                    <w:top w:val="outset" w:sz="6" w:space="0" w:color="auto"/>
                    <w:left w:val="outset" w:sz="6" w:space="0" w:color="auto"/>
                    <w:bottom w:val="outset" w:sz="6" w:space="0" w:color="auto"/>
                    <w:right w:val="outset" w:sz="6" w:space="0" w:color="auto"/>
                  </w:tcBorders>
                  <w:vAlign w:val="center"/>
                  <w:hideMark/>
                </w:tcPr>
                <w:p w14:paraId="4A81E876" w14:textId="77777777" w:rsidR="00C52474" w:rsidRPr="00763376" w:rsidRDefault="00C52474" w:rsidP="00547900">
                  <w:pPr>
                    <w:spacing w:after="0" w:line="240" w:lineRule="auto"/>
                    <w:rPr>
                      <w:rFonts w:ascii="Arial" w:eastAsia="Times New Roman" w:hAnsi="Arial" w:cs="Arial"/>
                      <w:sz w:val="16"/>
                      <w:szCs w:val="16"/>
                      <w:lang w:eastAsia="it-IT"/>
                    </w:rPr>
                  </w:pPr>
                  <w:r w:rsidRPr="00763376">
                    <w:rPr>
                      <w:rFonts w:ascii="Arial" w:eastAsia="Times New Roman" w:hAnsi="Arial" w:cs="Arial"/>
                      <w:sz w:val="16"/>
                      <w:szCs w:val="16"/>
                      <w:lang w:eastAsia="it-IT"/>
                    </w:rPr>
                    <w:t xml:space="preserve">Int. </w:t>
                  </w:r>
                  <w:proofErr w:type="spellStart"/>
                  <w:r w:rsidRPr="00763376">
                    <w:rPr>
                      <w:rFonts w:ascii="Arial" w:eastAsia="Times New Roman" w:hAnsi="Arial" w:cs="Arial"/>
                      <w:sz w:val="16"/>
                      <w:szCs w:val="16"/>
                      <w:lang w:eastAsia="it-IT"/>
                    </w:rPr>
                    <w:t>Fid</w:t>
                  </w:r>
                  <w:proofErr w:type="spellEnd"/>
                  <w:r w:rsidRPr="00763376">
                    <w:rPr>
                      <w:rFonts w:ascii="Arial" w:eastAsia="Times New Roman" w:hAnsi="Arial" w:cs="Arial"/>
                      <w:sz w:val="16"/>
                      <w:szCs w:val="16"/>
                      <w:lang w:eastAsia="it-IT"/>
                    </w:rPr>
                    <w:t>. 95%</w:t>
                  </w:r>
                </w:p>
              </w:tc>
            </w:tr>
            <w:tr w:rsidR="00C52474" w:rsidRPr="00763376" w14:paraId="3B5C749B" w14:textId="77777777" w:rsidTr="00C5247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D1E2847" w14:textId="77777777" w:rsidR="00C52474" w:rsidRPr="00763376" w:rsidRDefault="00C52474" w:rsidP="00547900">
                  <w:pPr>
                    <w:spacing w:after="0" w:line="240" w:lineRule="auto"/>
                    <w:rPr>
                      <w:rFonts w:ascii="Arial" w:eastAsia="Times New Roman" w:hAnsi="Arial" w:cs="Arial"/>
                      <w:sz w:val="21"/>
                      <w:szCs w:val="21"/>
                      <w:lang w:eastAsia="it-IT"/>
                    </w:rPr>
                  </w:pPr>
                  <w:r w:rsidRPr="00763376">
                    <w:rPr>
                      <w:rFonts w:ascii="Arial" w:eastAsia="Times New Roman" w:hAnsi="Arial" w:cs="Arial"/>
                      <w:b/>
                      <w:bCs/>
                      <w:sz w:val="21"/>
                      <w:szCs w:val="21"/>
                      <w:lang w:eastAsia="it-IT"/>
                    </w:rPr>
                    <w:t>Numero maggiore di femmine</w:t>
                  </w:r>
                </w:p>
              </w:tc>
              <w:tc>
                <w:tcPr>
                  <w:tcW w:w="0" w:type="auto"/>
                  <w:tcBorders>
                    <w:top w:val="outset" w:sz="6" w:space="0" w:color="auto"/>
                    <w:left w:val="outset" w:sz="6" w:space="0" w:color="auto"/>
                    <w:bottom w:val="outset" w:sz="6" w:space="0" w:color="auto"/>
                    <w:right w:val="outset" w:sz="6" w:space="0" w:color="auto"/>
                  </w:tcBorders>
                  <w:vAlign w:val="center"/>
                  <w:hideMark/>
                </w:tcPr>
                <w:p w14:paraId="08FC1FDC" w14:textId="77777777" w:rsidR="00C52474" w:rsidRPr="00763376" w:rsidRDefault="00C52474" w:rsidP="00547900">
                  <w:pPr>
                    <w:spacing w:after="0" w:line="240" w:lineRule="auto"/>
                    <w:rPr>
                      <w:rFonts w:ascii="Arial" w:eastAsia="Times New Roman" w:hAnsi="Arial" w:cs="Arial"/>
                      <w:sz w:val="21"/>
                      <w:szCs w:val="21"/>
                      <w:lang w:eastAsia="it-IT"/>
                    </w:rPr>
                  </w:pPr>
                  <w:r w:rsidRPr="00763376">
                    <w:rPr>
                      <w:rFonts w:ascii="Arial" w:eastAsia="Times New Roman" w:hAnsi="Arial" w:cs="Arial"/>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4B5EFC55" w14:textId="77777777" w:rsidR="00C52474" w:rsidRPr="00763376" w:rsidRDefault="00C52474" w:rsidP="00547900">
                  <w:pPr>
                    <w:spacing w:after="0" w:line="240" w:lineRule="auto"/>
                    <w:rPr>
                      <w:rFonts w:ascii="Arial" w:eastAsia="Times New Roman" w:hAnsi="Arial" w:cs="Arial"/>
                      <w:sz w:val="21"/>
                      <w:szCs w:val="21"/>
                      <w:lang w:eastAsia="it-IT"/>
                    </w:rPr>
                  </w:pPr>
                  <w:r w:rsidRPr="00763376">
                    <w:rPr>
                      <w:rFonts w:ascii="Arial" w:eastAsia="Times New Roman" w:hAnsi="Arial" w:cs="Arial"/>
                      <w:sz w:val="21"/>
                      <w:szCs w:val="21"/>
                      <w:lang w:eastAsia="it-IT"/>
                    </w:rPr>
                    <w:t>20%</w:t>
                  </w:r>
                </w:p>
              </w:tc>
              <w:tc>
                <w:tcPr>
                  <w:tcW w:w="0" w:type="auto"/>
                  <w:tcBorders>
                    <w:top w:val="outset" w:sz="6" w:space="0" w:color="auto"/>
                    <w:left w:val="outset" w:sz="6" w:space="0" w:color="auto"/>
                    <w:bottom w:val="outset" w:sz="6" w:space="0" w:color="auto"/>
                    <w:right w:val="outset" w:sz="6" w:space="0" w:color="auto"/>
                  </w:tcBorders>
                  <w:vAlign w:val="center"/>
                  <w:hideMark/>
                </w:tcPr>
                <w:p w14:paraId="160338AD" w14:textId="77777777" w:rsidR="00C52474" w:rsidRPr="00763376" w:rsidRDefault="00C52474" w:rsidP="00547900">
                  <w:pPr>
                    <w:spacing w:after="0" w:line="240" w:lineRule="auto"/>
                    <w:rPr>
                      <w:rFonts w:ascii="Arial" w:eastAsia="Times New Roman" w:hAnsi="Arial" w:cs="Arial"/>
                      <w:sz w:val="21"/>
                      <w:szCs w:val="21"/>
                      <w:lang w:eastAsia="it-IT"/>
                    </w:rPr>
                  </w:pPr>
                  <w:r w:rsidRPr="00763376">
                    <w:rPr>
                      <w:rFonts w:ascii="Arial" w:eastAsia="Times New Roman" w:hAnsi="Arial" w:cs="Arial"/>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vAlign w:val="center"/>
                  <w:hideMark/>
                </w:tcPr>
                <w:p w14:paraId="14A1F8A0" w14:textId="77777777" w:rsidR="00C52474" w:rsidRPr="00763376" w:rsidRDefault="00C52474" w:rsidP="00547900">
                  <w:pPr>
                    <w:spacing w:after="0" w:line="240" w:lineRule="auto"/>
                    <w:rPr>
                      <w:rFonts w:ascii="Arial" w:eastAsia="Times New Roman" w:hAnsi="Arial" w:cs="Arial"/>
                      <w:sz w:val="21"/>
                      <w:szCs w:val="21"/>
                      <w:lang w:eastAsia="it-IT"/>
                    </w:rPr>
                  </w:pPr>
                  <w:r w:rsidRPr="00763376">
                    <w:rPr>
                      <w:rFonts w:ascii="Arial" w:eastAsia="Times New Roman" w:hAnsi="Arial" w:cs="Arial"/>
                      <w:sz w:val="21"/>
                      <w:szCs w:val="21"/>
                      <w:lang w:eastAsia="it-IT"/>
                    </w:rPr>
                    <w:t>20%</w:t>
                  </w:r>
                </w:p>
              </w:tc>
              <w:tc>
                <w:tcPr>
                  <w:tcW w:w="951" w:type="dxa"/>
                  <w:tcBorders>
                    <w:top w:val="outset" w:sz="6" w:space="0" w:color="auto"/>
                    <w:left w:val="outset" w:sz="6" w:space="0" w:color="auto"/>
                    <w:bottom w:val="outset" w:sz="6" w:space="0" w:color="auto"/>
                    <w:right w:val="outset" w:sz="6" w:space="0" w:color="auto"/>
                  </w:tcBorders>
                  <w:vAlign w:val="center"/>
                  <w:hideMark/>
                </w:tcPr>
                <w:p w14:paraId="24CBD94F" w14:textId="77777777" w:rsidR="00C52474" w:rsidRPr="00763376" w:rsidRDefault="00C52474" w:rsidP="00547900">
                  <w:pPr>
                    <w:spacing w:after="0" w:line="240" w:lineRule="auto"/>
                    <w:rPr>
                      <w:rFonts w:ascii="Arial" w:eastAsia="Times New Roman" w:hAnsi="Arial" w:cs="Arial"/>
                      <w:sz w:val="21"/>
                      <w:szCs w:val="21"/>
                      <w:lang w:eastAsia="it-IT"/>
                    </w:rPr>
                  </w:pPr>
                  <w:r w:rsidRPr="00763376">
                    <w:rPr>
                      <w:rFonts w:ascii="Arial" w:eastAsia="Times New Roman" w:hAnsi="Arial" w:cs="Arial"/>
                      <w:sz w:val="21"/>
                      <w:szCs w:val="21"/>
                      <w:lang w:eastAsia="it-IT"/>
                    </w:rPr>
                    <w:t>8%:32%</w:t>
                  </w:r>
                </w:p>
              </w:tc>
            </w:tr>
            <w:tr w:rsidR="00C52474" w:rsidRPr="00763376" w14:paraId="60E60F1A" w14:textId="77777777" w:rsidTr="00C52474">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4F22E08" w14:textId="77777777" w:rsidR="00C52474" w:rsidRPr="00763376" w:rsidRDefault="00C52474" w:rsidP="00547900">
                  <w:pPr>
                    <w:spacing w:after="0" w:line="240" w:lineRule="auto"/>
                    <w:rPr>
                      <w:rFonts w:ascii="Arial" w:eastAsia="Times New Roman" w:hAnsi="Arial" w:cs="Arial"/>
                      <w:sz w:val="21"/>
                      <w:szCs w:val="21"/>
                      <w:lang w:eastAsia="it-IT"/>
                    </w:rPr>
                  </w:pPr>
                  <w:r w:rsidRPr="00763376">
                    <w:rPr>
                      <w:rFonts w:ascii="Arial" w:eastAsia="Times New Roman" w:hAnsi="Arial" w:cs="Arial"/>
                      <w:b/>
                      <w:bCs/>
                      <w:sz w:val="21"/>
                      <w:szCs w:val="21"/>
                      <w:lang w:eastAsia="it-IT"/>
                    </w:rPr>
                    <w:t>Numero maggiore di maschi</w:t>
                  </w:r>
                </w:p>
              </w:tc>
              <w:tc>
                <w:tcPr>
                  <w:tcW w:w="0" w:type="auto"/>
                  <w:tcBorders>
                    <w:top w:val="outset" w:sz="6" w:space="0" w:color="auto"/>
                    <w:left w:val="outset" w:sz="6" w:space="0" w:color="auto"/>
                    <w:bottom w:val="outset" w:sz="6" w:space="0" w:color="auto"/>
                    <w:right w:val="outset" w:sz="6" w:space="0" w:color="auto"/>
                  </w:tcBorders>
                  <w:vAlign w:val="center"/>
                  <w:hideMark/>
                </w:tcPr>
                <w:p w14:paraId="39DCCCF0" w14:textId="77777777" w:rsidR="00C52474" w:rsidRPr="00763376" w:rsidRDefault="00C52474" w:rsidP="00547900">
                  <w:pPr>
                    <w:spacing w:after="0" w:line="240" w:lineRule="auto"/>
                    <w:rPr>
                      <w:rFonts w:ascii="Arial" w:eastAsia="Times New Roman" w:hAnsi="Arial" w:cs="Arial"/>
                      <w:sz w:val="21"/>
                      <w:szCs w:val="21"/>
                      <w:lang w:eastAsia="it-IT"/>
                    </w:rPr>
                  </w:pPr>
                  <w:r w:rsidRPr="00763376">
                    <w:rPr>
                      <w:rFonts w:ascii="Arial" w:eastAsia="Times New Roman" w:hAnsi="Arial" w:cs="Arial"/>
                      <w:sz w:val="21"/>
                      <w:szCs w:val="21"/>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hideMark/>
                </w:tcPr>
                <w:p w14:paraId="66AED978" w14:textId="77777777" w:rsidR="00C52474" w:rsidRPr="00763376" w:rsidRDefault="00C52474" w:rsidP="00547900">
                  <w:pPr>
                    <w:spacing w:after="0" w:line="240" w:lineRule="auto"/>
                    <w:rPr>
                      <w:rFonts w:ascii="Arial" w:eastAsia="Times New Roman" w:hAnsi="Arial" w:cs="Arial"/>
                      <w:sz w:val="21"/>
                      <w:szCs w:val="21"/>
                      <w:lang w:eastAsia="it-IT"/>
                    </w:rPr>
                  </w:pPr>
                  <w:r w:rsidRPr="00763376">
                    <w:rPr>
                      <w:rFonts w:ascii="Arial" w:eastAsia="Times New Roman" w:hAnsi="Arial" w:cs="Arial"/>
                      <w:sz w:val="21"/>
                      <w:szCs w:val="21"/>
                      <w:lang w:eastAsia="it-IT"/>
                    </w:rPr>
                    <w:t>33%</w:t>
                  </w:r>
                </w:p>
              </w:tc>
              <w:tc>
                <w:tcPr>
                  <w:tcW w:w="0" w:type="auto"/>
                  <w:tcBorders>
                    <w:top w:val="outset" w:sz="6" w:space="0" w:color="auto"/>
                    <w:left w:val="outset" w:sz="6" w:space="0" w:color="auto"/>
                    <w:bottom w:val="outset" w:sz="6" w:space="0" w:color="auto"/>
                    <w:right w:val="outset" w:sz="6" w:space="0" w:color="auto"/>
                  </w:tcBorders>
                  <w:vAlign w:val="center"/>
                  <w:hideMark/>
                </w:tcPr>
                <w:p w14:paraId="5CD9B8F8" w14:textId="77777777" w:rsidR="00C52474" w:rsidRPr="00763376" w:rsidRDefault="00C52474" w:rsidP="00547900">
                  <w:pPr>
                    <w:spacing w:after="0" w:line="240" w:lineRule="auto"/>
                    <w:rPr>
                      <w:rFonts w:ascii="Arial" w:eastAsia="Times New Roman" w:hAnsi="Arial" w:cs="Arial"/>
                      <w:sz w:val="21"/>
                      <w:szCs w:val="21"/>
                      <w:lang w:eastAsia="it-IT"/>
                    </w:rPr>
                  </w:pPr>
                  <w:r w:rsidRPr="00763376">
                    <w:rPr>
                      <w:rFonts w:ascii="Arial" w:eastAsia="Times New Roman" w:hAnsi="Arial" w:cs="Arial"/>
                      <w:sz w:val="21"/>
                      <w:szCs w:val="21"/>
                      <w:lang w:eastAsia="it-IT"/>
                    </w:rPr>
                    <w:t>21</w:t>
                  </w:r>
                </w:p>
              </w:tc>
              <w:tc>
                <w:tcPr>
                  <w:tcW w:w="0" w:type="auto"/>
                  <w:tcBorders>
                    <w:top w:val="outset" w:sz="6" w:space="0" w:color="auto"/>
                    <w:left w:val="outset" w:sz="6" w:space="0" w:color="auto"/>
                    <w:bottom w:val="outset" w:sz="6" w:space="0" w:color="auto"/>
                    <w:right w:val="outset" w:sz="6" w:space="0" w:color="auto"/>
                  </w:tcBorders>
                  <w:vAlign w:val="center"/>
                  <w:hideMark/>
                </w:tcPr>
                <w:p w14:paraId="2799DCE9" w14:textId="77777777" w:rsidR="00C52474" w:rsidRPr="00763376" w:rsidRDefault="00C52474" w:rsidP="00547900">
                  <w:pPr>
                    <w:spacing w:after="0" w:line="240" w:lineRule="auto"/>
                    <w:rPr>
                      <w:rFonts w:ascii="Arial" w:eastAsia="Times New Roman" w:hAnsi="Arial" w:cs="Arial"/>
                      <w:sz w:val="21"/>
                      <w:szCs w:val="21"/>
                      <w:lang w:eastAsia="it-IT"/>
                    </w:rPr>
                  </w:pPr>
                  <w:r w:rsidRPr="00763376">
                    <w:rPr>
                      <w:rFonts w:ascii="Arial" w:eastAsia="Times New Roman" w:hAnsi="Arial" w:cs="Arial"/>
                      <w:sz w:val="21"/>
                      <w:szCs w:val="21"/>
                      <w:lang w:eastAsia="it-IT"/>
                    </w:rPr>
                    <w:t>53%</w:t>
                  </w:r>
                </w:p>
              </w:tc>
              <w:tc>
                <w:tcPr>
                  <w:tcW w:w="951" w:type="dxa"/>
                  <w:tcBorders>
                    <w:top w:val="outset" w:sz="6" w:space="0" w:color="auto"/>
                    <w:left w:val="outset" w:sz="6" w:space="0" w:color="auto"/>
                    <w:bottom w:val="outset" w:sz="6" w:space="0" w:color="auto"/>
                    <w:right w:val="outset" w:sz="6" w:space="0" w:color="auto"/>
                  </w:tcBorders>
                  <w:vAlign w:val="center"/>
                  <w:hideMark/>
                </w:tcPr>
                <w:p w14:paraId="54BC8FD0" w14:textId="77777777" w:rsidR="00C52474" w:rsidRPr="00763376" w:rsidRDefault="00C52474" w:rsidP="00547900">
                  <w:pPr>
                    <w:spacing w:after="0" w:line="240" w:lineRule="auto"/>
                    <w:rPr>
                      <w:rFonts w:ascii="Arial" w:eastAsia="Times New Roman" w:hAnsi="Arial" w:cs="Arial"/>
                      <w:sz w:val="21"/>
                      <w:szCs w:val="21"/>
                      <w:lang w:eastAsia="it-IT"/>
                    </w:rPr>
                  </w:pPr>
                  <w:r w:rsidRPr="00763376">
                    <w:rPr>
                      <w:rFonts w:ascii="Arial" w:eastAsia="Times New Roman" w:hAnsi="Arial" w:cs="Arial"/>
                      <w:sz w:val="21"/>
                      <w:szCs w:val="21"/>
                      <w:lang w:eastAsia="it-IT"/>
                    </w:rPr>
                    <w:t>18%:47%</w:t>
                  </w:r>
                </w:p>
              </w:tc>
            </w:tr>
            <w:tr w:rsidR="00C52474" w:rsidRPr="00763376" w14:paraId="4E83028E" w14:textId="77777777" w:rsidTr="00C52474">
              <w:trPr>
                <w:trHeight w:val="779"/>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4DE51E7" w14:textId="77777777" w:rsidR="00C52474" w:rsidRPr="00763376" w:rsidRDefault="00C52474" w:rsidP="00547900">
                  <w:pPr>
                    <w:spacing w:after="0" w:line="240" w:lineRule="auto"/>
                    <w:rPr>
                      <w:rFonts w:ascii="Arial" w:eastAsia="Times New Roman" w:hAnsi="Arial" w:cs="Arial"/>
                      <w:sz w:val="21"/>
                      <w:szCs w:val="21"/>
                      <w:lang w:eastAsia="it-IT"/>
                    </w:rPr>
                  </w:pPr>
                  <w:r w:rsidRPr="00763376">
                    <w:rPr>
                      <w:rFonts w:ascii="Arial" w:eastAsia="Times New Roman" w:hAnsi="Arial" w:cs="Arial"/>
                      <w:b/>
                      <w:bCs/>
                      <w:sz w:val="21"/>
                      <w:szCs w:val="21"/>
                      <w:lang w:eastAsia="it-IT"/>
                    </w:rPr>
                    <w:t>Stesso numero di maschi e femmine</w:t>
                  </w:r>
                </w:p>
              </w:tc>
              <w:tc>
                <w:tcPr>
                  <w:tcW w:w="0" w:type="auto"/>
                  <w:tcBorders>
                    <w:top w:val="outset" w:sz="6" w:space="0" w:color="auto"/>
                    <w:left w:val="outset" w:sz="6" w:space="0" w:color="auto"/>
                    <w:bottom w:val="outset" w:sz="6" w:space="0" w:color="auto"/>
                    <w:right w:val="outset" w:sz="6" w:space="0" w:color="auto"/>
                  </w:tcBorders>
                  <w:vAlign w:val="center"/>
                  <w:hideMark/>
                </w:tcPr>
                <w:p w14:paraId="0FF8F59E" w14:textId="77777777" w:rsidR="00C52474" w:rsidRPr="00763376" w:rsidRDefault="00C52474" w:rsidP="00547900">
                  <w:pPr>
                    <w:spacing w:after="0" w:line="240" w:lineRule="auto"/>
                    <w:rPr>
                      <w:rFonts w:ascii="Arial" w:eastAsia="Times New Roman" w:hAnsi="Arial" w:cs="Arial"/>
                      <w:sz w:val="21"/>
                      <w:szCs w:val="21"/>
                      <w:lang w:eastAsia="it-IT"/>
                    </w:rPr>
                  </w:pPr>
                  <w:r w:rsidRPr="00763376">
                    <w:rPr>
                      <w:rFonts w:ascii="Arial" w:eastAsia="Times New Roman" w:hAnsi="Arial" w:cs="Arial"/>
                      <w:sz w:val="21"/>
                      <w:szCs w:val="21"/>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5CF37B0C" w14:textId="77777777" w:rsidR="00C52474" w:rsidRPr="00763376" w:rsidRDefault="00C52474" w:rsidP="00547900">
                  <w:pPr>
                    <w:spacing w:after="0" w:line="240" w:lineRule="auto"/>
                    <w:rPr>
                      <w:rFonts w:ascii="Arial" w:eastAsia="Times New Roman" w:hAnsi="Arial" w:cs="Arial"/>
                      <w:sz w:val="21"/>
                      <w:szCs w:val="21"/>
                      <w:lang w:eastAsia="it-IT"/>
                    </w:rPr>
                  </w:pPr>
                  <w:r w:rsidRPr="00763376">
                    <w:rPr>
                      <w:rFonts w:ascii="Arial" w:eastAsia="Times New Roman" w:hAnsi="Arial" w:cs="Arial"/>
                      <w:sz w:val="21"/>
                      <w:szCs w:val="21"/>
                      <w:lang w:eastAsia="it-IT"/>
                    </w:rPr>
                    <w:t>48%</w:t>
                  </w:r>
                </w:p>
              </w:tc>
              <w:tc>
                <w:tcPr>
                  <w:tcW w:w="0" w:type="auto"/>
                  <w:tcBorders>
                    <w:top w:val="outset" w:sz="6" w:space="0" w:color="auto"/>
                    <w:left w:val="outset" w:sz="6" w:space="0" w:color="auto"/>
                    <w:bottom w:val="outset" w:sz="6" w:space="0" w:color="auto"/>
                    <w:right w:val="outset" w:sz="6" w:space="0" w:color="auto"/>
                  </w:tcBorders>
                  <w:vAlign w:val="center"/>
                  <w:hideMark/>
                </w:tcPr>
                <w:p w14:paraId="03C47499" w14:textId="77777777" w:rsidR="00C52474" w:rsidRPr="00763376" w:rsidRDefault="00C52474" w:rsidP="00547900">
                  <w:pPr>
                    <w:spacing w:after="0" w:line="240" w:lineRule="auto"/>
                    <w:rPr>
                      <w:rFonts w:ascii="Arial" w:eastAsia="Times New Roman" w:hAnsi="Arial" w:cs="Arial"/>
                      <w:sz w:val="21"/>
                      <w:szCs w:val="21"/>
                      <w:lang w:eastAsia="it-IT"/>
                    </w:rPr>
                  </w:pPr>
                  <w:r w:rsidRPr="00763376">
                    <w:rPr>
                      <w:rFonts w:ascii="Arial" w:eastAsia="Times New Roman" w:hAnsi="Arial" w:cs="Arial"/>
                      <w:sz w:val="21"/>
                      <w:szCs w:val="21"/>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14:paraId="22B9C104" w14:textId="77777777" w:rsidR="00C52474" w:rsidRPr="00763376" w:rsidRDefault="00C52474" w:rsidP="00547900">
                  <w:pPr>
                    <w:spacing w:after="0" w:line="240" w:lineRule="auto"/>
                    <w:rPr>
                      <w:rFonts w:ascii="Arial" w:eastAsia="Times New Roman" w:hAnsi="Arial" w:cs="Arial"/>
                      <w:sz w:val="21"/>
                      <w:szCs w:val="21"/>
                      <w:lang w:eastAsia="it-IT"/>
                    </w:rPr>
                  </w:pPr>
                  <w:r w:rsidRPr="00763376">
                    <w:rPr>
                      <w:rFonts w:ascii="Arial" w:eastAsia="Times New Roman" w:hAnsi="Arial" w:cs="Arial"/>
                      <w:sz w:val="21"/>
                      <w:szCs w:val="21"/>
                      <w:lang w:eastAsia="it-IT"/>
                    </w:rPr>
                    <w:t>100%</w:t>
                  </w:r>
                </w:p>
              </w:tc>
              <w:tc>
                <w:tcPr>
                  <w:tcW w:w="951" w:type="dxa"/>
                  <w:tcBorders>
                    <w:top w:val="outset" w:sz="6" w:space="0" w:color="auto"/>
                    <w:left w:val="outset" w:sz="6" w:space="0" w:color="auto"/>
                    <w:bottom w:val="outset" w:sz="6" w:space="0" w:color="auto"/>
                    <w:right w:val="outset" w:sz="6" w:space="0" w:color="auto"/>
                  </w:tcBorders>
                  <w:vAlign w:val="center"/>
                  <w:hideMark/>
                </w:tcPr>
                <w:p w14:paraId="4B2E691B" w14:textId="77777777" w:rsidR="00C52474" w:rsidRPr="00763376" w:rsidRDefault="00C52474" w:rsidP="00547900">
                  <w:pPr>
                    <w:spacing w:after="0" w:line="240" w:lineRule="auto"/>
                    <w:rPr>
                      <w:rFonts w:ascii="Arial" w:eastAsia="Times New Roman" w:hAnsi="Arial" w:cs="Arial"/>
                      <w:sz w:val="21"/>
                      <w:szCs w:val="21"/>
                      <w:lang w:eastAsia="it-IT"/>
                    </w:rPr>
                  </w:pPr>
                  <w:r w:rsidRPr="00763376">
                    <w:rPr>
                      <w:rFonts w:ascii="Arial" w:eastAsia="Times New Roman" w:hAnsi="Arial" w:cs="Arial"/>
                      <w:sz w:val="21"/>
                      <w:szCs w:val="21"/>
                      <w:lang w:eastAsia="it-IT"/>
                    </w:rPr>
                    <w:t>32%:63%</w:t>
                  </w:r>
                </w:p>
              </w:tc>
            </w:tr>
          </w:tbl>
          <w:p w14:paraId="1305E1F2" w14:textId="77777777" w:rsidR="00C52474" w:rsidRPr="00763376" w:rsidRDefault="00C52474" w:rsidP="00547900">
            <w:pPr>
              <w:spacing w:after="0" w:line="240" w:lineRule="auto"/>
              <w:rPr>
                <w:rFonts w:ascii="Arial" w:eastAsia="Times New Roman" w:hAnsi="Arial" w:cs="Arial"/>
                <w:color w:val="000000"/>
                <w:sz w:val="21"/>
                <w:szCs w:val="21"/>
                <w:lang w:eastAsia="it-IT"/>
              </w:rPr>
            </w:pPr>
            <w:r w:rsidRPr="00763376">
              <w:rPr>
                <w:rFonts w:ascii="Arial" w:eastAsia="Times New Roman" w:hAnsi="Arial" w:cs="Arial"/>
                <w:color w:val="000000"/>
                <w:sz w:val="21"/>
                <w:szCs w:val="21"/>
                <w:lang w:eastAsia="it-IT"/>
              </w:rPr>
              <w:br/>
            </w:r>
            <w:r w:rsidRPr="00763376">
              <w:rPr>
                <w:rFonts w:ascii="Arial" w:eastAsia="Times New Roman" w:hAnsi="Arial" w:cs="Arial"/>
                <w:b/>
                <w:bCs/>
                <w:color w:val="000000"/>
                <w:sz w:val="21"/>
                <w:szCs w:val="21"/>
                <w:lang w:eastAsia="it-IT"/>
              </w:rPr>
              <w:t>Campione</w:t>
            </w:r>
            <w:r w:rsidRPr="00763376">
              <w:rPr>
                <w:rFonts w:ascii="Arial" w:eastAsia="Times New Roman" w:hAnsi="Arial" w:cs="Arial"/>
                <w:color w:val="000000"/>
                <w:sz w:val="21"/>
                <w:szCs w:val="21"/>
                <w:lang w:eastAsia="it-IT"/>
              </w:rPr>
              <w:t>:</w:t>
            </w:r>
            <w:r w:rsidRPr="00763376">
              <w:rPr>
                <w:rFonts w:ascii="Arial" w:eastAsia="Times New Roman" w:hAnsi="Arial" w:cs="Arial"/>
                <w:color w:val="000000"/>
                <w:sz w:val="21"/>
                <w:szCs w:val="21"/>
                <w:lang w:eastAsia="it-IT"/>
              </w:rPr>
              <w:br/>
              <w:t>Numero di casi= 40</w:t>
            </w:r>
            <w:r w:rsidRPr="00763376">
              <w:rPr>
                <w:rFonts w:ascii="Arial" w:eastAsia="Times New Roman" w:hAnsi="Arial" w:cs="Arial"/>
                <w:color w:val="000000"/>
                <w:sz w:val="21"/>
                <w:szCs w:val="21"/>
                <w:lang w:eastAsia="it-IT"/>
              </w:rPr>
              <w:br/>
              <w:t>Indici di tendenza centrale:</w:t>
            </w:r>
            <w:r w:rsidRPr="00763376">
              <w:rPr>
                <w:rFonts w:ascii="Arial" w:eastAsia="Times New Roman" w:hAnsi="Arial" w:cs="Arial"/>
                <w:color w:val="000000"/>
                <w:sz w:val="21"/>
                <w:szCs w:val="21"/>
                <w:lang w:eastAsia="it-IT"/>
              </w:rPr>
              <w:br/>
              <w:t>  Moda = Stesso numero di maschi e femmine</w:t>
            </w:r>
            <w:r w:rsidRPr="00763376">
              <w:rPr>
                <w:rFonts w:ascii="Arial" w:eastAsia="Times New Roman" w:hAnsi="Arial" w:cs="Arial"/>
                <w:color w:val="000000"/>
                <w:sz w:val="21"/>
                <w:szCs w:val="21"/>
                <w:lang w:eastAsia="it-IT"/>
              </w:rPr>
              <w:br/>
              <w:t>  Mediana = Numero maggiore di maschi</w:t>
            </w:r>
            <w:r w:rsidRPr="00763376">
              <w:rPr>
                <w:rFonts w:ascii="Arial" w:eastAsia="Times New Roman" w:hAnsi="Arial" w:cs="Arial"/>
                <w:color w:val="000000"/>
                <w:sz w:val="21"/>
                <w:szCs w:val="21"/>
                <w:lang w:eastAsia="it-IT"/>
              </w:rPr>
              <w:br/>
              <w:t>Indici di dispersione:</w:t>
            </w:r>
            <w:r w:rsidRPr="00763376">
              <w:rPr>
                <w:rFonts w:ascii="Arial" w:eastAsia="Times New Roman" w:hAnsi="Arial" w:cs="Arial"/>
                <w:color w:val="000000"/>
                <w:sz w:val="21"/>
                <w:szCs w:val="21"/>
                <w:lang w:eastAsia="it-IT"/>
              </w:rPr>
              <w:br/>
              <w:t>  Squilibrio = 0.37</w:t>
            </w:r>
          </w:p>
        </w:tc>
        <w:tc>
          <w:tcPr>
            <w:tcW w:w="3333" w:type="dxa"/>
            <w:hideMark/>
          </w:tcPr>
          <w:tbl>
            <w:tblPr>
              <w:tblpPr w:leftFromText="141" w:rightFromText="141" w:vertAnchor="text" w:horzAnchor="margin" w:tblpXSpec="center" w:tblpY="227"/>
              <w:tblOverlap w:val="never"/>
              <w:tblW w:w="0" w:type="auto"/>
              <w:tblCellSpacing w:w="24"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258"/>
              <w:gridCol w:w="2697"/>
            </w:tblGrid>
            <w:tr w:rsidR="00C52474" w:rsidRPr="00763376" w14:paraId="150DCAAD" w14:textId="77777777" w:rsidTr="00C52474">
              <w:trPr>
                <w:tblCellSpacing w:w="24" w:type="dxa"/>
              </w:trPr>
              <w:tc>
                <w:tcPr>
                  <w:tcW w:w="0" w:type="auto"/>
                  <w:shd w:val="clear" w:color="auto" w:fill="C0D0C0"/>
                  <w:noWrap/>
                  <w:vAlign w:val="center"/>
                  <w:hideMark/>
                </w:tcPr>
                <w:p w14:paraId="7514010D" w14:textId="77777777" w:rsidR="00C52474" w:rsidRPr="00763376" w:rsidRDefault="00C52474" w:rsidP="00C52474">
                  <w:pPr>
                    <w:spacing w:after="0" w:line="240" w:lineRule="auto"/>
                    <w:rPr>
                      <w:rFonts w:ascii="Arial" w:eastAsia="Times New Roman" w:hAnsi="Arial" w:cs="Arial"/>
                      <w:sz w:val="21"/>
                      <w:szCs w:val="21"/>
                      <w:lang w:eastAsia="it-IT"/>
                    </w:rPr>
                  </w:pPr>
                  <w:r w:rsidRPr="00763376">
                    <w:rPr>
                      <w:rFonts w:ascii="Arial" w:eastAsia="Times New Roman" w:hAnsi="Arial" w:cs="Arial"/>
                      <w:sz w:val="21"/>
                      <w:szCs w:val="21"/>
                      <w:lang w:eastAsia="it-IT"/>
                    </w:rPr>
                    <w:t>   </w:t>
                  </w:r>
                </w:p>
              </w:tc>
              <w:tc>
                <w:tcPr>
                  <w:tcW w:w="0" w:type="auto"/>
                  <w:noWrap/>
                  <w:vAlign w:val="center"/>
                  <w:hideMark/>
                </w:tcPr>
                <w:p w14:paraId="1B793C5F" w14:textId="77777777" w:rsidR="00C52474" w:rsidRPr="00763376" w:rsidRDefault="00C52474" w:rsidP="00C52474">
                  <w:pPr>
                    <w:spacing w:after="0" w:line="240" w:lineRule="auto"/>
                    <w:rPr>
                      <w:rFonts w:ascii="Arial" w:eastAsia="Times New Roman" w:hAnsi="Arial" w:cs="Arial"/>
                      <w:sz w:val="21"/>
                      <w:szCs w:val="21"/>
                      <w:lang w:eastAsia="it-IT"/>
                    </w:rPr>
                  </w:pPr>
                  <w:r w:rsidRPr="00763376">
                    <w:rPr>
                      <w:rFonts w:ascii="Arial" w:eastAsia="Times New Roman" w:hAnsi="Arial" w:cs="Arial"/>
                      <w:sz w:val="21"/>
                      <w:szCs w:val="21"/>
                      <w:lang w:eastAsia="it-IT"/>
                    </w:rPr>
                    <w:t>Composizione della sezione</w:t>
                  </w:r>
                </w:p>
              </w:tc>
            </w:tr>
          </w:tbl>
          <w:p w14:paraId="63B9CB04" w14:textId="77777777" w:rsidR="00C52474" w:rsidRPr="00763376" w:rsidRDefault="00C52474" w:rsidP="00547900">
            <w:pPr>
              <w:spacing w:before="100" w:beforeAutospacing="1" w:after="100" w:afterAutospacing="1" w:line="240" w:lineRule="auto"/>
              <w:jc w:val="right"/>
              <w:rPr>
                <w:rFonts w:ascii="Arial" w:eastAsia="Times New Roman" w:hAnsi="Arial" w:cs="Arial"/>
                <w:color w:val="000000"/>
                <w:sz w:val="21"/>
                <w:szCs w:val="21"/>
                <w:lang w:eastAsia="it-IT"/>
              </w:rPr>
            </w:pPr>
            <w:r w:rsidRPr="00763376">
              <w:rPr>
                <w:rFonts w:ascii="Arial" w:eastAsia="Times New Roman" w:hAnsi="Arial" w:cs="Arial"/>
                <w:color w:val="000000"/>
                <w:sz w:val="21"/>
                <w:szCs w:val="21"/>
                <w:lang w:eastAsia="it-IT"/>
              </w:rPr>
              <w:t> </w:t>
            </w:r>
          </w:p>
          <w:tbl>
            <w:tblPr>
              <w:tblW w:w="3002" w:type="dxa"/>
              <w:tblCellSpacing w:w="12" w:type="dxa"/>
              <w:tblCellMar>
                <w:left w:w="0" w:type="dxa"/>
                <w:right w:w="0" w:type="dxa"/>
              </w:tblCellMar>
              <w:tblLook w:val="04A0" w:firstRow="1" w:lastRow="0" w:firstColumn="1" w:lastColumn="0" w:noHBand="0" w:noVBand="1"/>
            </w:tblPr>
            <w:tblGrid>
              <w:gridCol w:w="1017"/>
              <w:gridCol w:w="998"/>
              <w:gridCol w:w="987"/>
            </w:tblGrid>
            <w:tr w:rsidR="00C52474" w:rsidRPr="00763376" w14:paraId="5F4DA8D2" w14:textId="77777777" w:rsidTr="00C52474">
              <w:trPr>
                <w:trHeight w:val="588"/>
                <w:tblCellSpacing w:w="12" w:type="dxa"/>
              </w:trPr>
              <w:tc>
                <w:tcPr>
                  <w:tcW w:w="0" w:type="auto"/>
                  <w:vAlign w:val="bottom"/>
                  <w:hideMark/>
                </w:tcPr>
                <w:tbl>
                  <w:tblPr>
                    <w:tblW w:w="571" w:type="dxa"/>
                    <w:jc w:val="center"/>
                    <w:tblCellSpacing w:w="0" w:type="dxa"/>
                    <w:tblCellMar>
                      <w:left w:w="0" w:type="dxa"/>
                      <w:right w:w="0" w:type="dxa"/>
                    </w:tblCellMar>
                    <w:tblLook w:val="04A0" w:firstRow="1" w:lastRow="0" w:firstColumn="1" w:lastColumn="0" w:noHBand="0" w:noVBand="1"/>
                  </w:tblPr>
                  <w:tblGrid>
                    <w:gridCol w:w="571"/>
                  </w:tblGrid>
                  <w:tr w:rsidR="00C52474" w:rsidRPr="00763376" w14:paraId="5E7DEE5E" w14:textId="77777777" w:rsidTr="00C52474">
                    <w:trPr>
                      <w:trHeight w:val="189"/>
                      <w:tblCellSpacing w:w="0" w:type="dxa"/>
                      <w:jc w:val="center"/>
                    </w:trPr>
                    <w:tc>
                      <w:tcPr>
                        <w:tcW w:w="0" w:type="auto"/>
                        <w:vAlign w:val="bottom"/>
                        <w:hideMark/>
                      </w:tcPr>
                      <w:p w14:paraId="69AE4AF1" w14:textId="77777777" w:rsidR="00C52474" w:rsidRPr="00763376" w:rsidRDefault="00C52474" w:rsidP="00547900">
                        <w:pPr>
                          <w:spacing w:after="0" w:line="240" w:lineRule="auto"/>
                          <w:jc w:val="center"/>
                          <w:rPr>
                            <w:rFonts w:ascii="Arial" w:eastAsia="Times New Roman" w:hAnsi="Arial" w:cs="Arial"/>
                            <w:sz w:val="21"/>
                            <w:szCs w:val="21"/>
                            <w:lang w:eastAsia="it-IT"/>
                          </w:rPr>
                        </w:pPr>
                        <w:r w:rsidRPr="00763376">
                          <w:rPr>
                            <w:rFonts w:ascii="Arial" w:eastAsia="Times New Roman" w:hAnsi="Arial" w:cs="Arial"/>
                            <w:sz w:val="21"/>
                            <w:szCs w:val="21"/>
                            <w:lang w:eastAsia="it-IT"/>
                          </w:rPr>
                          <w:t>20%</w:t>
                        </w:r>
                      </w:p>
                    </w:tc>
                  </w:tr>
                  <w:tr w:rsidR="00C52474" w:rsidRPr="00763376" w14:paraId="32C2E1C7" w14:textId="77777777" w:rsidTr="00C52474">
                    <w:trPr>
                      <w:trHeight w:val="168"/>
                      <w:tblCellSpacing w:w="0" w:type="dxa"/>
                      <w:jc w:val="center"/>
                    </w:trPr>
                    <w:tc>
                      <w:tcPr>
                        <w:tcW w:w="0" w:type="auto"/>
                        <w:shd w:val="clear" w:color="auto" w:fill="C0D0C0"/>
                        <w:vAlign w:val="bottom"/>
                        <w:hideMark/>
                      </w:tcPr>
                      <w:p w14:paraId="202E7ECA" w14:textId="77777777" w:rsidR="00C52474" w:rsidRPr="00763376" w:rsidRDefault="00C52474" w:rsidP="00547900">
                        <w:pPr>
                          <w:spacing w:after="0" w:line="240" w:lineRule="auto"/>
                          <w:jc w:val="center"/>
                          <w:rPr>
                            <w:rFonts w:ascii="Arial" w:eastAsia="Times New Roman" w:hAnsi="Arial" w:cs="Arial"/>
                            <w:sz w:val="21"/>
                            <w:szCs w:val="21"/>
                            <w:lang w:eastAsia="it-IT"/>
                          </w:rPr>
                        </w:pPr>
                      </w:p>
                    </w:tc>
                  </w:tr>
                </w:tbl>
                <w:p w14:paraId="795C5353" w14:textId="77777777" w:rsidR="00C52474" w:rsidRPr="00763376" w:rsidRDefault="00C52474" w:rsidP="00547900">
                  <w:pPr>
                    <w:spacing w:after="0" w:line="240" w:lineRule="auto"/>
                    <w:jc w:val="center"/>
                    <w:rPr>
                      <w:rFonts w:ascii="Arial" w:eastAsia="Times New Roman" w:hAnsi="Arial" w:cs="Arial"/>
                      <w:sz w:val="21"/>
                      <w:szCs w:val="21"/>
                      <w:lang w:eastAsia="it-IT"/>
                    </w:rPr>
                  </w:pPr>
                </w:p>
              </w:tc>
              <w:tc>
                <w:tcPr>
                  <w:tcW w:w="0" w:type="auto"/>
                  <w:vAlign w:val="bottom"/>
                  <w:hideMark/>
                </w:tcPr>
                <w:tbl>
                  <w:tblPr>
                    <w:tblW w:w="571" w:type="dxa"/>
                    <w:jc w:val="center"/>
                    <w:tblCellSpacing w:w="0" w:type="dxa"/>
                    <w:tblCellMar>
                      <w:left w:w="0" w:type="dxa"/>
                      <w:right w:w="0" w:type="dxa"/>
                    </w:tblCellMar>
                    <w:tblLook w:val="04A0" w:firstRow="1" w:lastRow="0" w:firstColumn="1" w:lastColumn="0" w:noHBand="0" w:noVBand="1"/>
                  </w:tblPr>
                  <w:tblGrid>
                    <w:gridCol w:w="571"/>
                  </w:tblGrid>
                  <w:tr w:rsidR="00C52474" w:rsidRPr="00763376" w14:paraId="1954D477" w14:textId="77777777" w:rsidTr="00C52474">
                    <w:trPr>
                      <w:trHeight w:val="189"/>
                      <w:tblCellSpacing w:w="0" w:type="dxa"/>
                      <w:jc w:val="center"/>
                    </w:trPr>
                    <w:tc>
                      <w:tcPr>
                        <w:tcW w:w="0" w:type="auto"/>
                        <w:vAlign w:val="bottom"/>
                        <w:hideMark/>
                      </w:tcPr>
                      <w:p w14:paraId="65F594A8" w14:textId="77777777" w:rsidR="00C52474" w:rsidRPr="00763376" w:rsidRDefault="00C52474" w:rsidP="00547900">
                        <w:pPr>
                          <w:spacing w:after="0" w:line="240" w:lineRule="auto"/>
                          <w:jc w:val="center"/>
                          <w:rPr>
                            <w:rFonts w:ascii="Arial" w:eastAsia="Times New Roman" w:hAnsi="Arial" w:cs="Arial"/>
                            <w:sz w:val="21"/>
                            <w:szCs w:val="21"/>
                            <w:lang w:eastAsia="it-IT"/>
                          </w:rPr>
                        </w:pPr>
                        <w:r w:rsidRPr="00763376">
                          <w:rPr>
                            <w:rFonts w:ascii="Arial" w:eastAsia="Times New Roman" w:hAnsi="Arial" w:cs="Arial"/>
                            <w:sz w:val="21"/>
                            <w:szCs w:val="21"/>
                            <w:lang w:eastAsia="it-IT"/>
                          </w:rPr>
                          <w:t>33%</w:t>
                        </w:r>
                      </w:p>
                    </w:tc>
                  </w:tr>
                  <w:tr w:rsidR="00C52474" w:rsidRPr="00763376" w14:paraId="2DC46AF8" w14:textId="77777777" w:rsidTr="00C52474">
                    <w:trPr>
                      <w:trHeight w:val="277"/>
                      <w:tblCellSpacing w:w="0" w:type="dxa"/>
                      <w:jc w:val="center"/>
                    </w:trPr>
                    <w:tc>
                      <w:tcPr>
                        <w:tcW w:w="0" w:type="auto"/>
                        <w:shd w:val="clear" w:color="auto" w:fill="C0D0C0"/>
                        <w:vAlign w:val="bottom"/>
                        <w:hideMark/>
                      </w:tcPr>
                      <w:p w14:paraId="66678E21" w14:textId="77777777" w:rsidR="00C52474" w:rsidRPr="00763376" w:rsidRDefault="00C52474" w:rsidP="00547900">
                        <w:pPr>
                          <w:spacing w:after="0" w:line="240" w:lineRule="auto"/>
                          <w:jc w:val="center"/>
                          <w:rPr>
                            <w:rFonts w:ascii="Arial" w:eastAsia="Times New Roman" w:hAnsi="Arial" w:cs="Arial"/>
                            <w:sz w:val="21"/>
                            <w:szCs w:val="21"/>
                            <w:lang w:eastAsia="it-IT"/>
                          </w:rPr>
                        </w:pPr>
                      </w:p>
                    </w:tc>
                  </w:tr>
                </w:tbl>
                <w:p w14:paraId="634883E8" w14:textId="77777777" w:rsidR="00C52474" w:rsidRPr="00763376" w:rsidRDefault="00C52474" w:rsidP="00547900">
                  <w:pPr>
                    <w:spacing w:after="0" w:line="240" w:lineRule="auto"/>
                    <w:jc w:val="center"/>
                    <w:rPr>
                      <w:rFonts w:ascii="Arial" w:eastAsia="Times New Roman" w:hAnsi="Arial" w:cs="Arial"/>
                      <w:sz w:val="21"/>
                      <w:szCs w:val="21"/>
                      <w:lang w:eastAsia="it-IT"/>
                    </w:rPr>
                  </w:pPr>
                </w:p>
              </w:tc>
              <w:tc>
                <w:tcPr>
                  <w:tcW w:w="0" w:type="auto"/>
                  <w:vAlign w:val="bottom"/>
                  <w:hideMark/>
                </w:tcPr>
                <w:tbl>
                  <w:tblPr>
                    <w:tblW w:w="571" w:type="dxa"/>
                    <w:jc w:val="center"/>
                    <w:tblCellSpacing w:w="0" w:type="dxa"/>
                    <w:tblCellMar>
                      <w:left w:w="0" w:type="dxa"/>
                      <w:right w:w="0" w:type="dxa"/>
                    </w:tblCellMar>
                    <w:tblLook w:val="04A0" w:firstRow="1" w:lastRow="0" w:firstColumn="1" w:lastColumn="0" w:noHBand="0" w:noVBand="1"/>
                  </w:tblPr>
                  <w:tblGrid>
                    <w:gridCol w:w="571"/>
                  </w:tblGrid>
                  <w:tr w:rsidR="00C52474" w:rsidRPr="00763376" w14:paraId="4B8AFD7A" w14:textId="77777777" w:rsidTr="00C52474">
                    <w:trPr>
                      <w:trHeight w:val="189"/>
                      <w:tblCellSpacing w:w="0" w:type="dxa"/>
                      <w:jc w:val="center"/>
                    </w:trPr>
                    <w:tc>
                      <w:tcPr>
                        <w:tcW w:w="0" w:type="auto"/>
                        <w:vAlign w:val="bottom"/>
                        <w:hideMark/>
                      </w:tcPr>
                      <w:p w14:paraId="6FF956FC" w14:textId="77777777" w:rsidR="00C52474" w:rsidRPr="00763376" w:rsidRDefault="00C52474" w:rsidP="00547900">
                        <w:pPr>
                          <w:spacing w:after="0" w:line="240" w:lineRule="auto"/>
                          <w:jc w:val="center"/>
                          <w:rPr>
                            <w:rFonts w:ascii="Arial" w:eastAsia="Times New Roman" w:hAnsi="Arial" w:cs="Arial"/>
                            <w:sz w:val="21"/>
                            <w:szCs w:val="21"/>
                            <w:lang w:eastAsia="it-IT"/>
                          </w:rPr>
                        </w:pPr>
                        <w:r w:rsidRPr="00763376">
                          <w:rPr>
                            <w:rFonts w:ascii="Arial" w:eastAsia="Times New Roman" w:hAnsi="Arial" w:cs="Arial"/>
                            <w:sz w:val="21"/>
                            <w:szCs w:val="21"/>
                            <w:lang w:eastAsia="it-IT"/>
                          </w:rPr>
                          <w:t>48%</w:t>
                        </w:r>
                      </w:p>
                    </w:tc>
                  </w:tr>
                  <w:tr w:rsidR="00C52474" w:rsidRPr="00763376" w14:paraId="46DBD899" w14:textId="77777777" w:rsidTr="00C52474">
                    <w:trPr>
                      <w:trHeight w:val="403"/>
                      <w:tblCellSpacing w:w="0" w:type="dxa"/>
                      <w:jc w:val="center"/>
                    </w:trPr>
                    <w:tc>
                      <w:tcPr>
                        <w:tcW w:w="0" w:type="auto"/>
                        <w:shd w:val="clear" w:color="auto" w:fill="C0D0C0"/>
                        <w:vAlign w:val="bottom"/>
                        <w:hideMark/>
                      </w:tcPr>
                      <w:p w14:paraId="2E2B1BF2" w14:textId="77777777" w:rsidR="00C52474" w:rsidRPr="00763376" w:rsidRDefault="00C52474" w:rsidP="00547900">
                        <w:pPr>
                          <w:spacing w:after="0" w:line="240" w:lineRule="auto"/>
                          <w:jc w:val="center"/>
                          <w:rPr>
                            <w:rFonts w:ascii="Arial" w:eastAsia="Times New Roman" w:hAnsi="Arial" w:cs="Arial"/>
                            <w:sz w:val="21"/>
                            <w:szCs w:val="21"/>
                            <w:lang w:eastAsia="it-IT"/>
                          </w:rPr>
                        </w:pPr>
                      </w:p>
                    </w:tc>
                  </w:tr>
                </w:tbl>
                <w:p w14:paraId="7B113C92" w14:textId="77777777" w:rsidR="00C52474" w:rsidRPr="00763376" w:rsidRDefault="00C52474" w:rsidP="00547900">
                  <w:pPr>
                    <w:spacing w:after="0" w:line="240" w:lineRule="auto"/>
                    <w:jc w:val="center"/>
                    <w:rPr>
                      <w:rFonts w:ascii="Arial" w:eastAsia="Times New Roman" w:hAnsi="Arial" w:cs="Arial"/>
                      <w:sz w:val="21"/>
                      <w:szCs w:val="21"/>
                      <w:lang w:eastAsia="it-IT"/>
                    </w:rPr>
                  </w:pPr>
                </w:p>
              </w:tc>
            </w:tr>
            <w:tr w:rsidR="00C52474" w:rsidRPr="00763376" w14:paraId="3F210D8B" w14:textId="77777777" w:rsidTr="00C52474">
              <w:trPr>
                <w:trHeight w:val="189"/>
                <w:tblCellSpacing w:w="12" w:type="dxa"/>
              </w:trPr>
              <w:tc>
                <w:tcPr>
                  <w:tcW w:w="0" w:type="auto"/>
                  <w:shd w:val="clear" w:color="auto" w:fill="E0E0E0"/>
                  <w:vAlign w:val="center"/>
                  <w:hideMark/>
                </w:tcPr>
                <w:p w14:paraId="41525CD3" w14:textId="77777777" w:rsidR="00C52474" w:rsidRPr="00763376" w:rsidRDefault="00C52474" w:rsidP="00547900">
                  <w:pPr>
                    <w:spacing w:after="0" w:line="240" w:lineRule="auto"/>
                    <w:jc w:val="center"/>
                    <w:rPr>
                      <w:rFonts w:ascii="Arial" w:eastAsia="Times New Roman" w:hAnsi="Arial" w:cs="Arial"/>
                      <w:sz w:val="21"/>
                      <w:szCs w:val="21"/>
                      <w:lang w:eastAsia="it-IT"/>
                    </w:rPr>
                  </w:pPr>
                  <w:r w:rsidRPr="00763376">
                    <w:rPr>
                      <w:rFonts w:ascii="Arial" w:eastAsia="Times New Roman" w:hAnsi="Arial" w:cs="Arial"/>
                      <w:sz w:val="21"/>
                      <w:szCs w:val="21"/>
                      <w:lang w:eastAsia="it-IT"/>
                    </w:rPr>
                    <w:t>8</w:t>
                  </w:r>
                </w:p>
              </w:tc>
              <w:tc>
                <w:tcPr>
                  <w:tcW w:w="0" w:type="auto"/>
                  <w:shd w:val="clear" w:color="auto" w:fill="E0E0E0"/>
                  <w:vAlign w:val="center"/>
                  <w:hideMark/>
                </w:tcPr>
                <w:p w14:paraId="0FBFF102" w14:textId="77777777" w:rsidR="00C52474" w:rsidRPr="00763376" w:rsidRDefault="00C52474" w:rsidP="00547900">
                  <w:pPr>
                    <w:spacing w:after="0" w:line="240" w:lineRule="auto"/>
                    <w:jc w:val="center"/>
                    <w:rPr>
                      <w:rFonts w:ascii="Arial" w:eastAsia="Times New Roman" w:hAnsi="Arial" w:cs="Arial"/>
                      <w:sz w:val="21"/>
                      <w:szCs w:val="21"/>
                      <w:lang w:eastAsia="it-IT"/>
                    </w:rPr>
                  </w:pPr>
                  <w:r w:rsidRPr="00763376">
                    <w:rPr>
                      <w:rFonts w:ascii="Arial" w:eastAsia="Times New Roman" w:hAnsi="Arial" w:cs="Arial"/>
                      <w:sz w:val="21"/>
                      <w:szCs w:val="21"/>
                      <w:lang w:eastAsia="it-IT"/>
                    </w:rPr>
                    <w:t>13</w:t>
                  </w:r>
                </w:p>
              </w:tc>
              <w:tc>
                <w:tcPr>
                  <w:tcW w:w="0" w:type="auto"/>
                  <w:shd w:val="clear" w:color="auto" w:fill="E0E0E0"/>
                  <w:vAlign w:val="center"/>
                  <w:hideMark/>
                </w:tcPr>
                <w:p w14:paraId="518D91D9" w14:textId="77777777" w:rsidR="00C52474" w:rsidRPr="00763376" w:rsidRDefault="00C52474" w:rsidP="00547900">
                  <w:pPr>
                    <w:spacing w:after="0" w:line="240" w:lineRule="auto"/>
                    <w:jc w:val="center"/>
                    <w:rPr>
                      <w:rFonts w:ascii="Arial" w:eastAsia="Times New Roman" w:hAnsi="Arial" w:cs="Arial"/>
                      <w:sz w:val="21"/>
                      <w:szCs w:val="21"/>
                      <w:lang w:eastAsia="it-IT"/>
                    </w:rPr>
                  </w:pPr>
                  <w:r w:rsidRPr="00763376">
                    <w:rPr>
                      <w:rFonts w:ascii="Arial" w:eastAsia="Times New Roman" w:hAnsi="Arial" w:cs="Arial"/>
                      <w:sz w:val="21"/>
                      <w:szCs w:val="21"/>
                      <w:lang w:eastAsia="it-IT"/>
                    </w:rPr>
                    <w:t>19</w:t>
                  </w:r>
                </w:p>
              </w:tc>
            </w:tr>
            <w:tr w:rsidR="00C52474" w:rsidRPr="00763376" w14:paraId="073BD217" w14:textId="77777777" w:rsidTr="00C52474">
              <w:trPr>
                <w:trHeight w:val="1347"/>
                <w:tblCellSpacing w:w="12" w:type="dxa"/>
              </w:trPr>
              <w:tc>
                <w:tcPr>
                  <w:tcW w:w="0" w:type="auto"/>
                  <w:shd w:val="clear" w:color="auto" w:fill="E0E0E0"/>
                  <w:vAlign w:val="center"/>
                  <w:hideMark/>
                </w:tcPr>
                <w:p w14:paraId="721173EC" w14:textId="77777777" w:rsidR="00C52474" w:rsidRPr="00763376" w:rsidRDefault="00C52474" w:rsidP="00547900">
                  <w:pPr>
                    <w:spacing w:after="0" w:line="240" w:lineRule="auto"/>
                    <w:jc w:val="center"/>
                    <w:rPr>
                      <w:rFonts w:ascii="Arial" w:eastAsia="Times New Roman" w:hAnsi="Arial" w:cs="Arial"/>
                      <w:sz w:val="21"/>
                      <w:szCs w:val="21"/>
                      <w:lang w:eastAsia="it-IT"/>
                    </w:rPr>
                  </w:pPr>
                  <w:r w:rsidRPr="00763376">
                    <w:rPr>
                      <w:rFonts w:ascii="Arial" w:eastAsia="Times New Roman" w:hAnsi="Arial" w:cs="Arial"/>
                      <w:sz w:val="21"/>
                      <w:szCs w:val="21"/>
                      <w:lang w:eastAsia="it-IT"/>
                    </w:rPr>
                    <w:t>Numero maggiore di femmine</w:t>
                  </w:r>
                </w:p>
              </w:tc>
              <w:tc>
                <w:tcPr>
                  <w:tcW w:w="0" w:type="auto"/>
                  <w:shd w:val="clear" w:color="auto" w:fill="E0E0E0"/>
                  <w:vAlign w:val="center"/>
                  <w:hideMark/>
                </w:tcPr>
                <w:p w14:paraId="22990A30" w14:textId="77777777" w:rsidR="00C52474" w:rsidRPr="00763376" w:rsidRDefault="00C52474" w:rsidP="00547900">
                  <w:pPr>
                    <w:spacing w:after="0" w:line="240" w:lineRule="auto"/>
                    <w:jc w:val="center"/>
                    <w:rPr>
                      <w:rFonts w:ascii="Arial" w:eastAsia="Times New Roman" w:hAnsi="Arial" w:cs="Arial"/>
                      <w:sz w:val="21"/>
                      <w:szCs w:val="21"/>
                      <w:lang w:eastAsia="it-IT"/>
                    </w:rPr>
                  </w:pPr>
                  <w:r w:rsidRPr="00763376">
                    <w:rPr>
                      <w:rFonts w:ascii="Arial" w:eastAsia="Times New Roman" w:hAnsi="Arial" w:cs="Arial"/>
                      <w:sz w:val="21"/>
                      <w:szCs w:val="21"/>
                      <w:lang w:eastAsia="it-IT"/>
                    </w:rPr>
                    <w:t>Numero maggiore di maschi</w:t>
                  </w:r>
                </w:p>
              </w:tc>
              <w:tc>
                <w:tcPr>
                  <w:tcW w:w="0" w:type="auto"/>
                  <w:shd w:val="clear" w:color="auto" w:fill="E0E0E0"/>
                  <w:vAlign w:val="center"/>
                  <w:hideMark/>
                </w:tcPr>
                <w:p w14:paraId="6428AB2D" w14:textId="77777777" w:rsidR="00C52474" w:rsidRPr="00763376" w:rsidRDefault="00C52474" w:rsidP="00547900">
                  <w:pPr>
                    <w:spacing w:after="0" w:line="240" w:lineRule="auto"/>
                    <w:jc w:val="center"/>
                    <w:rPr>
                      <w:rFonts w:ascii="Arial" w:eastAsia="Times New Roman" w:hAnsi="Arial" w:cs="Arial"/>
                      <w:sz w:val="21"/>
                      <w:szCs w:val="21"/>
                      <w:lang w:eastAsia="it-IT"/>
                    </w:rPr>
                  </w:pPr>
                  <w:r w:rsidRPr="00763376">
                    <w:rPr>
                      <w:rFonts w:ascii="Arial" w:eastAsia="Times New Roman" w:hAnsi="Arial" w:cs="Arial"/>
                      <w:sz w:val="21"/>
                      <w:szCs w:val="21"/>
                      <w:lang w:eastAsia="it-IT"/>
                    </w:rPr>
                    <w:t>Stesso numero di maschi e femmine</w:t>
                  </w:r>
                </w:p>
              </w:tc>
            </w:tr>
          </w:tbl>
          <w:p w14:paraId="1CF76FAF" w14:textId="77777777" w:rsidR="00C52474" w:rsidRPr="00763376" w:rsidRDefault="00C52474" w:rsidP="00547900">
            <w:pPr>
              <w:spacing w:after="0" w:line="240" w:lineRule="auto"/>
              <w:jc w:val="right"/>
              <w:rPr>
                <w:rFonts w:ascii="Arial" w:eastAsia="Times New Roman" w:hAnsi="Arial" w:cs="Arial"/>
                <w:color w:val="000000"/>
                <w:sz w:val="21"/>
                <w:szCs w:val="21"/>
                <w:lang w:eastAsia="it-IT"/>
              </w:rPr>
            </w:pPr>
          </w:p>
        </w:tc>
      </w:tr>
    </w:tbl>
    <w:tbl>
      <w:tblPr>
        <w:tblpPr w:leftFromText="141" w:rightFromText="141" w:vertAnchor="text" w:horzAnchor="margin" w:tblpY="1"/>
        <w:tblW w:w="0" w:type="auto"/>
        <w:tblCellSpacing w:w="15" w:type="dxa"/>
        <w:tblCellMar>
          <w:top w:w="15" w:type="dxa"/>
          <w:left w:w="15" w:type="dxa"/>
          <w:bottom w:w="15" w:type="dxa"/>
          <w:right w:w="15" w:type="dxa"/>
        </w:tblCellMar>
        <w:tblLook w:val="04A0" w:firstRow="1" w:lastRow="0" w:firstColumn="1" w:lastColumn="0" w:noHBand="0" w:noVBand="1"/>
      </w:tblPr>
      <w:tblGrid>
        <w:gridCol w:w="7136"/>
      </w:tblGrid>
      <w:tr w:rsidR="00A9071C" w:rsidRPr="00763376" w14:paraId="7821E648" w14:textId="77777777" w:rsidTr="00A9071C">
        <w:trPr>
          <w:trHeight w:val="4221"/>
          <w:tblCellSpacing w:w="15" w:type="dxa"/>
        </w:trPr>
        <w:tc>
          <w:tcPr>
            <w:tcW w:w="7076" w:type="dxa"/>
            <w:hideMark/>
          </w:tcPr>
          <w:p w14:paraId="55421BA5" w14:textId="77777777" w:rsidR="00A9071C" w:rsidRPr="00763376" w:rsidRDefault="00A9071C" w:rsidP="000D5EAD">
            <w:pPr>
              <w:spacing w:after="0" w:line="240" w:lineRule="auto"/>
              <w:rPr>
                <w:rFonts w:ascii="Arial" w:eastAsia="Times New Roman" w:hAnsi="Arial" w:cs="Arial"/>
                <w:color w:val="000000"/>
                <w:sz w:val="21"/>
                <w:szCs w:val="21"/>
                <w:lang w:eastAsia="it-IT"/>
              </w:rPr>
            </w:pPr>
            <w:r w:rsidRPr="00763376">
              <w:rPr>
                <w:rFonts w:ascii="Arial" w:eastAsia="Times New Roman" w:hAnsi="Arial" w:cs="Arial"/>
                <w:color w:val="000000"/>
                <w:sz w:val="21"/>
                <w:szCs w:val="21"/>
                <w:lang w:eastAsia="it-IT"/>
              </w:rPr>
              <w:t>Campo di variazione = 2</w:t>
            </w:r>
            <w:r w:rsidRPr="00763376">
              <w:rPr>
                <w:rFonts w:ascii="Arial" w:eastAsia="Times New Roman" w:hAnsi="Arial" w:cs="Arial"/>
                <w:color w:val="000000"/>
                <w:sz w:val="21"/>
                <w:szCs w:val="21"/>
                <w:lang w:eastAsia="it-IT"/>
              </w:rPr>
              <w:br/>
              <w:t>  Differenza interquartilica = 2</w:t>
            </w:r>
            <w:r w:rsidRPr="00763376">
              <w:rPr>
                <w:rFonts w:ascii="Arial" w:eastAsia="Times New Roman" w:hAnsi="Arial" w:cs="Arial"/>
                <w:color w:val="000000"/>
                <w:sz w:val="21"/>
                <w:szCs w:val="21"/>
                <w:lang w:eastAsia="it-IT"/>
              </w:rPr>
              <w:br/>
              <w:t>  Scarto tipo = 0.88</w:t>
            </w:r>
            <w:r w:rsidRPr="00763376">
              <w:rPr>
                <w:rFonts w:ascii="Arial" w:eastAsia="Times New Roman" w:hAnsi="Arial" w:cs="Arial"/>
                <w:color w:val="000000"/>
                <w:sz w:val="21"/>
                <w:szCs w:val="21"/>
                <w:lang w:eastAsia="it-IT"/>
              </w:rPr>
              <w:br/>
              <w:t>Indici di forma:</w:t>
            </w:r>
            <w:r w:rsidRPr="00763376">
              <w:rPr>
                <w:rFonts w:ascii="Arial" w:eastAsia="Times New Roman" w:hAnsi="Arial" w:cs="Arial"/>
                <w:color w:val="000000"/>
                <w:sz w:val="21"/>
                <w:szCs w:val="21"/>
                <w:lang w:eastAsia="it-IT"/>
              </w:rPr>
              <w:br/>
              <w:t>  Asimmetria = -0.3</w:t>
            </w:r>
            <w:r w:rsidRPr="00763376">
              <w:rPr>
                <w:rFonts w:ascii="Arial" w:eastAsia="Times New Roman" w:hAnsi="Arial" w:cs="Arial"/>
                <w:color w:val="000000"/>
                <w:sz w:val="21"/>
                <w:szCs w:val="21"/>
                <w:lang w:eastAsia="it-IT"/>
              </w:rPr>
              <w:br/>
              <w:t>  Curtosi = -1.65</w:t>
            </w:r>
          </w:p>
          <w:p w14:paraId="642B7417" w14:textId="77777777" w:rsidR="00A9071C" w:rsidRPr="00763376" w:rsidRDefault="00A9071C" w:rsidP="000D5EAD">
            <w:pPr>
              <w:spacing w:before="100" w:beforeAutospacing="1" w:after="100" w:afterAutospacing="1" w:line="240" w:lineRule="auto"/>
              <w:rPr>
                <w:rFonts w:ascii="Arial" w:eastAsia="Times New Roman" w:hAnsi="Arial" w:cs="Arial"/>
                <w:color w:val="000000"/>
                <w:sz w:val="21"/>
                <w:szCs w:val="21"/>
                <w:lang w:eastAsia="it-IT"/>
              </w:rPr>
            </w:pPr>
            <w:r w:rsidRPr="00763376">
              <w:rPr>
                <w:rFonts w:ascii="Arial" w:eastAsia="Times New Roman" w:hAnsi="Arial" w:cs="Arial"/>
                <w:b/>
                <w:bCs/>
                <w:color w:val="000000"/>
                <w:sz w:val="21"/>
                <w:szCs w:val="21"/>
                <w:lang w:eastAsia="it-IT"/>
              </w:rPr>
              <w:t>Popolazione</w:t>
            </w:r>
            <w:r w:rsidRPr="00763376">
              <w:rPr>
                <w:rFonts w:ascii="Arial" w:eastAsia="Times New Roman" w:hAnsi="Arial" w:cs="Arial"/>
                <w:color w:val="000000"/>
                <w:sz w:val="21"/>
                <w:szCs w:val="21"/>
                <w:lang w:eastAsia="it-IT"/>
              </w:rPr>
              <w:t>:</w:t>
            </w:r>
          </w:p>
          <w:tbl>
            <w:tblPr>
              <w:tblW w:w="2851" w:type="dxa"/>
              <w:tblCellSpacing w:w="15" w:type="dxa"/>
              <w:tblInd w:w="2"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236"/>
              <w:gridCol w:w="1615"/>
            </w:tblGrid>
            <w:tr w:rsidR="00A9071C" w:rsidRPr="00763376" w14:paraId="3357C4DB" w14:textId="77777777" w:rsidTr="00A9071C">
              <w:trPr>
                <w:trHeight w:val="26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2117D74" w14:textId="77777777" w:rsidR="00A9071C" w:rsidRPr="00763376" w:rsidRDefault="00A9071C" w:rsidP="00D55022">
                  <w:pPr>
                    <w:framePr w:hSpace="141" w:wrap="around" w:vAnchor="text" w:hAnchor="margin" w:y="1"/>
                    <w:spacing w:after="0" w:line="240" w:lineRule="auto"/>
                    <w:rPr>
                      <w:rFonts w:ascii="Arial" w:eastAsia="Times New Roman" w:hAnsi="Arial" w:cs="Arial"/>
                      <w:sz w:val="16"/>
                      <w:szCs w:val="16"/>
                      <w:lang w:eastAsia="it-IT"/>
                    </w:rPr>
                  </w:pPr>
                  <w:r w:rsidRPr="00763376">
                    <w:rPr>
                      <w:rFonts w:ascii="Arial" w:eastAsia="Times New Roman" w:hAnsi="Arial" w:cs="Arial"/>
                      <w:sz w:val="16"/>
                      <w:szCs w:val="16"/>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2406C8F2" w14:textId="77777777" w:rsidR="00A9071C" w:rsidRPr="00763376" w:rsidRDefault="00A9071C" w:rsidP="00D55022">
                  <w:pPr>
                    <w:framePr w:hSpace="141" w:wrap="around" w:vAnchor="text" w:hAnchor="margin" w:y="1"/>
                    <w:spacing w:after="0" w:line="240" w:lineRule="auto"/>
                    <w:rPr>
                      <w:rFonts w:ascii="Arial" w:eastAsia="Times New Roman" w:hAnsi="Arial" w:cs="Arial"/>
                      <w:sz w:val="16"/>
                      <w:szCs w:val="16"/>
                      <w:lang w:eastAsia="it-IT"/>
                    </w:rPr>
                  </w:pPr>
                  <w:r w:rsidRPr="00763376">
                    <w:rPr>
                      <w:rFonts w:ascii="Arial" w:eastAsia="Times New Roman" w:hAnsi="Arial" w:cs="Arial"/>
                      <w:sz w:val="16"/>
                      <w:szCs w:val="16"/>
                      <w:lang w:eastAsia="it-IT"/>
                    </w:rPr>
                    <w:t xml:space="preserve">Int. </w:t>
                  </w:r>
                  <w:proofErr w:type="spellStart"/>
                  <w:r w:rsidRPr="00763376">
                    <w:rPr>
                      <w:rFonts w:ascii="Arial" w:eastAsia="Times New Roman" w:hAnsi="Arial" w:cs="Arial"/>
                      <w:sz w:val="16"/>
                      <w:szCs w:val="16"/>
                      <w:lang w:eastAsia="it-IT"/>
                    </w:rPr>
                    <w:t>Fid</w:t>
                  </w:r>
                  <w:proofErr w:type="spellEnd"/>
                  <w:r w:rsidRPr="00763376">
                    <w:rPr>
                      <w:rFonts w:ascii="Arial" w:eastAsia="Times New Roman" w:hAnsi="Arial" w:cs="Arial"/>
                      <w:sz w:val="16"/>
                      <w:szCs w:val="16"/>
                      <w:lang w:eastAsia="it-IT"/>
                    </w:rPr>
                    <w:t>. 95%</w:t>
                  </w:r>
                </w:p>
              </w:tc>
            </w:tr>
            <w:tr w:rsidR="00A9071C" w:rsidRPr="00763376" w14:paraId="4BE21DF0" w14:textId="77777777" w:rsidTr="00A9071C">
              <w:trPr>
                <w:trHeight w:val="272"/>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927D056" w14:textId="77777777" w:rsidR="00A9071C" w:rsidRPr="00763376" w:rsidRDefault="00A9071C" w:rsidP="00D55022">
                  <w:pPr>
                    <w:framePr w:hSpace="141" w:wrap="around" w:vAnchor="text" w:hAnchor="margin" w:y="1"/>
                    <w:spacing w:after="0" w:line="240" w:lineRule="auto"/>
                    <w:rPr>
                      <w:rFonts w:ascii="Arial" w:eastAsia="Times New Roman" w:hAnsi="Arial" w:cs="Arial"/>
                      <w:sz w:val="21"/>
                      <w:szCs w:val="21"/>
                      <w:lang w:eastAsia="it-IT"/>
                    </w:rPr>
                  </w:pPr>
                  <w:r w:rsidRPr="00763376">
                    <w:rPr>
                      <w:rFonts w:ascii="Arial" w:eastAsia="Times New Roman" w:hAnsi="Arial" w:cs="Arial"/>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177057B9" w14:textId="77777777" w:rsidR="00A9071C" w:rsidRPr="00763376" w:rsidRDefault="00A9071C" w:rsidP="00D55022">
                  <w:pPr>
                    <w:framePr w:hSpace="141" w:wrap="around" w:vAnchor="text" w:hAnchor="margin" w:y="1"/>
                    <w:spacing w:after="0" w:line="240" w:lineRule="auto"/>
                    <w:rPr>
                      <w:rFonts w:ascii="Arial" w:eastAsia="Times New Roman" w:hAnsi="Arial" w:cs="Arial"/>
                      <w:sz w:val="21"/>
                      <w:szCs w:val="21"/>
                      <w:lang w:eastAsia="it-IT"/>
                    </w:rPr>
                  </w:pPr>
                  <w:r w:rsidRPr="00763376">
                    <w:rPr>
                      <w:rFonts w:ascii="Arial" w:eastAsia="Times New Roman" w:hAnsi="Arial" w:cs="Arial"/>
                      <w:sz w:val="21"/>
                      <w:szCs w:val="21"/>
                      <w:lang w:eastAsia="it-IT"/>
                    </w:rPr>
                    <w:t>da 1.88 a 2.42</w:t>
                  </w:r>
                </w:p>
              </w:tc>
            </w:tr>
            <w:tr w:rsidR="00A9071C" w:rsidRPr="00763376" w14:paraId="445E263D" w14:textId="77777777" w:rsidTr="00A9071C">
              <w:trPr>
                <w:trHeight w:val="263"/>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CA34FD6" w14:textId="77777777" w:rsidR="00A9071C" w:rsidRPr="00763376" w:rsidRDefault="00A9071C" w:rsidP="00D55022">
                  <w:pPr>
                    <w:framePr w:hSpace="141" w:wrap="around" w:vAnchor="text" w:hAnchor="margin" w:y="1"/>
                    <w:spacing w:after="0" w:line="240" w:lineRule="auto"/>
                    <w:rPr>
                      <w:rFonts w:ascii="Arial" w:eastAsia="Times New Roman" w:hAnsi="Arial" w:cs="Arial"/>
                      <w:sz w:val="21"/>
                      <w:szCs w:val="21"/>
                      <w:lang w:eastAsia="it-IT"/>
                    </w:rPr>
                  </w:pPr>
                  <w:r w:rsidRPr="00763376">
                    <w:rPr>
                      <w:rFonts w:ascii="Arial" w:eastAsia="Times New Roman" w:hAnsi="Arial" w:cs="Arial"/>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603AA1CD" w14:textId="77777777" w:rsidR="00A9071C" w:rsidRPr="00763376" w:rsidRDefault="00A9071C" w:rsidP="00D55022">
                  <w:pPr>
                    <w:framePr w:hSpace="141" w:wrap="around" w:vAnchor="text" w:hAnchor="margin" w:y="1"/>
                    <w:spacing w:after="0" w:line="240" w:lineRule="auto"/>
                    <w:rPr>
                      <w:rFonts w:ascii="Arial" w:eastAsia="Times New Roman" w:hAnsi="Arial" w:cs="Arial"/>
                      <w:sz w:val="21"/>
                      <w:szCs w:val="21"/>
                      <w:lang w:eastAsia="it-IT"/>
                    </w:rPr>
                  </w:pPr>
                  <w:r w:rsidRPr="00763376">
                    <w:rPr>
                      <w:rFonts w:ascii="Arial" w:eastAsia="Times New Roman" w:hAnsi="Arial" w:cs="Arial"/>
                      <w:sz w:val="21"/>
                      <w:szCs w:val="21"/>
                      <w:lang w:eastAsia="it-IT"/>
                    </w:rPr>
                    <w:t>da 0.72 a 1.13</w:t>
                  </w:r>
                </w:p>
              </w:tc>
            </w:tr>
          </w:tbl>
          <w:p w14:paraId="6AEDDA29" w14:textId="77777777" w:rsidR="00A9071C" w:rsidRPr="00763376" w:rsidRDefault="00A9071C" w:rsidP="000D5EAD">
            <w:pPr>
              <w:spacing w:after="0" w:line="240" w:lineRule="auto"/>
              <w:rPr>
                <w:rFonts w:ascii="Arial" w:eastAsia="Times New Roman" w:hAnsi="Arial" w:cs="Arial"/>
                <w:color w:val="000000"/>
                <w:sz w:val="21"/>
                <w:szCs w:val="21"/>
                <w:lang w:eastAsia="it-IT"/>
              </w:rPr>
            </w:pPr>
            <w:r w:rsidRPr="00763376">
              <w:rPr>
                <w:rFonts w:ascii="Arial" w:eastAsia="Times New Roman" w:hAnsi="Arial" w:cs="Arial"/>
                <w:color w:val="000000"/>
                <w:sz w:val="21"/>
                <w:szCs w:val="21"/>
                <w:lang w:eastAsia="it-IT"/>
              </w:rPr>
              <w:br/>
              <w:t>Probabilità di normalità della distribuzione (test di Jarque-Bera): 0.077</w:t>
            </w:r>
          </w:p>
        </w:tc>
      </w:tr>
    </w:tbl>
    <w:p w14:paraId="7DB7D4BC" w14:textId="12B7DAEF" w:rsidR="00802120" w:rsidRPr="00763376" w:rsidRDefault="00802120" w:rsidP="00802120">
      <w:pPr>
        <w:spacing w:line="360" w:lineRule="auto"/>
        <w:jc w:val="both"/>
        <w:rPr>
          <w:rFonts w:ascii="Arial" w:hAnsi="Arial" w:cs="Arial"/>
          <w:sz w:val="21"/>
          <w:szCs w:val="21"/>
        </w:rPr>
      </w:pPr>
    </w:p>
    <w:p w14:paraId="3256CE47" w14:textId="47345043" w:rsidR="007608FD" w:rsidRPr="00763376" w:rsidRDefault="007608FD" w:rsidP="00802120">
      <w:pPr>
        <w:spacing w:line="360" w:lineRule="auto"/>
        <w:jc w:val="both"/>
        <w:rPr>
          <w:rFonts w:ascii="Arial" w:hAnsi="Arial" w:cs="Arial"/>
          <w:sz w:val="21"/>
          <w:szCs w:val="21"/>
        </w:rPr>
      </w:pPr>
    </w:p>
    <w:p w14:paraId="3CF7E558" w14:textId="0D2633FE" w:rsidR="007608FD" w:rsidRPr="00763376" w:rsidRDefault="007608FD" w:rsidP="00802120">
      <w:pPr>
        <w:spacing w:line="360" w:lineRule="auto"/>
        <w:jc w:val="both"/>
        <w:rPr>
          <w:rFonts w:ascii="Arial" w:hAnsi="Arial" w:cs="Arial"/>
          <w:sz w:val="21"/>
          <w:szCs w:val="21"/>
        </w:rPr>
      </w:pPr>
    </w:p>
    <w:p w14:paraId="0DA554A5" w14:textId="1AACE85A" w:rsidR="007608FD" w:rsidRPr="00763376" w:rsidRDefault="007608FD" w:rsidP="00802120">
      <w:pPr>
        <w:spacing w:line="360" w:lineRule="auto"/>
        <w:jc w:val="both"/>
        <w:rPr>
          <w:rFonts w:ascii="Arial" w:hAnsi="Arial" w:cs="Arial"/>
          <w:sz w:val="21"/>
          <w:szCs w:val="21"/>
        </w:rPr>
      </w:pPr>
    </w:p>
    <w:p w14:paraId="765A9730" w14:textId="0C670C1E" w:rsidR="007608FD" w:rsidRPr="00763376" w:rsidRDefault="007608FD" w:rsidP="00802120">
      <w:pPr>
        <w:spacing w:line="360" w:lineRule="auto"/>
        <w:jc w:val="both"/>
        <w:rPr>
          <w:rFonts w:ascii="Arial" w:hAnsi="Arial" w:cs="Arial"/>
          <w:sz w:val="21"/>
          <w:szCs w:val="21"/>
        </w:rPr>
      </w:pPr>
    </w:p>
    <w:p w14:paraId="6848A227" w14:textId="4581A868" w:rsidR="007608FD" w:rsidRPr="00763376" w:rsidRDefault="007608FD" w:rsidP="00802120">
      <w:pPr>
        <w:spacing w:line="360" w:lineRule="auto"/>
        <w:jc w:val="both"/>
        <w:rPr>
          <w:rFonts w:ascii="Arial" w:hAnsi="Arial" w:cs="Arial"/>
          <w:sz w:val="21"/>
          <w:szCs w:val="21"/>
        </w:rPr>
      </w:pPr>
    </w:p>
    <w:p w14:paraId="1A266963" w14:textId="4EA5B901" w:rsidR="007608FD" w:rsidRPr="00763376" w:rsidRDefault="007608FD" w:rsidP="00802120">
      <w:pPr>
        <w:spacing w:line="360" w:lineRule="auto"/>
        <w:jc w:val="both"/>
        <w:rPr>
          <w:rFonts w:ascii="Arial" w:hAnsi="Arial" w:cs="Arial"/>
          <w:sz w:val="21"/>
          <w:szCs w:val="21"/>
        </w:rPr>
      </w:pPr>
    </w:p>
    <w:p w14:paraId="46B7447D" w14:textId="40ACA6F4" w:rsidR="007608FD" w:rsidRPr="00C52474" w:rsidRDefault="007608FD" w:rsidP="00802120">
      <w:pPr>
        <w:spacing w:line="360" w:lineRule="auto"/>
        <w:jc w:val="both"/>
        <w:rPr>
          <w:rFonts w:ascii="Times New Roman" w:hAnsi="Times New Roman" w:cs="Times New Roman"/>
          <w:sz w:val="24"/>
          <w:szCs w:val="24"/>
        </w:rPr>
      </w:pPr>
    </w:p>
    <w:p w14:paraId="3A8DAD51" w14:textId="683ECB9F" w:rsidR="00EF1BB4" w:rsidRPr="00C52474" w:rsidRDefault="00EF1BB4" w:rsidP="00802120">
      <w:pPr>
        <w:spacing w:line="360" w:lineRule="auto"/>
        <w:jc w:val="both"/>
        <w:rPr>
          <w:rFonts w:ascii="Times New Roman" w:hAnsi="Times New Roman" w:cs="Times New Roman"/>
          <w:sz w:val="24"/>
          <w:szCs w:val="24"/>
        </w:rPr>
      </w:pPr>
    </w:p>
    <w:p w14:paraId="4C1692BD" w14:textId="19083FCB" w:rsidR="00EF1BB4" w:rsidRPr="00C52474" w:rsidRDefault="00EF1BB4" w:rsidP="00802120">
      <w:pPr>
        <w:spacing w:line="360" w:lineRule="auto"/>
        <w:jc w:val="both"/>
        <w:rPr>
          <w:rFonts w:ascii="Times New Roman" w:hAnsi="Times New Roman" w:cs="Times New Roman"/>
          <w:sz w:val="24"/>
          <w:szCs w:val="24"/>
        </w:rPr>
      </w:pPr>
    </w:p>
    <w:p w14:paraId="6C840E22" w14:textId="211F21D1" w:rsidR="00EF1BB4" w:rsidRPr="00C52474" w:rsidRDefault="00EF1BB4" w:rsidP="00802120">
      <w:pPr>
        <w:spacing w:line="360" w:lineRule="auto"/>
        <w:jc w:val="both"/>
        <w:rPr>
          <w:rFonts w:ascii="Times New Roman" w:hAnsi="Times New Roman" w:cs="Times New Roman"/>
          <w:sz w:val="24"/>
          <w:szCs w:val="24"/>
        </w:rPr>
      </w:pPr>
    </w:p>
    <w:p w14:paraId="42612551" w14:textId="23E17ED3" w:rsidR="00EF1BB4" w:rsidRPr="00C52474" w:rsidRDefault="00EF1BB4" w:rsidP="00802120">
      <w:pPr>
        <w:spacing w:line="360" w:lineRule="auto"/>
        <w:jc w:val="both"/>
        <w:rPr>
          <w:rFonts w:ascii="Times New Roman" w:hAnsi="Times New Roman" w:cs="Times New Roman"/>
          <w:sz w:val="24"/>
          <w:szCs w:val="24"/>
        </w:rPr>
      </w:pPr>
    </w:p>
    <w:p w14:paraId="1CCB3BCC" w14:textId="3BC1BE1A" w:rsidR="00EF1BB4" w:rsidRPr="00C52474" w:rsidRDefault="00EF1BB4" w:rsidP="00802120">
      <w:pPr>
        <w:spacing w:line="360" w:lineRule="auto"/>
        <w:jc w:val="both"/>
        <w:rPr>
          <w:rFonts w:ascii="Times New Roman" w:hAnsi="Times New Roman" w:cs="Times New Roman"/>
          <w:sz w:val="24"/>
          <w:szCs w:val="24"/>
        </w:rPr>
      </w:pPr>
    </w:p>
    <w:p w14:paraId="5888BC48" w14:textId="5F3E983B" w:rsidR="00EF1BB4" w:rsidRDefault="00EF1BB4" w:rsidP="00802120">
      <w:pPr>
        <w:spacing w:line="360" w:lineRule="auto"/>
        <w:jc w:val="both"/>
        <w:rPr>
          <w:rFonts w:ascii="Times New Roman" w:hAnsi="Times New Roman" w:cs="Times New Roman"/>
          <w:sz w:val="24"/>
          <w:szCs w:val="24"/>
        </w:rPr>
      </w:pPr>
    </w:p>
    <w:p w14:paraId="7F62E66C" w14:textId="4B7022F3" w:rsidR="0054377C" w:rsidRDefault="0054377C" w:rsidP="00802120">
      <w:pPr>
        <w:spacing w:line="360" w:lineRule="auto"/>
        <w:jc w:val="both"/>
        <w:rPr>
          <w:rFonts w:ascii="Times New Roman" w:hAnsi="Times New Roman" w:cs="Times New Roman"/>
          <w:sz w:val="24"/>
          <w:szCs w:val="24"/>
        </w:rPr>
      </w:pPr>
    </w:p>
    <w:p w14:paraId="27F99F9E" w14:textId="2E6D33FC" w:rsidR="00763376" w:rsidRDefault="00763376" w:rsidP="00802120">
      <w:pPr>
        <w:spacing w:line="360" w:lineRule="auto"/>
        <w:jc w:val="both"/>
        <w:rPr>
          <w:rFonts w:ascii="Times New Roman" w:hAnsi="Times New Roman" w:cs="Times New Roman"/>
          <w:sz w:val="24"/>
          <w:szCs w:val="24"/>
        </w:rPr>
      </w:pPr>
    </w:p>
    <w:p w14:paraId="590D4A92" w14:textId="77777777" w:rsidR="00763376" w:rsidRPr="00C52474" w:rsidRDefault="00763376" w:rsidP="00802120">
      <w:pPr>
        <w:spacing w:line="360" w:lineRule="auto"/>
        <w:jc w:val="both"/>
        <w:rPr>
          <w:rFonts w:ascii="Times New Roman" w:hAnsi="Times New Roman" w:cs="Times New Roman"/>
          <w:sz w:val="24"/>
          <w:szCs w:val="24"/>
        </w:rPr>
      </w:pPr>
    </w:p>
    <w:p w14:paraId="6FE6B8D1" w14:textId="005082C0" w:rsidR="008741E5" w:rsidRPr="00763376" w:rsidRDefault="008741E5" w:rsidP="00802120">
      <w:pPr>
        <w:spacing w:line="360" w:lineRule="auto"/>
        <w:jc w:val="both"/>
        <w:rPr>
          <w:rFonts w:ascii="Times New Roman" w:hAnsi="Times New Roman" w:cs="Times New Roman"/>
          <w:b/>
          <w:bCs/>
          <w:sz w:val="28"/>
          <w:szCs w:val="28"/>
          <w:u w:val="single"/>
        </w:rPr>
      </w:pPr>
      <w:r w:rsidRPr="00763376">
        <w:rPr>
          <w:rFonts w:ascii="Times New Roman" w:hAnsi="Times New Roman" w:cs="Times New Roman"/>
          <w:b/>
          <w:bCs/>
          <w:sz w:val="28"/>
          <w:szCs w:val="28"/>
          <w:u w:val="single"/>
        </w:rPr>
        <w:lastRenderedPageBreak/>
        <w:t>V2</w:t>
      </w:r>
    </w:p>
    <w:tbl>
      <w:tblPr>
        <w:tblW w:w="10632" w:type="dxa"/>
        <w:tblCellSpacing w:w="15" w:type="dxa"/>
        <w:tblCellMar>
          <w:top w:w="15" w:type="dxa"/>
          <w:left w:w="15" w:type="dxa"/>
          <w:bottom w:w="15" w:type="dxa"/>
          <w:right w:w="15" w:type="dxa"/>
        </w:tblCellMar>
        <w:tblLook w:val="04A0" w:firstRow="1" w:lastRow="0" w:firstColumn="1" w:lastColumn="0" w:noHBand="0" w:noVBand="1"/>
      </w:tblPr>
      <w:tblGrid>
        <w:gridCol w:w="6685"/>
        <w:gridCol w:w="80"/>
        <w:gridCol w:w="3867"/>
      </w:tblGrid>
      <w:tr w:rsidR="00C52474" w:rsidRPr="00C52474" w14:paraId="775690B3" w14:textId="77777777" w:rsidTr="00763376">
        <w:trPr>
          <w:tblCellSpacing w:w="15" w:type="dxa"/>
        </w:trPr>
        <w:tc>
          <w:tcPr>
            <w:tcW w:w="6640" w:type="dxa"/>
            <w:hideMark/>
          </w:tcPr>
          <w:p w14:paraId="386F0383" w14:textId="77777777" w:rsidR="00C52474" w:rsidRPr="00763376" w:rsidRDefault="00C52474" w:rsidP="00547900">
            <w:pPr>
              <w:spacing w:after="0" w:line="240" w:lineRule="auto"/>
              <w:rPr>
                <w:rFonts w:ascii="Times New Roman" w:eastAsia="Times New Roman" w:hAnsi="Times New Roman" w:cs="Times New Roman"/>
                <w:color w:val="000000"/>
                <w:sz w:val="24"/>
                <w:szCs w:val="24"/>
                <w:lang w:eastAsia="it-IT"/>
              </w:rPr>
            </w:pPr>
            <w:r w:rsidRPr="00763376">
              <w:rPr>
                <w:rFonts w:ascii="Times New Roman" w:eastAsia="Times New Roman" w:hAnsi="Times New Roman" w:cs="Times New Roman"/>
                <w:b/>
                <w:bCs/>
                <w:color w:val="000000"/>
                <w:sz w:val="24"/>
                <w:szCs w:val="24"/>
                <w:lang w:eastAsia="it-IT"/>
              </w:rPr>
              <w:t>Distribuzione di frequenza:</w:t>
            </w:r>
            <w:r w:rsidRPr="00763376">
              <w:rPr>
                <w:rFonts w:ascii="Times New Roman" w:eastAsia="Times New Roman" w:hAnsi="Times New Roman" w:cs="Times New Roman"/>
                <w:color w:val="000000"/>
                <w:sz w:val="24"/>
                <w:szCs w:val="24"/>
                <w:lang w:eastAsia="it-IT"/>
              </w:rPr>
              <w:br/>
            </w:r>
            <w:r w:rsidRPr="00763376">
              <w:rPr>
                <w:rFonts w:ascii="Times New Roman" w:eastAsia="Times New Roman" w:hAnsi="Times New Roman" w:cs="Times New Roman"/>
                <w:b/>
                <w:bCs/>
                <w:color w:val="000000"/>
                <w:sz w:val="24"/>
                <w:szCs w:val="24"/>
                <w:lang w:eastAsia="it-IT"/>
              </w:rPr>
              <w:t>Età</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23"/>
              <w:gridCol w:w="757"/>
              <w:gridCol w:w="659"/>
              <w:gridCol w:w="757"/>
              <w:gridCol w:w="677"/>
              <w:gridCol w:w="950"/>
            </w:tblGrid>
            <w:tr w:rsidR="00C52474" w:rsidRPr="00763376" w14:paraId="5C8B7524"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5E69282" w14:textId="77777777" w:rsidR="00C52474" w:rsidRPr="00763376" w:rsidRDefault="00C52474" w:rsidP="00547900">
                  <w:pPr>
                    <w:spacing w:after="0" w:line="240" w:lineRule="auto"/>
                    <w:rPr>
                      <w:rFonts w:ascii="Times New Roman" w:eastAsia="Times New Roman" w:hAnsi="Times New Roman" w:cs="Times New Roman"/>
                      <w:sz w:val="16"/>
                      <w:szCs w:val="16"/>
                      <w:lang w:eastAsia="it-IT"/>
                    </w:rPr>
                  </w:pPr>
                  <w:r w:rsidRPr="00763376">
                    <w:rPr>
                      <w:rFonts w:ascii="Times New Roman" w:eastAsia="Times New Roman" w:hAnsi="Times New Roman" w:cs="Times New Roman"/>
                      <w:sz w:val="16"/>
                      <w:szCs w:val="16"/>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498F3781" w14:textId="77777777" w:rsidR="00C52474" w:rsidRPr="00763376" w:rsidRDefault="00C52474" w:rsidP="00547900">
                  <w:pPr>
                    <w:spacing w:after="0" w:line="240" w:lineRule="auto"/>
                    <w:rPr>
                      <w:rFonts w:ascii="Times New Roman" w:eastAsia="Times New Roman" w:hAnsi="Times New Roman" w:cs="Times New Roman"/>
                      <w:sz w:val="16"/>
                      <w:szCs w:val="16"/>
                      <w:lang w:eastAsia="it-IT"/>
                    </w:rPr>
                  </w:pPr>
                  <w:r w:rsidRPr="00763376">
                    <w:rPr>
                      <w:rFonts w:ascii="Times New Roman" w:eastAsia="Times New Roman" w:hAnsi="Times New Roman" w:cs="Times New Roman"/>
                      <w:sz w:val="16"/>
                      <w:szCs w:val="16"/>
                      <w:lang w:eastAsia="it-IT"/>
                    </w:rPr>
                    <w:t>Frequenza</w:t>
                  </w:r>
                  <w:r w:rsidRPr="00763376">
                    <w:rPr>
                      <w:rFonts w:ascii="Times New Roman" w:eastAsia="Times New Roman" w:hAnsi="Times New Roman" w:cs="Times New Roman"/>
                      <w:sz w:val="16"/>
                      <w:szCs w:val="16"/>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16512522" w14:textId="77777777" w:rsidR="00C52474" w:rsidRPr="00763376" w:rsidRDefault="00C52474" w:rsidP="00547900">
                  <w:pPr>
                    <w:spacing w:after="0" w:line="240" w:lineRule="auto"/>
                    <w:rPr>
                      <w:rFonts w:ascii="Times New Roman" w:eastAsia="Times New Roman" w:hAnsi="Times New Roman" w:cs="Times New Roman"/>
                      <w:sz w:val="16"/>
                      <w:szCs w:val="16"/>
                      <w:lang w:eastAsia="it-IT"/>
                    </w:rPr>
                  </w:pPr>
                  <w:proofErr w:type="spellStart"/>
                  <w:r w:rsidRPr="00763376">
                    <w:rPr>
                      <w:rFonts w:ascii="Times New Roman" w:eastAsia="Times New Roman" w:hAnsi="Times New Roman" w:cs="Times New Roman"/>
                      <w:sz w:val="16"/>
                      <w:szCs w:val="16"/>
                      <w:lang w:eastAsia="it-IT"/>
                    </w:rPr>
                    <w:t>Percent</w:t>
                  </w:r>
                  <w:proofErr w:type="spellEnd"/>
                  <w:r w:rsidRPr="00763376">
                    <w:rPr>
                      <w:rFonts w:ascii="Times New Roman" w:eastAsia="Times New Roman" w:hAnsi="Times New Roman" w:cs="Times New Roman"/>
                      <w:sz w:val="16"/>
                      <w:szCs w:val="16"/>
                      <w:lang w:eastAsia="it-IT"/>
                    </w:rPr>
                    <w:t>.</w:t>
                  </w:r>
                  <w:r w:rsidRPr="00763376">
                    <w:rPr>
                      <w:rFonts w:ascii="Times New Roman" w:eastAsia="Times New Roman" w:hAnsi="Times New Roman" w:cs="Times New Roman"/>
                      <w:sz w:val="16"/>
                      <w:szCs w:val="16"/>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420A57F4" w14:textId="77777777" w:rsidR="00C52474" w:rsidRPr="00763376" w:rsidRDefault="00C52474" w:rsidP="00547900">
                  <w:pPr>
                    <w:spacing w:after="0" w:line="240" w:lineRule="auto"/>
                    <w:rPr>
                      <w:rFonts w:ascii="Times New Roman" w:eastAsia="Times New Roman" w:hAnsi="Times New Roman" w:cs="Times New Roman"/>
                      <w:sz w:val="16"/>
                      <w:szCs w:val="16"/>
                      <w:lang w:eastAsia="it-IT"/>
                    </w:rPr>
                  </w:pPr>
                  <w:r w:rsidRPr="00763376">
                    <w:rPr>
                      <w:rFonts w:ascii="Times New Roman" w:eastAsia="Times New Roman" w:hAnsi="Times New Roman" w:cs="Times New Roman"/>
                      <w:sz w:val="16"/>
                      <w:szCs w:val="16"/>
                      <w:lang w:eastAsia="it-IT"/>
                    </w:rPr>
                    <w:t>Frequenza</w:t>
                  </w:r>
                  <w:r w:rsidRPr="00763376">
                    <w:rPr>
                      <w:rFonts w:ascii="Times New Roman" w:eastAsia="Times New Roman" w:hAnsi="Times New Roman" w:cs="Times New Roman"/>
                      <w:sz w:val="16"/>
                      <w:szCs w:val="16"/>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21DCF3E0" w14:textId="77777777" w:rsidR="00C52474" w:rsidRPr="00763376" w:rsidRDefault="00C52474" w:rsidP="00547900">
                  <w:pPr>
                    <w:spacing w:after="0" w:line="240" w:lineRule="auto"/>
                    <w:rPr>
                      <w:rFonts w:ascii="Times New Roman" w:eastAsia="Times New Roman" w:hAnsi="Times New Roman" w:cs="Times New Roman"/>
                      <w:sz w:val="16"/>
                      <w:szCs w:val="16"/>
                      <w:lang w:eastAsia="it-IT"/>
                    </w:rPr>
                  </w:pPr>
                  <w:proofErr w:type="spellStart"/>
                  <w:r w:rsidRPr="00763376">
                    <w:rPr>
                      <w:rFonts w:ascii="Times New Roman" w:eastAsia="Times New Roman" w:hAnsi="Times New Roman" w:cs="Times New Roman"/>
                      <w:sz w:val="16"/>
                      <w:szCs w:val="16"/>
                      <w:lang w:eastAsia="it-IT"/>
                    </w:rPr>
                    <w:t>Percent</w:t>
                  </w:r>
                  <w:proofErr w:type="spellEnd"/>
                  <w:r w:rsidRPr="00763376">
                    <w:rPr>
                      <w:rFonts w:ascii="Times New Roman" w:eastAsia="Times New Roman" w:hAnsi="Times New Roman" w:cs="Times New Roman"/>
                      <w:sz w:val="16"/>
                      <w:szCs w:val="16"/>
                      <w:lang w:eastAsia="it-IT"/>
                    </w:rPr>
                    <w:t>.</w:t>
                  </w:r>
                  <w:r w:rsidRPr="00763376">
                    <w:rPr>
                      <w:rFonts w:ascii="Times New Roman" w:eastAsia="Times New Roman" w:hAnsi="Times New Roman" w:cs="Times New Roman"/>
                      <w:sz w:val="16"/>
                      <w:szCs w:val="16"/>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34848FBF" w14:textId="77777777" w:rsidR="00C52474" w:rsidRPr="00763376" w:rsidRDefault="00C52474" w:rsidP="00547900">
                  <w:pPr>
                    <w:spacing w:after="0" w:line="240" w:lineRule="auto"/>
                    <w:rPr>
                      <w:rFonts w:ascii="Times New Roman" w:eastAsia="Times New Roman" w:hAnsi="Times New Roman" w:cs="Times New Roman"/>
                      <w:sz w:val="16"/>
                      <w:szCs w:val="16"/>
                      <w:lang w:eastAsia="it-IT"/>
                    </w:rPr>
                  </w:pPr>
                  <w:r w:rsidRPr="00763376">
                    <w:rPr>
                      <w:rFonts w:ascii="Times New Roman" w:eastAsia="Times New Roman" w:hAnsi="Times New Roman" w:cs="Times New Roman"/>
                      <w:sz w:val="16"/>
                      <w:szCs w:val="16"/>
                      <w:lang w:eastAsia="it-IT"/>
                    </w:rPr>
                    <w:t xml:space="preserve">Int. </w:t>
                  </w:r>
                  <w:proofErr w:type="spellStart"/>
                  <w:r w:rsidRPr="00763376">
                    <w:rPr>
                      <w:rFonts w:ascii="Times New Roman" w:eastAsia="Times New Roman" w:hAnsi="Times New Roman" w:cs="Times New Roman"/>
                      <w:sz w:val="16"/>
                      <w:szCs w:val="16"/>
                      <w:lang w:eastAsia="it-IT"/>
                    </w:rPr>
                    <w:t>Fid</w:t>
                  </w:r>
                  <w:proofErr w:type="spellEnd"/>
                  <w:r w:rsidRPr="00763376">
                    <w:rPr>
                      <w:rFonts w:ascii="Times New Roman" w:eastAsia="Times New Roman" w:hAnsi="Times New Roman" w:cs="Times New Roman"/>
                      <w:sz w:val="16"/>
                      <w:szCs w:val="16"/>
                      <w:lang w:eastAsia="it-IT"/>
                    </w:rPr>
                    <w:t>. 95%</w:t>
                  </w:r>
                </w:p>
              </w:tc>
            </w:tr>
            <w:tr w:rsidR="00C52474" w:rsidRPr="00763376" w14:paraId="431235E2"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D19CF5A"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b/>
                      <w:bCs/>
                      <w:sz w:val="21"/>
                      <w:szCs w:val="21"/>
                      <w:lang w:eastAsia="it-IT"/>
                    </w:rPr>
                    <w:t>1/2 anni</w:t>
                  </w:r>
                </w:p>
              </w:tc>
              <w:tc>
                <w:tcPr>
                  <w:tcW w:w="0" w:type="auto"/>
                  <w:tcBorders>
                    <w:top w:val="outset" w:sz="6" w:space="0" w:color="auto"/>
                    <w:left w:val="outset" w:sz="6" w:space="0" w:color="auto"/>
                    <w:bottom w:val="outset" w:sz="6" w:space="0" w:color="auto"/>
                    <w:right w:val="outset" w:sz="6" w:space="0" w:color="auto"/>
                  </w:tcBorders>
                  <w:vAlign w:val="center"/>
                  <w:hideMark/>
                </w:tcPr>
                <w:p w14:paraId="12349168"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05BAF0DE"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25%</w:t>
                  </w:r>
                </w:p>
              </w:tc>
              <w:tc>
                <w:tcPr>
                  <w:tcW w:w="0" w:type="auto"/>
                  <w:tcBorders>
                    <w:top w:val="outset" w:sz="6" w:space="0" w:color="auto"/>
                    <w:left w:val="outset" w:sz="6" w:space="0" w:color="auto"/>
                    <w:bottom w:val="outset" w:sz="6" w:space="0" w:color="auto"/>
                    <w:right w:val="outset" w:sz="6" w:space="0" w:color="auto"/>
                  </w:tcBorders>
                  <w:vAlign w:val="center"/>
                  <w:hideMark/>
                </w:tcPr>
                <w:p w14:paraId="6FB71CF5"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5EDED891"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25%</w:t>
                  </w:r>
                </w:p>
              </w:tc>
              <w:tc>
                <w:tcPr>
                  <w:tcW w:w="0" w:type="auto"/>
                  <w:tcBorders>
                    <w:top w:val="outset" w:sz="6" w:space="0" w:color="auto"/>
                    <w:left w:val="outset" w:sz="6" w:space="0" w:color="auto"/>
                    <w:bottom w:val="outset" w:sz="6" w:space="0" w:color="auto"/>
                    <w:right w:val="outset" w:sz="6" w:space="0" w:color="auto"/>
                  </w:tcBorders>
                  <w:vAlign w:val="center"/>
                  <w:hideMark/>
                </w:tcPr>
                <w:p w14:paraId="26270C5E"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12%:38%</w:t>
                  </w:r>
                </w:p>
              </w:tc>
            </w:tr>
            <w:tr w:rsidR="00C52474" w:rsidRPr="00763376" w14:paraId="045337D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CAA00BC"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b/>
                      <w:bCs/>
                      <w:sz w:val="21"/>
                      <w:szCs w:val="21"/>
                      <w:lang w:eastAsia="it-IT"/>
                    </w:rPr>
                    <w:t>2/3 anni</w:t>
                  </w:r>
                </w:p>
              </w:tc>
              <w:tc>
                <w:tcPr>
                  <w:tcW w:w="0" w:type="auto"/>
                  <w:tcBorders>
                    <w:top w:val="outset" w:sz="6" w:space="0" w:color="auto"/>
                    <w:left w:val="outset" w:sz="6" w:space="0" w:color="auto"/>
                    <w:bottom w:val="outset" w:sz="6" w:space="0" w:color="auto"/>
                    <w:right w:val="outset" w:sz="6" w:space="0" w:color="auto"/>
                  </w:tcBorders>
                  <w:vAlign w:val="center"/>
                  <w:hideMark/>
                </w:tcPr>
                <w:p w14:paraId="10EAF9C7"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217CF3BA"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43%</w:t>
                  </w:r>
                </w:p>
              </w:tc>
              <w:tc>
                <w:tcPr>
                  <w:tcW w:w="0" w:type="auto"/>
                  <w:tcBorders>
                    <w:top w:val="outset" w:sz="6" w:space="0" w:color="auto"/>
                    <w:left w:val="outset" w:sz="6" w:space="0" w:color="auto"/>
                    <w:bottom w:val="outset" w:sz="6" w:space="0" w:color="auto"/>
                    <w:right w:val="outset" w:sz="6" w:space="0" w:color="auto"/>
                  </w:tcBorders>
                  <w:vAlign w:val="center"/>
                  <w:hideMark/>
                </w:tcPr>
                <w:p w14:paraId="519EF565"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27</w:t>
                  </w:r>
                </w:p>
              </w:tc>
              <w:tc>
                <w:tcPr>
                  <w:tcW w:w="0" w:type="auto"/>
                  <w:tcBorders>
                    <w:top w:val="outset" w:sz="6" w:space="0" w:color="auto"/>
                    <w:left w:val="outset" w:sz="6" w:space="0" w:color="auto"/>
                    <w:bottom w:val="outset" w:sz="6" w:space="0" w:color="auto"/>
                    <w:right w:val="outset" w:sz="6" w:space="0" w:color="auto"/>
                  </w:tcBorders>
                  <w:vAlign w:val="center"/>
                  <w:hideMark/>
                </w:tcPr>
                <w:p w14:paraId="5A3900D3"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68%</w:t>
                  </w:r>
                </w:p>
              </w:tc>
              <w:tc>
                <w:tcPr>
                  <w:tcW w:w="0" w:type="auto"/>
                  <w:tcBorders>
                    <w:top w:val="outset" w:sz="6" w:space="0" w:color="auto"/>
                    <w:left w:val="outset" w:sz="6" w:space="0" w:color="auto"/>
                    <w:bottom w:val="outset" w:sz="6" w:space="0" w:color="auto"/>
                    <w:right w:val="outset" w:sz="6" w:space="0" w:color="auto"/>
                  </w:tcBorders>
                  <w:vAlign w:val="center"/>
                  <w:hideMark/>
                </w:tcPr>
                <w:p w14:paraId="57E19663"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27%:58%</w:t>
                  </w:r>
                </w:p>
              </w:tc>
            </w:tr>
            <w:tr w:rsidR="00C52474" w:rsidRPr="00763376" w14:paraId="0F1A0501"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792382F"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b/>
                      <w:bCs/>
                      <w:sz w:val="21"/>
                      <w:szCs w:val="21"/>
                      <w:lang w:eastAsia="it-IT"/>
                    </w:rPr>
                    <w:t>3/4 anni</w:t>
                  </w:r>
                </w:p>
              </w:tc>
              <w:tc>
                <w:tcPr>
                  <w:tcW w:w="0" w:type="auto"/>
                  <w:tcBorders>
                    <w:top w:val="outset" w:sz="6" w:space="0" w:color="auto"/>
                    <w:left w:val="outset" w:sz="6" w:space="0" w:color="auto"/>
                    <w:bottom w:val="outset" w:sz="6" w:space="0" w:color="auto"/>
                    <w:right w:val="outset" w:sz="6" w:space="0" w:color="auto"/>
                  </w:tcBorders>
                  <w:vAlign w:val="center"/>
                  <w:hideMark/>
                </w:tcPr>
                <w:p w14:paraId="0F8206F8"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6</w:t>
                  </w:r>
                </w:p>
              </w:tc>
              <w:tc>
                <w:tcPr>
                  <w:tcW w:w="0" w:type="auto"/>
                  <w:tcBorders>
                    <w:top w:val="outset" w:sz="6" w:space="0" w:color="auto"/>
                    <w:left w:val="outset" w:sz="6" w:space="0" w:color="auto"/>
                    <w:bottom w:val="outset" w:sz="6" w:space="0" w:color="auto"/>
                    <w:right w:val="outset" w:sz="6" w:space="0" w:color="auto"/>
                  </w:tcBorders>
                  <w:vAlign w:val="center"/>
                  <w:hideMark/>
                </w:tcPr>
                <w:p w14:paraId="0A520BCC"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15%</w:t>
                  </w:r>
                </w:p>
              </w:tc>
              <w:tc>
                <w:tcPr>
                  <w:tcW w:w="0" w:type="auto"/>
                  <w:tcBorders>
                    <w:top w:val="outset" w:sz="6" w:space="0" w:color="auto"/>
                    <w:left w:val="outset" w:sz="6" w:space="0" w:color="auto"/>
                    <w:bottom w:val="outset" w:sz="6" w:space="0" w:color="auto"/>
                    <w:right w:val="outset" w:sz="6" w:space="0" w:color="auto"/>
                  </w:tcBorders>
                  <w:vAlign w:val="center"/>
                  <w:hideMark/>
                </w:tcPr>
                <w:p w14:paraId="089B5154"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33</w:t>
                  </w:r>
                </w:p>
              </w:tc>
              <w:tc>
                <w:tcPr>
                  <w:tcW w:w="0" w:type="auto"/>
                  <w:tcBorders>
                    <w:top w:val="outset" w:sz="6" w:space="0" w:color="auto"/>
                    <w:left w:val="outset" w:sz="6" w:space="0" w:color="auto"/>
                    <w:bottom w:val="outset" w:sz="6" w:space="0" w:color="auto"/>
                    <w:right w:val="outset" w:sz="6" w:space="0" w:color="auto"/>
                  </w:tcBorders>
                  <w:vAlign w:val="center"/>
                  <w:hideMark/>
                </w:tcPr>
                <w:p w14:paraId="498BAA2E"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83%</w:t>
                  </w:r>
                </w:p>
              </w:tc>
              <w:tc>
                <w:tcPr>
                  <w:tcW w:w="0" w:type="auto"/>
                  <w:tcBorders>
                    <w:top w:val="outset" w:sz="6" w:space="0" w:color="auto"/>
                    <w:left w:val="outset" w:sz="6" w:space="0" w:color="auto"/>
                    <w:bottom w:val="outset" w:sz="6" w:space="0" w:color="auto"/>
                    <w:right w:val="outset" w:sz="6" w:space="0" w:color="auto"/>
                  </w:tcBorders>
                  <w:vAlign w:val="center"/>
                  <w:hideMark/>
                </w:tcPr>
                <w:p w14:paraId="0E0C7610"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4%:26%</w:t>
                  </w:r>
                </w:p>
              </w:tc>
            </w:tr>
            <w:tr w:rsidR="00C52474" w:rsidRPr="00763376" w14:paraId="4195E96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43EABE3"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b/>
                      <w:bCs/>
                      <w:sz w:val="21"/>
                      <w:szCs w:val="21"/>
                      <w:lang w:eastAsia="it-IT"/>
                    </w:rPr>
                    <w:t>5/6 anni</w:t>
                  </w:r>
                </w:p>
              </w:tc>
              <w:tc>
                <w:tcPr>
                  <w:tcW w:w="0" w:type="auto"/>
                  <w:tcBorders>
                    <w:top w:val="outset" w:sz="6" w:space="0" w:color="auto"/>
                    <w:left w:val="outset" w:sz="6" w:space="0" w:color="auto"/>
                    <w:bottom w:val="outset" w:sz="6" w:space="0" w:color="auto"/>
                    <w:right w:val="outset" w:sz="6" w:space="0" w:color="auto"/>
                  </w:tcBorders>
                  <w:vAlign w:val="center"/>
                  <w:hideMark/>
                </w:tcPr>
                <w:p w14:paraId="235509F8"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vAlign w:val="center"/>
                  <w:hideMark/>
                </w:tcPr>
                <w:p w14:paraId="106C3528"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18%</w:t>
                  </w:r>
                </w:p>
              </w:tc>
              <w:tc>
                <w:tcPr>
                  <w:tcW w:w="0" w:type="auto"/>
                  <w:tcBorders>
                    <w:top w:val="outset" w:sz="6" w:space="0" w:color="auto"/>
                    <w:left w:val="outset" w:sz="6" w:space="0" w:color="auto"/>
                    <w:bottom w:val="outset" w:sz="6" w:space="0" w:color="auto"/>
                    <w:right w:val="outset" w:sz="6" w:space="0" w:color="auto"/>
                  </w:tcBorders>
                  <w:vAlign w:val="center"/>
                  <w:hideMark/>
                </w:tcPr>
                <w:p w14:paraId="223FECA4"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14:paraId="09661065"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2B8FAABD" w14:textId="77777777" w:rsidR="00C52474" w:rsidRPr="00763376" w:rsidRDefault="00C52474" w:rsidP="00547900">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6%:29%</w:t>
                  </w:r>
                </w:p>
              </w:tc>
            </w:tr>
          </w:tbl>
          <w:p w14:paraId="2F27FEF8" w14:textId="77777777" w:rsidR="00C52474" w:rsidRPr="00763376" w:rsidRDefault="00C52474" w:rsidP="00547900">
            <w:pPr>
              <w:spacing w:after="0" w:line="240" w:lineRule="auto"/>
              <w:rPr>
                <w:rFonts w:ascii="Times New Roman" w:eastAsia="Times New Roman" w:hAnsi="Times New Roman" w:cs="Times New Roman"/>
                <w:color w:val="000000"/>
                <w:sz w:val="21"/>
                <w:szCs w:val="21"/>
                <w:lang w:eastAsia="it-IT"/>
              </w:rPr>
            </w:pPr>
            <w:r w:rsidRPr="00763376">
              <w:rPr>
                <w:rFonts w:ascii="Times New Roman" w:eastAsia="Times New Roman" w:hAnsi="Times New Roman" w:cs="Times New Roman"/>
                <w:color w:val="000000"/>
                <w:sz w:val="21"/>
                <w:szCs w:val="21"/>
                <w:lang w:eastAsia="it-IT"/>
              </w:rPr>
              <w:br/>
            </w:r>
            <w:r w:rsidRPr="00763376">
              <w:rPr>
                <w:rFonts w:ascii="Times New Roman" w:eastAsia="Times New Roman" w:hAnsi="Times New Roman" w:cs="Times New Roman"/>
                <w:b/>
                <w:bCs/>
                <w:color w:val="000000"/>
                <w:sz w:val="21"/>
                <w:szCs w:val="21"/>
                <w:lang w:eastAsia="it-IT"/>
              </w:rPr>
              <w:t>Campione</w:t>
            </w:r>
            <w:r w:rsidRPr="00763376">
              <w:rPr>
                <w:rFonts w:ascii="Times New Roman" w:eastAsia="Times New Roman" w:hAnsi="Times New Roman" w:cs="Times New Roman"/>
                <w:color w:val="000000"/>
                <w:sz w:val="21"/>
                <w:szCs w:val="21"/>
                <w:lang w:eastAsia="it-IT"/>
              </w:rPr>
              <w:t>:</w:t>
            </w:r>
            <w:r w:rsidRPr="00763376">
              <w:rPr>
                <w:rFonts w:ascii="Times New Roman" w:eastAsia="Times New Roman" w:hAnsi="Times New Roman" w:cs="Times New Roman"/>
                <w:color w:val="000000"/>
                <w:sz w:val="21"/>
                <w:szCs w:val="21"/>
                <w:lang w:eastAsia="it-IT"/>
              </w:rPr>
              <w:br/>
              <w:t>Numero di casi= 40</w:t>
            </w:r>
            <w:r w:rsidRPr="00763376">
              <w:rPr>
                <w:rFonts w:ascii="Times New Roman" w:eastAsia="Times New Roman" w:hAnsi="Times New Roman" w:cs="Times New Roman"/>
                <w:color w:val="000000"/>
                <w:sz w:val="21"/>
                <w:szCs w:val="21"/>
                <w:lang w:eastAsia="it-IT"/>
              </w:rPr>
              <w:br/>
              <w:t>Indici di tendenza centrale:</w:t>
            </w:r>
            <w:r w:rsidRPr="00763376">
              <w:rPr>
                <w:rFonts w:ascii="Times New Roman" w:eastAsia="Times New Roman" w:hAnsi="Times New Roman" w:cs="Times New Roman"/>
                <w:color w:val="000000"/>
                <w:sz w:val="21"/>
                <w:szCs w:val="21"/>
                <w:lang w:eastAsia="it-IT"/>
              </w:rPr>
              <w:br/>
              <w:t>  Moda = 2/3 anni</w:t>
            </w:r>
            <w:r w:rsidRPr="00763376">
              <w:rPr>
                <w:rFonts w:ascii="Times New Roman" w:eastAsia="Times New Roman" w:hAnsi="Times New Roman" w:cs="Times New Roman"/>
                <w:color w:val="000000"/>
                <w:sz w:val="21"/>
                <w:szCs w:val="21"/>
                <w:lang w:eastAsia="it-IT"/>
              </w:rPr>
              <w:br/>
              <w:t>  Mediana = 2/3 anni</w:t>
            </w:r>
            <w:r w:rsidRPr="00763376">
              <w:rPr>
                <w:rFonts w:ascii="Times New Roman" w:eastAsia="Times New Roman" w:hAnsi="Times New Roman" w:cs="Times New Roman"/>
                <w:color w:val="000000"/>
                <w:sz w:val="21"/>
                <w:szCs w:val="21"/>
                <w:lang w:eastAsia="it-IT"/>
              </w:rPr>
              <w:br/>
              <w:t>Indici di dispersione:</w:t>
            </w:r>
            <w:r w:rsidRPr="00763376">
              <w:rPr>
                <w:rFonts w:ascii="Times New Roman" w:eastAsia="Times New Roman" w:hAnsi="Times New Roman" w:cs="Times New Roman"/>
                <w:color w:val="000000"/>
                <w:sz w:val="21"/>
                <w:szCs w:val="21"/>
                <w:lang w:eastAsia="it-IT"/>
              </w:rPr>
              <w:br/>
              <w:t>  Squilibrio = 0.3</w:t>
            </w:r>
          </w:p>
        </w:tc>
        <w:tc>
          <w:tcPr>
            <w:tcW w:w="3902" w:type="dxa"/>
            <w:gridSpan w:val="2"/>
            <w:hideMark/>
          </w:tcPr>
          <w:tbl>
            <w:tblPr>
              <w:tblpPr w:leftFromText="141" w:rightFromText="141" w:vertAnchor="text" w:horzAnchor="margin" w:tblpXSpec="right" w:tblpY="-228"/>
              <w:tblOverlap w:val="never"/>
              <w:tblW w:w="822" w:type="dxa"/>
              <w:tblCellSpacing w:w="24"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321"/>
              <w:gridCol w:w="501"/>
            </w:tblGrid>
            <w:tr w:rsidR="00C52474" w:rsidRPr="00763376" w14:paraId="7089EF6C" w14:textId="77777777" w:rsidTr="008F2612">
              <w:trPr>
                <w:trHeight w:val="222"/>
                <w:tblCellSpacing w:w="24" w:type="dxa"/>
              </w:trPr>
              <w:tc>
                <w:tcPr>
                  <w:tcW w:w="0" w:type="auto"/>
                  <w:shd w:val="clear" w:color="auto" w:fill="C0D0C0"/>
                  <w:noWrap/>
                  <w:vAlign w:val="center"/>
                  <w:hideMark/>
                </w:tcPr>
                <w:p w14:paraId="66F611C4" w14:textId="77777777" w:rsidR="00C52474" w:rsidRPr="00763376" w:rsidRDefault="00C52474" w:rsidP="008F2612">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   </w:t>
                  </w:r>
                </w:p>
              </w:tc>
              <w:tc>
                <w:tcPr>
                  <w:tcW w:w="0" w:type="auto"/>
                  <w:noWrap/>
                  <w:vAlign w:val="center"/>
                  <w:hideMark/>
                </w:tcPr>
                <w:p w14:paraId="091472EF" w14:textId="77777777" w:rsidR="00C52474" w:rsidRPr="00763376" w:rsidRDefault="00C52474" w:rsidP="008F2612">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Età</w:t>
                  </w:r>
                </w:p>
              </w:tc>
            </w:tr>
          </w:tbl>
          <w:p w14:paraId="2C6D2ECF" w14:textId="77777777" w:rsidR="00C52474" w:rsidRPr="00763376" w:rsidRDefault="00C52474" w:rsidP="00547900">
            <w:pPr>
              <w:spacing w:before="100" w:beforeAutospacing="1" w:after="100" w:afterAutospacing="1" w:line="240" w:lineRule="auto"/>
              <w:jc w:val="right"/>
              <w:rPr>
                <w:rFonts w:ascii="Times New Roman" w:eastAsia="Times New Roman" w:hAnsi="Times New Roman" w:cs="Times New Roman"/>
                <w:color w:val="000000"/>
                <w:sz w:val="21"/>
                <w:szCs w:val="21"/>
                <w:lang w:eastAsia="it-IT"/>
              </w:rPr>
            </w:pPr>
            <w:r w:rsidRPr="00763376">
              <w:rPr>
                <w:rFonts w:ascii="Times New Roman" w:eastAsia="Times New Roman" w:hAnsi="Times New Roman" w:cs="Times New Roman"/>
                <w:color w:val="000000"/>
                <w:sz w:val="21"/>
                <w:szCs w:val="21"/>
                <w:lang w:eastAsia="it-IT"/>
              </w:rPr>
              <w:t> </w:t>
            </w:r>
          </w:p>
          <w:tbl>
            <w:tblPr>
              <w:tblW w:w="0" w:type="auto"/>
              <w:tblCellSpacing w:w="12" w:type="dxa"/>
              <w:tblCellMar>
                <w:left w:w="0" w:type="dxa"/>
                <w:right w:w="0" w:type="dxa"/>
              </w:tblCellMar>
              <w:tblLook w:val="04A0" w:firstRow="1" w:lastRow="0" w:firstColumn="1" w:lastColumn="0" w:noHBand="0" w:noVBand="1"/>
            </w:tblPr>
            <w:tblGrid>
              <w:gridCol w:w="719"/>
              <w:gridCol w:w="707"/>
              <w:gridCol w:w="707"/>
              <w:gridCol w:w="719"/>
            </w:tblGrid>
            <w:tr w:rsidR="00C52474" w:rsidRPr="00763376" w14:paraId="0AB34570" w14:textId="77777777" w:rsidTr="00763376">
              <w:trPr>
                <w:tblCellSpacing w:w="12"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85"/>
                  </w:tblGrid>
                  <w:tr w:rsidR="00C52474" w:rsidRPr="00763376" w14:paraId="4BF8501B" w14:textId="77777777">
                    <w:trPr>
                      <w:tblCellSpacing w:w="0" w:type="dxa"/>
                      <w:jc w:val="center"/>
                    </w:trPr>
                    <w:tc>
                      <w:tcPr>
                        <w:tcW w:w="0" w:type="auto"/>
                        <w:vAlign w:val="bottom"/>
                        <w:hideMark/>
                      </w:tcPr>
                      <w:p w14:paraId="73A9964F" w14:textId="77777777" w:rsidR="00C52474" w:rsidRPr="00763376" w:rsidRDefault="00C52474" w:rsidP="00547900">
                        <w:pPr>
                          <w:spacing w:after="0" w:line="240" w:lineRule="auto"/>
                          <w:jc w:val="center"/>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25%</w:t>
                        </w:r>
                      </w:p>
                    </w:tc>
                  </w:tr>
                  <w:tr w:rsidR="00C52474" w:rsidRPr="00763376" w14:paraId="1C3F281E" w14:textId="77777777">
                    <w:trPr>
                      <w:trHeight w:val="300"/>
                      <w:tblCellSpacing w:w="0" w:type="dxa"/>
                      <w:jc w:val="center"/>
                    </w:trPr>
                    <w:tc>
                      <w:tcPr>
                        <w:tcW w:w="0" w:type="auto"/>
                        <w:shd w:val="clear" w:color="auto" w:fill="C0D0C0"/>
                        <w:vAlign w:val="bottom"/>
                        <w:hideMark/>
                      </w:tcPr>
                      <w:p w14:paraId="1025FBF2" w14:textId="77777777" w:rsidR="00C52474" w:rsidRPr="00763376" w:rsidRDefault="00C52474" w:rsidP="00547900">
                        <w:pPr>
                          <w:spacing w:after="0" w:line="240" w:lineRule="auto"/>
                          <w:jc w:val="center"/>
                          <w:rPr>
                            <w:rFonts w:ascii="Times New Roman" w:eastAsia="Times New Roman" w:hAnsi="Times New Roman" w:cs="Times New Roman"/>
                            <w:sz w:val="21"/>
                            <w:szCs w:val="21"/>
                            <w:lang w:eastAsia="it-IT"/>
                          </w:rPr>
                        </w:pPr>
                      </w:p>
                    </w:tc>
                  </w:tr>
                </w:tbl>
                <w:p w14:paraId="3DF2B907" w14:textId="77777777" w:rsidR="00C52474" w:rsidRPr="00763376" w:rsidRDefault="00C52474" w:rsidP="00547900">
                  <w:pPr>
                    <w:spacing w:after="0" w:line="240" w:lineRule="auto"/>
                    <w:jc w:val="center"/>
                    <w:rPr>
                      <w:rFonts w:ascii="Times New Roman" w:eastAsia="Times New Roman" w:hAnsi="Times New Roman" w:cs="Times New Roman"/>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85"/>
                  </w:tblGrid>
                  <w:tr w:rsidR="00C52474" w:rsidRPr="00763376" w14:paraId="59AE5037" w14:textId="77777777">
                    <w:trPr>
                      <w:tblCellSpacing w:w="0" w:type="dxa"/>
                      <w:jc w:val="center"/>
                    </w:trPr>
                    <w:tc>
                      <w:tcPr>
                        <w:tcW w:w="0" w:type="auto"/>
                        <w:vAlign w:val="bottom"/>
                        <w:hideMark/>
                      </w:tcPr>
                      <w:p w14:paraId="23B108E0" w14:textId="77777777" w:rsidR="00C52474" w:rsidRPr="00763376" w:rsidRDefault="00C52474" w:rsidP="00547900">
                        <w:pPr>
                          <w:spacing w:after="0" w:line="240" w:lineRule="auto"/>
                          <w:jc w:val="center"/>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43%</w:t>
                        </w:r>
                      </w:p>
                    </w:tc>
                  </w:tr>
                  <w:tr w:rsidR="00C52474" w:rsidRPr="00763376" w14:paraId="612BF26E" w14:textId="77777777">
                    <w:trPr>
                      <w:trHeight w:val="516"/>
                      <w:tblCellSpacing w:w="0" w:type="dxa"/>
                      <w:jc w:val="center"/>
                    </w:trPr>
                    <w:tc>
                      <w:tcPr>
                        <w:tcW w:w="0" w:type="auto"/>
                        <w:shd w:val="clear" w:color="auto" w:fill="C0D0C0"/>
                        <w:vAlign w:val="bottom"/>
                        <w:hideMark/>
                      </w:tcPr>
                      <w:p w14:paraId="0F483BD4" w14:textId="77777777" w:rsidR="00C52474" w:rsidRPr="00763376" w:rsidRDefault="00C52474" w:rsidP="00547900">
                        <w:pPr>
                          <w:spacing w:after="0" w:line="240" w:lineRule="auto"/>
                          <w:jc w:val="center"/>
                          <w:rPr>
                            <w:rFonts w:ascii="Times New Roman" w:eastAsia="Times New Roman" w:hAnsi="Times New Roman" w:cs="Times New Roman"/>
                            <w:sz w:val="21"/>
                            <w:szCs w:val="21"/>
                            <w:lang w:eastAsia="it-IT"/>
                          </w:rPr>
                        </w:pPr>
                      </w:p>
                    </w:tc>
                  </w:tr>
                </w:tbl>
                <w:p w14:paraId="6E004B90" w14:textId="77777777" w:rsidR="00C52474" w:rsidRPr="00763376" w:rsidRDefault="00C52474" w:rsidP="00547900">
                  <w:pPr>
                    <w:spacing w:after="0" w:line="240" w:lineRule="auto"/>
                    <w:jc w:val="center"/>
                    <w:rPr>
                      <w:rFonts w:ascii="Times New Roman" w:eastAsia="Times New Roman" w:hAnsi="Times New Roman" w:cs="Times New Roman"/>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85"/>
                  </w:tblGrid>
                  <w:tr w:rsidR="00C52474" w:rsidRPr="00763376" w14:paraId="1F42EEBE" w14:textId="77777777">
                    <w:trPr>
                      <w:tblCellSpacing w:w="0" w:type="dxa"/>
                      <w:jc w:val="center"/>
                    </w:trPr>
                    <w:tc>
                      <w:tcPr>
                        <w:tcW w:w="0" w:type="auto"/>
                        <w:vAlign w:val="bottom"/>
                        <w:hideMark/>
                      </w:tcPr>
                      <w:p w14:paraId="1C5FB8D8" w14:textId="77777777" w:rsidR="00C52474" w:rsidRPr="00763376" w:rsidRDefault="00C52474" w:rsidP="00547900">
                        <w:pPr>
                          <w:spacing w:after="0" w:line="240" w:lineRule="auto"/>
                          <w:jc w:val="center"/>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15%</w:t>
                        </w:r>
                      </w:p>
                    </w:tc>
                  </w:tr>
                  <w:tr w:rsidR="00C52474" w:rsidRPr="00763376" w14:paraId="1F3E5EE3" w14:textId="77777777">
                    <w:trPr>
                      <w:trHeight w:val="180"/>
                      <w:tblCellSpacing w:w="0" w:type="dxa"/>
                      <w:jc w:val="center"/>
                    </w:trPr>
                    <w:tc>
                      <w:tcPr>
                        <w:tcW w:w="0" w:type="auto"/>
                        <w:shd w:val="clear" w:color="auto" w:fill="C0D0C0"/>
                        <w:vAlign w:val="bottom"/>
                        <w:hideMark/>
                      </w:tcPr>
                      <w:p w14:paraId="65CDB24F" w14:textId="77777777" w:rsidR="00C52474" w:rsidRPr="00763376" w:rsidRDefault="00C52474" w:rsidP="00547900">
                        <w:pPr>
                          <w:spacing w:after="0" w:line="240" w:lineRule="auto"/>
                          <w:jc w:val="center"/>
                          <w:rPr>
                            <w:rFonts w:ascii="Times New Roman" w:eastAsia="Times New Roman" w:hAnsi="Times New Roman" w:cs="Times New Roman"/>
                            <w:sz w:val="21"/>
                            <w:szCs w:val="21"/>
                            <w:lang w:eastAsia="it-IT"/>
                          </w:rPr>
                        </w:pPr>
                      </w:p>
                    </w:tc>
                  </w:tr>
                </w:tbl>
                <w:p w14:paraId="36CAEA4E" w14:textId="77777777" w:rsidR="00C52474" w:rsidRPr="00763376" w:rsidRDefault="00C52474" w:rsidP="00547900">
                  <w:pPr>
                    <w:spacing w:after="0" w:line="240" w:lineRule="auto"/>
                    <w:jc w:val="center"/>
                    <w:rPr>
                      <w:rFonts w:ascii="Times New Roman" w:eastAsia="Times New Roman" w:hAnsi="Times New Roman" w:cs="Times New Roman"/>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85"/>
                  </w:tblGrid>
                  <w:tr w:rsidR="00C52474" w:rsidRPr="00763376" w14:paraId="0028FC0F" w14:textId="77777777">
                    <w:trPr>
                      <w:tblCellSpacing w:w="0" w:type="dxa"/>
                      <w:jc w:val="center"/>
                    </w:trPr>
                    <w:tc>
                      <w:tcPr>
                        <w:tcW w:w="0" w:type="auto"/>
                        <w:vAlign w:val="bottom"/>
                        <w:hideMark/>
                      </w:tcPr>
                      <w:p w14:paraId="218B82E3" w14:textId="77777777" w:rsidR="00C52474" w:rsidRPr="00763376" w:rsidRDefault="00C52474" w:rsidP="00547900">
                        <w:pPr>
                          <w:spacing w:after="0" w:line="240" w:lineRule="auto"/>
                          <w:jc w:val="center"/>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18%</w:t>
                        </w:r>
                      </w:p>
                    </w:tc>
                  </w:tr>
                  <w:tr w:rsidR="00C52474" w:rsidRPr="00763376" w14:paraId="0F8A4757" w14:textId="77777777">
                    <w:trPr>
                      <w:trHeight w:val="216"/>
                      <w:tblCellSpacing w:w="0" w:type="dxa"/>
                      <w:jc w:val="center"/>
                    </w:trPr>
                    <w:tc>
                      <w:tcPr>
                        <w:tcW w:w="0" w:type="auto"/>
                        <w:shd w:val="clear" w:color="auto" w:fill="C0D0C0"/>
                        <w:vAlign w:val="bottom"/>
                        <w:hideMark/>
                      </w:tcPr>
                      <w:p w14:paraId="3F5A8AC4" w14:textId="77777777" w:rsidR="00C52474" w:rsidRPr="00763376" w:rsidRDefault="00C52474" w:rsidP="00547900">
                        <w:pPr>
                          <w:spacing w:after="0" w:line="240" w:lineRule="auto"/>
                          <w:jc w:val="center"/>
                          <w:rPr>
                            <w:rFonts w:ascii="Times New Roman" w:eastAsia="Times New Roman" w:hAnsi="Times New Roman" w:cs="Times New Roman"/>
                            <w:sz w:val="21"/>
                            <w:szCs w:val="21"/>
                            <w:lang w:eastAsia="it-IT"/>
                          </w:rPr>
                        </w:pPr>
                      </w:p>
                    </w:tc>
                  </w:tr>
                </w:tbl>
                <w:p w14:paraId="46DF9711" w14:textId="77777777" w:rsidR="00C52474" w:rsidRPr="00763376" w:rsidRDefault="00C52474" w:rsidP="00547900">
                  <w:pPr>
                    <w:spacing w:after="0" w:line="240" w:lineRule="auto"/>
                    <w:jc w:val="center"/>
                    <w:rPr>
                      <w:rFonts w:ascii="Times New Roman" w:eastAsia="Times New Roman" w:hAnsi="Times New Roman" w:cs="Times New Roman"/>
                      <w:sz w:val="21"/>
                      <w:szCs w:val="21"/>
                      <w:lang w:eastAsia="it-IT"/>
                    </w:rPr>
                  </w:pPr>
                </w:p>
              </w:tc>
            </w:tr>
            <w:tr w:rsidR="00C52474" w:rsidRPr="00763376" w14:paraId="4D578130" w14:textId="77777777" w:rsidTr="00763376">
              <w:trPr>
                <w:tblCellSpacing w:w="12" w:type="dxa"/>
              </w:trPr>
              <w:tc>
                <w:tcPr>
                  <w:tcW w:w="0" w:type="auto"/>
                  <w:shd w:val="clear" w:color="auto" w:fill="E0E0E0"/>
                  <w:vAlign w:val="center"/>
                  <w:hideMark/>
                </w:tcPr>
                <w:p w14:paraId="1A7BA07F" w14:textId="77777777" w:rsidR="00C52474" w:rsidRPr="00763376" w:rsidRDefault="00C52474" w:rsidP="00547900">
                  <w:pPr>
                    <w:spacing w:after="0" w:line="240" w:lineRule="auto"/>
                    <w:jc w:val="center"/>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10</w:t>
                  </w:r>
                </w:p>
              </w:tc>
              <w:tc>
                <w:tcPr>
                  <w:tcW w:w="0" w:type="auto"/>
                  <w:shd w:val="clear" w:color="auto" w:fill="E0E0E0"/>
                  <w:vAlign w:val="center"/>
                  <w:hideMark/>
                </w:tcPr>
                <w:p w14:paraId="13C8F491" w14:textId="77777777" w:rsidR="00C52474" w:rsidRPr="00763376" w:rsidRDefault="00C52474" w:rsidP="00547900">
                  <w:pPr>
                    <w:spacing w:after="0" w:line="240" w:lineRule="auto"/>
                    <w:jc w:val="center"/>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17</w:t>
                  </w:r>
                </w:p>
              </w:tc>
              <w:tc>
                <w:tcPr>
                  <w:tcW w:w="0" w:type="auto"/>
                  <w:shd w:val="clear" w:color="auto" w:fill="E0E0E0"/>
                  <w:vAlign w:val="center"/>
                  <w:hideMark/>
                </w:tcPr>
                <w:p w14:paraId="1F5B1CA5" w14:textId="77777777" w:rsidR="00C52474" w:rsidRPr="00763376" w:rsidRDefault="00C52474" w:rsidP="00547900">
                  <w:pPr>
                    <w:spacing w:after="0" w:line="240" w:lineRule="auto"/>
                    <w:jc w:val="center"/>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6</w:t>
                  </w:r>
                </w:p>
              </w:tc>
              <w:tc>
                <w:tcPr>
                  <w:tcW w:w="0" w:type="auto"/>
                  <w:shd w:val="clear" w:color="auto" w:fill="E0E0E0"/>
                  <w:vAlign w:val="center"/>
                  <w:hideMark/>
                </w:tcPr>
                <w:p w14:paraId="0566A1BD" w14:textId="77777777" w:rsidR="00C52474" w:rsidRPr="00763376" w:rsidRDefault="00C52474" w:rsidP="00547900">
                  <w:pPr>
                    <w:spacing w:after="0" w:line="240" w:lineRule="auto"/>
                    <w:jc w:val="center"/>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7</w:t>
                  </w:r>
                </w:p>
              </w:tc>
            </w:tr>
            <w:tr w:rsidR="00C52474" w:rsidRPr="00763376" w14:paraId="661B0494" w14:textId="77777777" w:rsidTr="00763376">
              <w:trPr>
                <w:tblCellSpacing w:w="12" w:type="dxa"/>
              </w:trPr>
              <w:tc>
                <w:tcPr>
                  <w:tcW w:w="0" w:type="auto"/>
                  <w:shd w:val="clear" w:color="auto" w:fill="E0E0E0"/>
                  <w:vAlign w:val="center"/>
                  <w:hideMark/>
                </w:tcPr>
                <w:p w14:paraId="3103EAC0" w14:textId="77777777" w:rsidR="00C52474" w:rsidRPr="00763376" w:rsidRDefault="00C52474" w:rsidP="00547900">
                  <w:pPr>
                    <w:spacing w:after="0" w:line="240" w:lineRule="auto"/>
                    <w:jc w:val="center"/>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1/2 anni</w:t>
                  </w:r>
                </w:p>
              </w:tc>
              <w:tc>
                <w:tcPr>
                  <w:tcW w:w="0" w:type="auto"/>
                  <w:shd w:val="clear" w:color="auto" w:fill="E0E0E0"/>
                  <w:vAlign w:val="center"/>
                  <w:hideMark/>
                </w:tcPr>
                <w:p w14:paraId="7E519932" w14:textId="77777777" w:rsidR="00C52474" w:rsidRPr="00763376" w:rsidRDefault="00C52474" w:rsidP="00547900">
                  <w:pPr>
                    <w:spacing w:after="0" w:line="240" w:lineRule="auto"/>
                    <w:jc w:val="center"/>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2/3 anni</w:t>
                  </w:r>
                </w:p>
              </w:tc>
              <w:tc>
                <w:tcPr>
                  <w:tcW w:w="0" w:type="auto"/>
                  <w:shd w:val="clear" w:color="auto" w:fill="E0E0E0"/>
                  <w:vAlign w:val="center"/>
                  <w:hideMark/>
                </w:tcPr>
                <w:p w14:paraId="1B6EFE04" w14:textId="77777777" w:rsidR="00C52474" w:rsidRPr="00763376" w:rsidRDefault="00C52474" w:rsidP="00547900">
                  <w:pPr>
                    <w:spacing w:after="0" w:line="240" w:lineRule="auto"/>
                    <w:jc w:val="center"/>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3/4 anni</w:t>
                  </w:r>
                </w:p>
              </w:tc>
              <w:tc>
                <w:tcPr>
                  <w:tcW w:w="0" w:type="auto"/>
                  <w:shd w:val="clear" w:color="auto" w:fill="E0E0E0"/>
                  <w:vAlign w:val="center"/>
                  <w:hideMark/>
                </w:tcPr>
                <w:p w14:paraId="0C1393D5" w14:textId="77777777" w:rsidR="00C52474" w:rsidRPr="00763376" w:rsidRDefault="00C52474" w:rsidP="00547900">
                  <w:pPr>
                    <w:spacing w:after="0" w:line="240" w:lineRule="auto"/>
                    <w:jc w:val="center"/>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5/6 anni</w:t>
                  </w:r>
                </w:p>
              </w:tc>
            </w:tr>
          </w:tbl>
          <w:p w14:paraId="358B966E" w14:textId="77777777" w:rsidR="00C52474" w:rsidRPr="00763376" w:rsidRDefault="00C52474" w:rsidP="00547900">
            <w:pPr>
              <w:spacing w:after="0" w:line="240" w:lineRule="auto"/>
              <w:jc w:val="right"/>
              <w:rPr>
                <w:rFonts w:ascii="Times New Roman" w:eastAsia="Times New Roman" w:hAnsi="Times New Roman" w:cs="Times New Roman"/>
                <w:color w:val="000000"/>
                <w:sz w:val="21"/>
                <w:szCs w:val="21"/>
                <w:lang w:eastAsia="it-IT"/>
              </w:rPr>
            </w:pPr>
          </w:p>
        </w:tc>
      </w:tr>
      <w:tr w:rsidR="00774CB6" w:rsidRPr="00C52474" w14:paraId="405C8BA1" w14:textId="77777777" w:rsidTr="00763376">
        <w:trPr>
          <w:tblCellSpacing w:w="15" w:type="dxa"/>
        </w:trPr>
        <w:tc>
          <w:tcPr>
            <w:tcW w:w="0" w:type="auto"/>
            <w:hideMark/>
          </w:tcPr>
          <w:p w14:paraId="0B5E21D3" w14:textId="77777777" w:rsidR="00774CB6" w:rsidRPr="00763376" w:rsidRDefault="00774CB6" w:rsidP="00774CB6">
            <w:pPr>
              <w:spacing w:after="0" w:line="240" w:lineRule="auto"/>
              <w:rPr>
                <w:rFonts w:ascii="Times New Roman" w:eastAsia="Times New Roman" w:hAnsi="Times New Roman" w:cs="Times New Roman"/>
                <w:color w:val="000000"/>
                <w:sz w:val="21"/>
                <w:szCs w:val="21"/>
                <w:lang w:eastAsia="it-IT"/>
              </w:rPr>
            </w:pPr>
            <w:r w:rsidRPr="00763376">
              <w:rPr>
                <w:rFonts w:ascii="Times New Roman" w:eastAsia="Times New Roman" w:hAnsi="Times New Roman" w:cs="Times New Roman"/>
                <w:color w:val="000000"/>
                <w:sz w:val="21"/>
                <w:szCs w:val="21"/>
                <w:lang w:eastAsia="it-IT"/>
              </w:rPr>
              <w:t>Campo di variazione = 3</w:t>
            </w:r>
            <w:r w:rsidRPr="00763376">
              <w:rPr>
                <w:rFonts w:ascii="Times New Roman" w:eastAsia="Times New Roman" w:hAnsi="Times New Roman" w:cs="Times New Roman"/>
                <w:color w:val="000000"/>
                <w:sz w:val="21"/>
                <w:szCs w:val="21"/>
                <w:lang w:eastAsia="it-IT"/>
              </w:rPr>
              <w:br/>
              <w:t>  Differenza interquartilica = 1</w:t>
            </w:r>
            <w:r w:rsidRPr="00763376">
              <w:rPr>
                <w:rFonts w:ascii="Times New Roman" w:eastAsia="Times New Roman" w:hAnsi="Times New Roman" w:cs="Times New Roman"/>
                <w:color w:val="000000"/>
                <w:sz w:val="21"/>
                <w:szCs w:val="21"/>
                <w:lang w:eastAsia="it-IT"/>
              </w:rPr>
              <w:br/>
              <w:t>  Scarto tipo = 1.02</w:t>
            </w:r>
            <w:r w:rsidRPr="00763376">
              <w:rPr>
                <w:rFonts w:ascii="Times New Roman" w:eastAsia="Times New Roman" w:hAnsi="Times New Roman" w:cs="Times New Roman"/>
                <w:color w:val="000000"/>
                <w:sz w:val="21"/>
                <w:szCs w:val="21"/>
                <w:lang w:eastAsia="it-IT"/>
              </w:rPr>
              <w:br/>
              <w:t>Indici di forma:</w:t>
            </w:r>
            <w:r w:rsidRPr="00763376">
              <w:rPr>
                <w:rFonts w:ascii="Times New Roman" w:eastAsia="Times New Roman" w:hAnsi="Times New Roman" w:cs="Times New Roman"/>
                <w:color w:val="000000"/>
                <w:sz w:val="21"/>
                <w:szCs w:val="21"/>
                <w:lang w:eastAsia="it-IT"/>
              </w:rPr>
              <w:br/>
              <w:t>  Asimmetria = 0.48</w:t>
            </w:r>
            <w:r w:rsidRPr="00763376">
              <w:rPr>
                <w:rFonts w:ascii="Times New Roman" w:eastAsia="Times New Roman" w:hAnsi="Times New Roman" w:cs="Times New Roman"/>
                <w:color w:val="000000"/>
                <w:sz w:val="21"/>
                <w:szCs w:val="21"/>
                <w:lang w:eastAsia="it-IT"/>
              </w:rPr>
              <w:br/>
              <w:t>  Curtosi = -0.86</w:t>
            </w:r>
          </w:p>
          <w:p w14:paraId="35445187" w14:textId="77777777" w:rsidR="00774CB6" w:rsidRPr="00763376" w:rsidRDefault="00774CB6" w:rsidP="00774CB6">
            <w:pPr>
              <w:spacing w:before="100" w:beforeAutospacing="1" w:after="100" w:afterAutospacing="1" w:line="240" w:lineRule="auto"/>
              <w:rPr>
                <w:rFonts w:ascii="Times New Roman" w:eastAsia="Times New Roman" w:hAnsi="Times New Roman" w:cs="Times New Roman"/>
                <w:color w:val="000000"/>
                <w:sz w:val="21"/>
                <w:szCs w:val="21"/>
                <w:lang w:eastAsia="it-IT"/>
              </w:rPr>
            </w:pPr>
            <w:r w:rsidRPr="00763376">
              <w:rPr>
                <w:rFonts w:ascii="Times New Roman" w:eastAsia="Times New Roman" w:hAnsi="Times New Roman" w:cs="Times New Roman"/>
                <w:b/>
                <w:bCs/>
                <w:color w:val="000000"/>
                <w:sz w:val="21"/>
                <w:szCs w:val="21"/>
                <w:lang w:eastAsia="it-IT"/>
              </w:rPr>
              <w:t>Popolazione</w:t>
            </w:r>
            <w:r w:rsidRPr="00763376">
              <w:rPr>
                <w:rFonts w:ascii="Times New Roman" w:eastAsia="Times New Roman" w:hAnsi="Times New Roman" w:cs="Times New Roman"/>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21"/>
              <w:gridCol w:w="1289"/>
            </w:tblGrid>
            <w:tr w:rsidR="00774CB6" w:rsidRPr="00763376" w14:paraId="6C1195BB" w14:textId="77777777" w:rsidTr="00E7326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8F87286" w14:textId="77777777" w:rsidR="00774CB6" w:rsidRPr="00763376" w:rsidRDefault="00774CB6" w:rsidP="00774CB6">
                  <w:pPr>
                    <w:spacing w:after="0" w:line="240" w:lineRule="auto"/>
                    <w:rPr>
                      <w:rFonts w:ascii="Times New Roman" w:eastAsia="Times New Roman" w:hAnsi="Times New Roman" w:cs="Times New Roman"/>
                      <w:sz w:val="16"/>
                      <w:szCs w:val="16"/>
                      <w:lang w:eastAsia="it-IT"/>
                    </w:rPr>
                  </w:pPr>
                  <w:r w:rsidRPr="00763376">
                    <w:rPr>
                      <w:rFonts w:ascii="Times New Roman" w:eastAsia="Times New Roman" w:hAnsi="Times New Roman" w:cs="Times New Roman"/>
                      <w:sz w:val="16"/>
                      <w:szCs w:val="16"/>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0E4E474A" w14:textId="77777777" w:rsidR="00774CB6" w:rsidRPr="00763376" w:rsidRDefault="00774CB6" w:rsidP="00774CB6">
                  <w:pPr>
                    <w:spacing w:after="0" w:line="240" w:lineRule="auto"/>
                    <w:rPr>
                      <w:rFonts w:ascii="Times New Roman" w:eastAsia="Times New Roman" w:hAnsi="Times New Roman" w:cs="Times New Roman"/>
                      <w:sz w:val="16"/>
                      <w:szCs w:val="16"/>
                      <w:lang w:eastAsia="it-IT"/>
                    </w:rPr>
                  </w:pPr>
                  <w:r w:rsidRPr="00763376">
                    <w:rPr>
                      <w:rFonts w:ascii="Times New Roman" w:eastAsia="Times New Roman" w:hAnsi="Times New Roman" w:cs="Times New Roman"/>
                      <w:sz w:val="16"/>
                      <w:szCs w:val="16"/>
                      <w:lang w:eastAsia="it-IT"/>
                    </w:rPr>
                    <w:t xml:space="preserve">Int. </w:t>
                  </w:r>
                  <w:proofErr w:type="spellStart"/>
                  <w:r w:rsidRPr="00763376">
                    <w:rPr>
                      <w:rFonts w:ascii="Times New Roman" w:eastAsia="Times New Roman" w:hAnsi="Times New Roman" w:cs="Times New Roman"/>
                      <w:sz w:val="16"/>
                      <w:szCs w:val="16"/>
                      <w:lang w:eastAsia="it-IT"/>
                    </w:rPr>
                    <w:t>Fid</w:t>
                  </w:r>
                  <w:proofErr w:type="spellEnd"/>
                  <w:r w:rsidRPr="00763376">
                    <w:rPr>
                      <w:rFonts w:ascii="Times New Roman" w:eastAsia="Times New Roman" w:hAnsi="Times New Roman" w:cs="Times New Roman"/>
                      <w:sz w:val="16"/>
                      <w:szCs w:val="16"/>
                      <w:lang w:eastAsia="it-IT"/>
                    </w:rPr>
                    <w:t>. 95%</w:t>
                  </w:r>
                </w:p>
              </w:tc>
            </w:tr>
            <w:tr w:rsidR="00774CB6" w:rsidRPr="00763376" w14:paraId="2A89775C" w14:textId="77777777" w:rsidTr="00E7326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9AA1B72" w14:textId="77777777" w:rsidR="00774CB6" w:rsidRPr="00763376" w:rsidRDefault="00774CB6" w:rsidP="00774CB6">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0DEBCFA4" w14:textId="77777777" w:rsidR="00774CB6" w:rsidRPr="00763376" w:rsidRDefault="00774CB6" w:rsidP="00774CB6">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da 2.93 a 3.57</w:t>
                  </w:r>
                </w:p>
              </w:tc>
            </w:tr>
            <w:tr w:rsidR="00774CB6" w:rsidRPr="00763376" w14:paraId="5D0646A6" w14:textId="77777777" w:rsidTr="00E7326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6B4C169" w14:textId="77777777" w:rsidR="00774CB6" w:rsidRPr="00763376" w:rsidRDefault="00774CB6" w:rsidP="00774CB6">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0F6CD3CE" w14:textId="77777777" w:rsidR="00774CB6" w:rsidRPr="00763376" w:rsidRDefault="00774CB6" w:rsidP="00774CB6">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sz w:val="21"/>
                      <w:szCs w:val="21"/>
                      <w:lang w:eastAsia="it-IT"/>
                    </w:rPr>
                    <w:t>da 0.83 a 1.31</w:t>
                  </w:r>
                </w:p>
              </w:tc>
            </w:tr>
          </w:tbl>
          <w:p w14:paraId="467395DE" w14:textId="54D12CB7" w:rsidR="00774CB6" w:rsidRPr="00763376" w:rsidRDefault="00774CB6" w:rsidP="00774CB6">
            <w:pPr>
              <w:spacing w:after="0" w:line="240" w:lineRule="auto"/>
              <w:rPr>
                <w:rFonts w:ascii="Times New Roman" w:eastAsia="Times New Roman" w:hAnsi="Times New Roman" w:cs="Times New Roman"/>
                <w:sz w:val="21"/>
                <w:szCs w:val="21"/>
                <w:lang w:eastAsia="it-IT"/>
              </w:rPr>
            </w:pPr>
            <w:r w:rsidRPr="00763376">
              <w:rPr>
                <w:rFonts w:ascii="Times New Roman" w:eastAsia="Times New Roman" w:hAnsi="Times New Roman" w:cs="Times New Roman"/>
                <w:color w:val="000000"/>
                <w:sz w:val="21"/>
                <w:szCs w:val="21"/>
                <w:lang w:eastAsia="it-IT"/>
              </w:rPr>
              <w:br/>
              <w:t>Probabilità di normalità della distribuzione (test di Jarque-Bera): 0.25</w:t>
            </w:r>
          </w:p>
        </w:tc>
        <w:tc>
          <w:tcPr>
            <w:tcW w:w="50" w:type="dxa"/>
          </w:tcPr>
          <w:p w14:paraId="433BBBDF" w14:textId="4EB79044" w:rsidR="00774CB6" w:rsidRPr="00763376" w:rsidRDefault="00774CB6" w:rsidP="00774CB6">
            <w:pPr>
              <w:spacing w:after="0" w:line="240" w:lineRule="auto"/>
              <w:rPr>
                <w:rFonts w:ascii="Times New Roman" w:eastAsia="Times New Roman" w:hAnsi="Times New Roman" w:cs="Times New Roman"/>
                <w:color w:val="000000"/>
                <w:sz w:val="21"/>
                <w:szCs w:val="21"/>
                <w:lang w:eastAsia="it-IT"/>
              </w:rPr>
            </w:pPr>
          </w:p>
        </w:tc>
        <w:tc>
          <w:tcPr>
            <w:tcW w:w="3822" w:type="dxa"/>
            <w:hideMark/>
          </w:tcPr>
          <w:p w14:paraId="65A32F5A" w14:textId="58D68D25" w:rsidR="00774CB6" w:rsidRPr="00763376" w:rsidRDefault="00774CB6" w:rsidP="00774CB6">
            <w:pPr>
              <w:spacing w:before="100" w:beforeAutospacing="1" w:after="100" w:afterAutospacing="1" w:line="240" w:lineRule="auto"/>
              <w:jc w:val="right"/>
              <w:rPr>
                <w:rFonts w:ascii="Times New Roman" w:eastAsia="Times New Roman" w:hAnsi="Times New Roman" w:cs="Times New Roman"/>
                <w:color w:val="000000"/>
                <w:sz w:val="21"/>
                <w:szCs w:val="21"/>
                <w:lang w:eastAsia="it-IT"/>
              </w:rPr>
            </w:pPr>
          </w:p>
        </w:tc>
      </w:tr>
    </w:tbl>
    <w:p w14:paraId="2BB4C150" w14:textId="10ABEF06" w:rsidR="00547900" w:rsidRPr="00C52474" w:rsidRDefault="00547900" w:rsidP="00802120">
      <w:pPr>
        <w:spacing w:line="360" w:lineRule="auto"/>
        <w:jc w:val="both"/>
        <w:rPr>
          <w:rFonts w:ascii="Times New Roman" w:hAnsi="Times New Roman" w:cs="Times New Roman"/>
          <w:b/>
          <w:bCs/>
          <w:sz w:val="24"/>
          <w:szCs w:val="24"/>
          <w:u w:val="single"/>
        </w:rPr>
      </w:pPr>
    </w:p>
    <w:p w14:paraId="2EFD7CFE" w14:textId="4DB0DE82" w:rsidR="00EF1BB4" w:rsidRPr="00C52474" w:rsidRDefault="00EF1BB4" w:rsidP="00802120">
      <w:pPr>
        <w:spacing w:line="360" w:lineRule="auto"/>
        <w:jc w:val="both"/>
        <w:rPr>
          <w:rFonts w:ascii="Times New Roman" w:hAnsi="Times New Roman" w:cs="Times New Roman"/>
          <w:b/>
          <w:bCs/>
          <w:sz w:val="24"/>
          <w:szCs w:val="24"/>
          <w:u w:val="single"/>
        </w:rPr>
      </w:pPr>
    </w:p>
    <w:p w14:paraId="155510F3" w14:textId="7B77E715" w:rsidR="00EF1BB4" w:rsidRPr="00C52474" w:rsidRDefault="00EF1BB4" w:rsidP="00802120">
      <w:pPr>
        <w:spacing w:line="360" w:lineRule="auto"/>
        <w:jc w:val="both"/>
        <w:rPr>
          <w:rFonts w:ascii="Times New Roman" w:hAnsi="Times New Roman" w:cs="Times New Roman"/>
          <w:b/>
          <w:bCs/>
          <w:sz w:val="24"/>
          <w:szCs w:val="24"/>
          <w:u w:val="single"/>
        </w:rPr>
      </w:pPr>
    </w:p>
    <w:p w14:paraId="41E9024C" w14:textId="2309E638" w:rsidR="00EF1BB4" w:rsidRPr="00C52474" w:rsidRDefault="00EF1BB4" w:rsidP="00802120">
      <w:pPr>
        <w:spacing w:line="360" w:lineRule="auto"/>
        <w:jc w:val="both"/>
        <w:rPr>
          <w:rFonts w:ascii="Times New Roman" w:hAnsi="Times New Roman" w:cs="Times New Roman"/>
          <w:b/>
          <w:bCs/>
          <w:sz w:val="24"/>
          <w:szCs w:val="24"/>
          <w:u w:val="single"/>
        </w:rPr>
      </w:pPr>
    </w:p>
    <w:p w14:paraId="4DD1A632" w14:textId="7EE19A50" w:rsidR="00EF1BB4" w:rsidRPr="00C52474" w:rsidRDefault="00EF1BB4" w:rsidP="00802120">
      <w:pPr>
        <w:spacing w:line="360" w:lineRule="auto"/>
        <w:jc w:val="both"/>
        <w:rPr>
          <w:rFonts w:ascii="Times New Roman" w:hAnsi="Times New Roman" w:cs="Times New Roman"/>
          <w:b/>
          <w:bCs/>
          <w:sz w:val="24"/>
          <w:szCs w:val="24"/>
          <w:u w:val="single"/>
        </w:rPr>
      </w:pPr>
    </w:p>
    <w:p w14:paraId="2FE9DA36" w14:textId="396519DE" w:rsidR="00EF1BB4" w:rsidRPr="00C52474" w:rsidRDefault="00EF1BB4" w:rsidP="00802120">
      <w:pPr>
        <w:spacing w:line="360" w:lineRule="auto"/>
        <w:jc w:val="both"/>
        <w:rPr>
          <w:rFonts w:ascii="Times New Roman" w:hAnsi="Times New Roman" w:cs="Times New Roman"/>
          <w:b/>
          <w:bCs/>
          <w:sz w:val="24"/>
          <w:szCs w:val="24"/>
          <w:u w:val="single"/>
        </w:rPr>
      </w:pPr>
    </w:p>
    <w:p w14:paraId="769E21BA" w14:textId="2B80D2BC" w:rsidR="00EF1BB4" w:rsidRPr="00C52474" w:rsidRDefault="00EF1BB4" w:rsidP="00802120">
      <w:pPr>
        <w:spacing w:line="360" w:lineRule="auto"/>
        <w:jc w:val="both"/>
        <w:rPr>
          <w:rFonts w:ascii="Times New Roman" w:hAnsi="Times New Roman" w:cs="Times New Roman"/>
          <w:b/>
          <w:bCs/>
          <w:sz w:val="24"/>
          <w:szCs w:val="24"/>
          <w:u w:val="single"/>
        </w:rPr>
      </w:pPr>
    </w:p>
    <w:p w14:paraId="08213B03" w14:textId="7DE184DA" w:rsidR="00EF1BB4" w:rsidRPr="00C52474" w:rsidRDefault="00EF1BB4" w:rsidP="00802120">
      <w:pPr>
        <w:spacing w:line="360" w:lineRule="auto"/>
        <w:jc w:val="both"/>
        <w:rPr>
          <w:rFonts w:ascii="Times New Roman" w:hAnsi="Times New Roman" w:cs="Times New Roman"/>
          <w:b/>
          <w:bCs/>
          <w:sz w:val="24"/>
          <w:szCs w:val="24"/>
          <w:u w:val="single"/>
        </w:rPr>
      </w:pPr>
    </w:p>
    <w:p w14:paraId="4FB2AA30" w14:textId="1437CB2E" w:rsidR="00EF1BB4" w:rsidRPr="00C52474" w:rsidRDefault="00EF1BB4" w:rsidP="00802120">
      <w:pPr>
        <w:spacing w:line="360" w:lineRule="auto"/>
        <w:jc w:val="both"/>
        <w:rPr>
          <w:rFonts w:ascii="Times New Roman" w:hAnsi="Times New Roman" w:cs="Times New Roman"/>
          <w:b/>
          <w:bCs/>
          <w:sz w:val="24"/>
          <w:szCs w:val="24"/>
          <w:u w:val="single"/>
        </w:rPr>
      </w:pPr>
    </w:p>
    <w:p w14:paraId="3B7A7216" w14:textId="007AAF85" w:rsidR="00EF1BB4" w:rsidRDefault="00EF1BB4" w:rsidP="00802120">
      <w:pPr>
        <w:spacing w:line="360" w:lineRule="auto"/>
        <w:jc w:val="both"/>
        <w:rPr>
          <w:rFonts w:ascii="Times New Roman" w:hAnsi="Times New Roman" w:cs="Times New Roman"/>
          <w:b/>
          <w:bCs/>
          <w:sz w:val="24"/>
          <w:szCs w:val="24"/>
          <w:u w:val="single"/>
        </w:rPr>
      </w:pPr>
    </w:p>
    <w:p w14:paraId="7DAC25BA" w14:textId="77777777" w:rsidR="0039248D" w:rsidRPr="00C52474" w:rsidRDefault="0039248D" w:rsidP="00802120">
      <w:pPr>
        <w:spacing w:line="360" w:lineRule="auto"/>
        <w:jc w:val="both"/>
        <w:rPr>
          <w:rFonts w:ascii="Times New Roman" w:hAnsi="Times New Roman" w:cs="Times New Roman"/>
          <w:b/>
          <w:bCs/>
          <w:sz w:val="24"/>
          <w:szCs w:val="24"/>
          <w:u w:val="single"/>
        </w:rPr>
      </w:pPr>
    </w:p>
    <w:p w14:paraId="6A5D5F77" w14:textId="0418ABF1" w:rsidR="00CA773F" w:rsidRPr="00C52474" w:rsidRDefault="001857BD" w:rsidP="00802120">
      <w:pPr>
        <w:spacing w:line="360" w:lineRule="auto"/>
        <w:jc w:val="both"/>
        <w:rPr>
          <w:rFonts w:ascii="Times New Roman" w:hAnsi="Times New Roman" w:cs="Times New Roman"/>
          <w:b/>
          <w:bCs/>
          <w:sz w:val="24"/>
          <w:szCs w:val="24"/>
          <w:u w:val="single"/>
        </w:rPr>
      </w:pPr>
      <w:r w:rsidRPr="0039248D">
        <w:rPr>
          <w:rFonts w:ascii="Times New Roman" w:hAnsi="Times New Roman" w:cs="Times New Roman"/>
          <w:b/>
          <w:bCs/>
          <w:sz w:val="28"/>
          <w:szCs w:val="28"/>
          <w:u w:val="single"/>
        </w:rPr>
        <w:lastRenderedPageBreak/>
        <w:t>V3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561"/>
        <w:gridCol w:w="3905"/>
      </w:tblGrid>
      <w:tr w:rsidR="0054377C" w:rsidRPr="00CE0E1B" w14:paraId="0C24E79F" w14:textId="77777777" w:rsidTr="00547900">
        <w:trPr>
          <w:tblCellSpacing w:w="15" w:type="dxa"/>
        </w:trPr>
        <w:tc>
          <w:tcPr>
            <w:tcW w:w="0" w:type="auto"/>
            <w:hideMark/>
          </w:tcPr>
          <w:p w14:paraId="28E45968" w14:textId="55B8FA6D" w:rsidR="0039248D" w:rsidRPr="0039248D" w:rsidRDefault="0054377C" w:rsidP="00547900">
            <w:pPr>
              <w:spacing w:after="0" w:line="240" w:lineRule="auto"/>
              <w:rPr>
                <w:rFonts w:ascii="Arial" w:eastAsia="Times New Roman" w:hAnsi="Arial" w:cs="Arial"/>
                <w:b/>
                <w:bCs/>
                <w:color w:val="000000"/>
                <w:sz w:val="24"/>
                <w:szCs w:val="24"/>
                <w:lang w:eastAsia="it-IT"/>
              </w:rPr>
            </w:pPr>
            <w:r w:rsidRPr="00CE0E1B">
              <w:rPr>
                <w:rFonts w:ascii="Arial" w:eastAsia="Times New Roman" w:hAnsi="Arial" w:cs="Arial"/>
                <w:b/>
                <w:bCs/>
                <w:color w:val="000000"/>
                <w:sz w:val="24"/>
                <w:szCs w:val="24"/>
                <w:lang w:eastAsia="it-IT"/>
              </w:rPr>
              <w:t>Distribuzione di frequenza:</w:t>
            </w:r>
            <w:r w:rsidRPr="00CE0E1B">
              <w:rPr>
                <w:rFonts w:ascii="Arial" w:eastAsia="Times New Roman" w:hAnsi="Arial" w:cs="Arial"/>
                <w:color w:val="000000"/>
                <w:sz w:val="24"/>
                <w:szCs w:val="24"/>
                <w:lang w:eastAsia="it-IT"/>
              </w:rPr>
              <w:br/>
            </w:r>
            <w:r w:rsidRPr="00CE0E1B">
              <w:rPr>
                <w:rFonts w:ascii="Arial" w:eastAsia="Times New Roman" w:hAnsi="Arial" w:cs="Arial"/>
                <w:b/>
                <w:bCs/>
                <w:color w:val="000000"/>
                <w:sz w:val="24"/>
                <w:szCs w:val="24"/>
                <w:lang w:eastAsia="it-IT"/>
              </w:rPr>
              <w:t>N. bambini x gruppo</w:t>
            </w:r>
          </w:p>
          <w:tbl>
            <w:tblPr>
              <w:tblW w:w="6470"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67"/>
              <w:gridCol w:w="855"/>
              <w:gridCol w:w="919"/>
              <w:gridCol w:w="1090"/>
              <w:gridCol w:w="942"/>
              <w:gridCol w:w="1297"/>
            </w:tblGrid>
            <w:tr w:rsidR="0054377C" w:rsidRPr="00CE0E1B" w14:paraId="5F909561" w14:textId="77777777" w:rsidTr="0054377C">
              <w:trPr>
                <w:tblCellSpacing w:w="15" w:type="dxa"/>
              </w:trPr>
              <w:tc>
                <w:tcPr>
                  <w:tcW w:w="1322" w:type="dxa"/>
                  <w:tcBorders>
                    <w:top w:val="outset" w:sz="6" w:space="0" w:color="auto"/>
                    <w:left w:val="outset" w:sz="6" w:space="0" w:color="auto"/>
                    <w:bottom w:val="outset" w:sz="6" w:space="0" w:color="auto"/>
                    <w:right w:val="outset" w:sz="6" w:space="0" w:color="auto"/>
                  </w:tcBorders>
                  <w:vAlign w:val="center"/>
                  <w:hideMark/>
                </w:tcPr>
                <w:p w14:paraId="519E7D7D" w14:textId="77777777" w:rsidR="0054377C" w:rsidRPr="00CE0E1B" w:rsidRDefault="0054377C" w:rsidP="00547900">
                  <w:pPr>
                    <w:spacing w:after="0" w:line="240" w:lineRule="auto"/>
                    <w:rPr>
                      <w:rFonts w:ascii="Arial" w:eastAsia="Times New Roman" w:hAnsi="Arial" w:cs="Arial"/>
                      <w:sz w:val="16"/>
                      <w:szCs w:val="16"/>
                      <w:lang w:eastAsia="it-IT"/>
                    </w:rPr>
                  </w:pPr>
                  <w:r w:rsidRPr="00CE0E1B">
                    <w:rPr>
                      <w:rFonts w:ascii="Arial" w:eastAsia="Times New Roman" w:hAnsi="Arial" w:cs="Arial"/>
                      <w:sz w:val="16"/>
                      <w:szCs w:val="16"/>
                      <w:lang w:eastAsia="it-IT"/>
                    </w:rPr>
                    <w:t>Modalità</w:t>
                  </w:r>
                </w:p>
              </w:tc>
              <w:tc>
                <w:tcPr>
                  <w:tcW w:w="772" w:type="dxa"/>
                  <w:tcBorders>
                    <w:top w:val="outset" w:sz="6" w:space="0" w:color="auto"/>
                    <w:left w:val="outset" w:sz="6" w:space="0" w:color="auto"/>
                    <w:bottom w:val="outset" w:sz="6" w:space="0" w:color="auto"/>
                    <w:right w:val="outset" w:sz="6" w:space="0" w:color="auto"/>
                  </w:tcBorders>
                  <w:vAlign w:val="center"/>
                  <w:hideMark/>
                </w:tcPr>
                <w:p w14:paraId="484116FA" w14:textId="77777777" w:rsidR="0054377C" w:rsidRPr="00CE0E1B" w:rsidRDefault="0054377C" w:rsidP="00547900">
                  <w:pPr>
                    <w:spacing w:after="0" w:line="240" w:lineRule="auto"/>
                    <w:rPr>
                      <w:rFonts w:ascii="Arial" w:eastAsia="Times New Roman" w:hAnsi="Arial" w:cs="Arial"/>
                      <w:sz w:val="16"/>
                      <w:szCs w:val="16"/>
                      <w:lang w:eastAsia="it-IT"/>
                    </w:rPr>
                  </w:pPr>
                  <w:r w:rsidRPr="00CE0E1B">
                    <w:rPr>
                      <w:rFonts w:ascii="Arial" w:eastAsia="Times New Roman" w:hAnsi="Arial" w:cs="Arial"/>
                      <w:sz w:val="16"/>
                      <w:szCs w:val="16"/>
                      <w:lang w:eastAsia="it-IT"/>
                    </w:rPr>
                    <w:t>Frequenza</w:t>
                  </w:r>
                  <w:r w:rsidRPr="00CE0E1B">
                    <w:rPr>
                      <w:rFonts w:ascii="Arial" w:eastAsia="Times New Roman" w:hAnsi="Arial" w:cs="Arial"/>
                      <w:sz w:val="16"/>
                      <w:szCs w:val="16"/>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041B4440" w14:textId="77777777" w:rsidR="0054377C" w:rsidRPr="00CE0E1B" w:rsidRDefault="0054377C" w:rsidP="00547900">
                  <w:pPr>
                    <w:spacing w:after="0" w:line="240" w:lineRule="auto"/>
                    <w:rPr>
                      <w:rFonts w:ascii="Arial" w:eastAsia="Times New Roman" w:hAnsi="Arial" w:cs="Arial"/>
                      <w:sz w:val="16"/>
                      <w:szCs w:val="16"/>
                      <w:lang w:eastAsia="it-IT"/>
                    </w:rPr>
                  </w:pPr>
                  <w:proofErr w:type="spellStart"/>
                  <w:r w:rsidRPr="00CE0E1B">
                    <w:rPr>
                      <w:rFonts w:ascii="Arial" w:eastAsia="Times New Roman" w:hAnsi="Arial" w:cs="Arial"/>
                      <w:sz w:val="16"/>
                      <w:szCs w:val="16"/>
                      <w:lang w:eastAsia="it-IT"/>
                    </w:rPr>
                    <w:t>Percent</w:t>
                  </w:r>
                  <w:proofErr w:type="spellEnd"/>
                  <w:r w:rsidRPr="00CE0E1B">
                    <w:rPr>
                      <w:rFonts w:ascii="Arial" w:eastAsia="Times New Roman" w:hAnsi="Arial" w:cs="Arial"/>
                      <w:sz w:val="16"/>
                      <w:szCs w:val="16"/>
                      <w:lang w:eastAsia="it-IT"/>
                    </w:rPr>
                    <w:t>.</w:t>
                  </w:r>
                  <w:r w:rsidRPr="00CE0E1B">
                    <w:rPr>
                      <w:rFonts w:ascii="Arial" w:eastAsia="Times New Roman" w:hAnsi="Arial" w:cs="Arial"/>
                      <w:sz w:val="16"/>
                      <w:szCs w:val="16"/>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2515ED0B" w14:textId="77777777" w:rsidR="0054377C" w:rsidRPr="00CE0E1B" w:rsidRDefault="0054377C" w:rsidP="00547900">
                  <w:pPr>
                    <w:spacing w:after="0" w:line="240" w:lineRule="auto"/>
                    <w:rPr>
                      <w:rFonts w:ascii="Arial" w:eastAsia="Times New Roman" w:hAnsi="Arial" w:cs="Arial"/>
                      <w:sz w:val="16"/>
                      <w:szCs w:val="16"/>
                      <w:lang w:eastAsia="it-IT"/>
                    </w:rPr>
                  </w:pPr>
                  <w:r w:rsidRPr="00CE0E1B">
                    <w:rPr>
                      <w:rFonts w:ascii="Arial" w:eastAsia="Times New Roman" w:hAnsi="Arial" w:cs="Arial"/>
                      <w:sz w:val="16"/>
                      <w:szCs w:val="16"/>
                      <w:lang w:eastAsia="it-IT"/>
                    </w:rPr>
                    <w:t>Frequenza</w:t>
                  </w:r>
                  <w:r w:rsidRPr="00CE0E1B">
                    <w:rPr>
                      <w:rFonts w:ascii="Arial" w:eastAsia="Times New Roman" w:hAnsi="Arial" w:cs="Arial"/>
                      <w:sz w:val="16"/>
                      <w:szCs w:val="16"/>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553395C3" w14:textId="77777777" w:rsidR="0054377C" w:rsidRPr="00CE0E1B" w:rsidRDefault="0054377C" w:rsidP="00547900">
                  <w:pPr>
                    <w:spacing w:after="0" w:line="240" w:lineRule="auto"/>
                    <w:rPr>
                      <w:rFonts w:ascii="Arial" w:eastAsia="Times New Roman" w:hAnsi="Arial" w:cs="Arial"/>
                      <w:sz w:val="16"/>
                      <w:szCs w:val="16"/>
                      <w:lang w:eastAsia="it-IT"/>
                    </w:rPr>
                  </w:pPr>
                  <w:proofErr w:type="spellStart"/>
                  <w:r w:rsidRPr="00CE0E1B">
                    <w:rPr>
                      <w:rFonts w:ascii="Arial" w:eastAsia="Times New Roman" w:hAnsi="Arial" w:cs="Arial"/>
                      <w:sz w:val="16"/>
                      <w:szCs w:val="16"/>
                      <w:lang w:eastAsia="it-IT"/>
                    </w:rPr>
                    <w:t>Percent</w:t>
                  </w:r>
                  <w:proofErr w:type="spellEnd"/>
                  <w:r w:rsidRPr="00CE0E1B">
                    <w:rPr>
                      <w:rFonts w:ascii="Arial" w:eastAsia="Times New Roman" w:hAnsi="Arial" w:cs="Arial"/>
                      <w:sz w:val="16"/>
                      <w:szCs w:val="16"/>
                      <w:lang w:eastAsia="it-IT"/>
                    </w:rPr>
                    <w:t>.</w:t>
                  </w:r>
                  <w:r w:rsidRPr="00CE0E1B">
                    <w:rPr>
                      <w:rFonts w:ascii="Arial" w:eastAsia="Times New Roman" w:hAnsi="Arial" w:cs="Arial"/>
                      <w:sz w:val="16"/>
                      <w:szCs w:val="16"/>
                      <w:lang w:eastAsia="it-IT"/>
                    </w:rPr>
                    <w:br/>
                    <w:t>cumulata</w:t>
                  </w:r>
                </w:p>
              </w:tc>
              <w:tc>
                <w:tcPr>
                  <w:tcW w:w="1252" w:type="dxa"/>
                  <w:tcBorders>
                    <w:top w:val="outset" w:sz="6" w:space="0" w:color="auto"/>
                    <w:left w:val="outset" w:sz="6" w:space="0" w:color="auto"/>
                    <w:bottom w:val="outset" w:sz="6" w:space="0" w:color="auto"/>
                    <w:right w:val="outset" w:sz="6" w:space="0" w:color="auto"/>
                  </w:tcBorders>
                  <w:vAlign w:val="center"/>
                  <w:hideMark/>
                </w:tcPr>
                <w:p w14:paraId="370540B8" w14:textId="77777777" w:rsidR="0054377C" w:rsidRPr="00CE0E1B" w:rsidRDefault="0054377C" w:rsidP="00547900">
                  <w:pPr>
                    <w:spacing w:after="0" w:line="240" w:lineRule="auto"/>
                    <w:rPr>
                      <w:rFonts w:ascii="Arial" w:eastAsia="Times New Roman" w:hAnsi="Arial" w:cs="Arial"/>
                      <w:sz w:val="16"/>
                      <w:szCs w:val="16"/>
                      <w:lang w:eastAsia="it-IT"/>
                    </w:rPr>
                  </w:pPr>
                  <w:r w:rsidRPr="00CE0E1B">
                    <w:rPr>
                      <w:rFonts w:ascii="Arial" w:eastAsia="Times New Roman" w:hAnsi="Arial" w:cs="Arial"/>
                      <w:sz w:val="16"/>
                      <w:szCs w:val="16"/>
                      <w:lang w:eastAsia="it-IT"/>
                    </w:rPr>
                    <w:t xml:space="preserve">Int. </w:t>
                  </w:r>
                  <w:proofErr w:type="spellStart"/>
                  <w:r w:rsidRPr="00CE0E1B">
                    <w:rPr>
                      <w:rFonts w:ascii="Arial" w:eastAsia="Times New Roman" w:hAnsi="Arial" w:cs="Arial"/>
                      <w:sz w:val="16"/>
                      <w:szCs w:val="16"/>
                      <w:lang w:eastAsia="it-IT"/>
                    </w:rPr>
                    <w:t>Fid</w:t>
                  </w:r>
                  <w:proofErr w:type="spellEnd"/>
                  <w:r w:rsidRPr="00CE0E1B">
                    <w:rPr>
                      <w:rFonts w:ascii="Arial" w:eastAsia="Times New Roman" w:hAnsi="Arial" w:cs="Arial"/>
                      <w:sz w:val="16"/>
                      <w:szCs w:val="16"/>
                      <w:lang w:eastAsia="it-IT"/>
                    </w:rPr>
                    <w:t>. 95%</w:t>
                  </w:r>
                </w:p>
              </w:tc>
            </w:tr>
            <w:tr w:rsidR="0054377C" w:rsidRPr="00CE0E1B" w14:paraId="07D995F5" w14:textId="77777777" w:rsidTr="0054377C">
              <w:trPr>
                <w:tblCellSpacing w:w="15" w:type="dxa"/>
              </w:trPr>
              <w:tc>
                <w:tcPr>
                  <w:tcW w:w="1322" w:type="dxa"/>
                  <w:tcBorders>
                    <w:top w:val="outset" w:sz="6" w:space="0" w:color="auto"/>
                    <w:left w:val="outset" w:sz="6" w:space="0" w:color="auto"/>
                    <w:bottom w:val="outset" w:sz="6" w:space="0" w:color="auto"/>
                    <w:right w:val="outset" w:sz="6" w:space="0" w:color="auto"/>
                  </w:tcBorders>
                  <w:vAlign w:val="center"/>
                  <w:hideMark/>
                </w:tcPr>
                <w:p w14:paraId="48BF8F77" w14:textId="77777777" w:rsidR="0054377C" w:rsidRPr="00CE0E1B" w:rsidRDefault="0054377C" w:rsidP="00547900">
                  <w:pPr>
                    <w:spacing w:after="0" w:line="240" w:lineRule="auto"/>
                    <w:rPr>
                      <w:rFonts w:ascii="Arial" w:eastAsia="Times New Roman" w:hAnsi="Arial" w:cs="Arial"/>
                      <w:sz w:val="21"/>
                      <w:szCs w:val="21"/>
                      <w:lang w:eastAsia="it-IT"/>
                    </w:rPr>
                  </w:pPr>
                  <w:r w:rsidRPr="00CE0E1B">
                    <w:rPr>
                      <w:rFonts w:ascii="Arial" w:eastAsia="Times New Roman" w:hAnsi="Arial" w:cs="Arial"/>
                      <w:b/>
                      <w:bCs/>
                      <w:sz w:val="21"/>
                      <w:szCs w:val="21"/>
                      <w:lang w:eastAsia="it-IT"/>
                    </w:rPr>
                    <w:t>Da 10 a 15 bambini</w:t>
                  </w:r>
                </w:p>
              </w:tc>
              <w:tc>
                <w:tcPr>
                  <w:tcW w:w="772" w:type="dxa"/>
                  <w:tcBorders>
                    <w:top w:val="outset" w:sz="6" w:space="0" w:color="auto"/>
                    <w:left w:val="outset" w:sz="6" w:space="0" w:color="auto"/>
                    <w:bottom w:val="outset" w:sz="6" w:space="0" w:color="auto"/>
                    <w:right w:val="outset" w:sz="6" w:space="0" w:color="auto"/>
                  </w:tcBorders>
                  <w:vAlign w:val="center"/>
                  <w:hideMark/>
                </w:tcPr>
                <w:p w14:paraId="77EFB147" w14:textId="77777777" w:rsidR="0054377C" w:rsidRPr="00CE0E1B" w:rsidRDefault="0054377C" w:rsidP="00547900">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4170E3F5" w14:textId="77777777" w:rsidR="0054377C" w:rsidRPr="00CE0E1B" w:rsidRDefault="0054377C" w:rsidP="00547900">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hideMark/>
                </w:tcPr>
                <w:p w14:paraId="22E60EE3" w14:textId="77777777" w:rsidR="0054377C" w:rsidRPr="00CE0E1B" w:rsidRDefault="0054377C" w:rsidP="00547900">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12</w:t>
                  </w:r>
                </w:p>
              </w:tc>
              <w:tc>
                <w:tcPr>
                  <w:tcW w:w="0" w:type="auto"/>
                  <w:tcBorders>
                    <w:top w:val="outset" w:sz="6" w:space="0" w:color="auto"/>
                    <w:left w:val="outset" w:sz="6" w:space="0" w:color="auto"/>
                    <w:bottom w:val="outset" w:sz="6" w:space="0" w:color="auto"/>
                    <w:right w:val="outset" w:sz="6" w:space="0" w:color="auto"/>
                  </w:tcBorders>
                  <w:vAlign w:val="center"/>
                  <w:hideMark/>
                </w:tcPr>
                <w:p w14:paraId="6ED5EEFB" w14:textId="77777777" w:rsidR="0054377C" w:rsidRPr="00CE0E1B" w:rsidRDefault="0054377C" w:rsidP="00547900">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30%</w:t>
                  </w:r>
                </w:p>
              </w:tc>
              <w:tc>
                <w:tcPr>
                  <w:tcW w:w="1252" w:type="dxa"/>
                  <w:tcBorders>
                    <w:top w:val="outset" w:sz="6" w:space="0" w:color="auto"/>
                    <w:left w:val="outset" w:sz="6" w:space="0" w:color="auto"/>
                    <w:bottom w:val="outset" w:sz="6" w:space="0" w:color="auto"/>
                    <w:right w:val="outset" w:sz="6" w:space="0" w:color="auto"/>
                  </w:tcBorders>
                  <w:vAlign w:val="center"/>
                  <w:hideMark/>
                </w:tcPr>
                <w:p w14:paraId="203E0F31" w14:textId="77777777" w:rsidR="0054377C" w:rsidRPr="00CE0E1B" w:rsidRDefault="0054377C" w:rsidP="00547900">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16%:44%</w:t>
                  </w:r>
                </w:p>
              </w:tc>
            </w:tr>
            <w:tr w:rsidR="0054377C" w:rsidRPr="00CE0E1B" w14:paraId="4698E5EE" w14:textId="77777777" w:rsidTr="0054377C">
              <w:trPr>
                <w:tblCellSpacing w:w="15" w:type="dxa"/>
              </w:trPr>
              <w:tc>
                <w:tcPr>
                  <w:tcW w:w="1322" w:type="dxa"/>
                  <w:tcBorders>
                    <w:top w:val="outset" w:sz="6" w:space="0" w:color="auto"/>
                    <w:left w:val="outset" w:sz="6" w:space="0" w:color="auto"/>
                    <w:bottom w:val="outset" w:sz="6" w:space="0" w:color="auto"/>
                    <w:right w:val="outset" w:sz="6" w:space="0" w:color="auto"/>
                  </w:tcBorders>
                  <w:vAlign w:val="center"/>
                  <w:hideMark/>
                </w:tcPr>
                <w:p w14:paraId="415A9299" w14:textId="77777777" w:rsidR="0054377C" w:rsidRPr="00CE0E1B" w:rsidRDefault="0054377C" w:rsidP="00547900">
                  <w:pPr>
                    <w:spacing w:after="0" w:line="240" w:lineRule="auto"/>
                    <w:rPr>
                      <w:rFonts w:ascii="Arial" w:eastAsia="Times New Roman" w:hAnsi="Arial" w:cs="Arial"/>
                      <w:sz w:val="21"/>
                      <w:szCs w:val="21"/>
                      <w:lang w:eastAsia="it-IT"/>
                    </w:rPr>
                  </w:pPr>
                  <w:r w:rsidRPr="00CE0E1B">
                    <w:rPr>
                      <w:rFonts w:ascii="Arial" w:eastAsia="Times New Roman" w:hAnsi="Arial" w:cs="Arial"/>
                      <w:b/>
                      <w:bCs/>
                      <w:sz w:val="21"/>
                      <w:szCs w:val="21"/>
                      <w:lang w:eastAsia="it-IT"/>
                    </w:rPr>
                    <w:t>Da 15 a 20 bambini</w:t>
                  </w:r>
                </w:p>
              </w:tc>
              <w:tc>
                <w:tcPr>
                  <w:tcW w:w="772" w:type="dxa"/>
                  <w:tcBorders>
                    <w:top w:val="outset" w:sz="6" w:space="0" w:color="auto"/>
                    <w:left w:val="outset" w:sz="6" w:space="0" w:color="auto"/>
                    <w:bottom w:val="outset" w:sz="6" w:space="0" w:color="auto"/>
                    <w:right w:val="outset" w:sz="6" w:space="0" w:color="auto"/>
                  </w:tcBorders>
                  <w:vAlign w:val="center"/>
                  <w:hideMark/>
                </w:tcPr>
                <w:p w14:paraId="4AB6D312" w14:textId="77777777" w:rsidR="0054377C" w:rsidRPr="00CE0E1B" w:rsidRDefault="0054377C" w:rsidP="00547900">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62CC2B0F" w14:textId="77777777" w:rsidR="0054377C" w:rsidRPr="00CE0E1B" w:rsidRDefault="0054377C" w:rsidP="00547900">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4D9CD044" w14:textId="77777777" w:rsidR="0054377C" w:rsidRPr="00CE0E1B" w:rsidRDefault="0054377C" w:rsidP="00547900">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14:paraId="13EE972C" w14:textId="77777777" w:rsidR="0054377C" w:rsidRPr="00CE0E1B" w:rsidRDefault="0054377C" w:rsidP="00547900">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57%</w:t>
                  </w:r>
                </w:p>
              </w:tc>
              <w:tc>
                <w:tcPr>
                  <w:tcW w:w="1252" w:type="dxa"/>
                  <w:tcBorders>
                    <w:top w:val="outset" w:sz="6" w:space="0" w:color="auto"/>
                    <w:left w:val="outset" w:sz="6" w:space="0" w:color="auto"/>
                    <w:bottom w:val="outset" w:sz="6" w:space="0" w:color="auto"/>
                    <w:right w:val="outset" w:sz="6" w:space="0" w:color="auto"/>
                  </w:tcBorders>
                  <w:vAlign w:val="center"/>
                  <w:hideMark/>
                </w:tcPr>
                <w:p w14:paraId="432A3DFD" w14:textId="77777777" w:rsidR="0054377C" w:rsidRPr="00CE0E1B" w:rsidRDefault="0054377C" w:rsidP="00547900">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14%:41%</w:t>
                  </w:r>
                </w:p>
              </w:tc>
            </w:tr>
            <w:tr w:rsidR="0054377C" w:rsidRPr="00CE0E1B" w14:paraId="543A0FE4" w14:textId="77777777" w:rsidTr="0054377C">
              <w:trPr>
                <w:tblCellSpacing w:w="15" w:type="dxa"/>
              </w:trPr>
              <w:tc>
                <w:tcPr>
                  <w:tcW w:w="1322" w:type="dxa"/>
                  <w:tcBorders>
                    <w:top w:val="outset" w:sz="6" w:space="0" w:color="auto"/>
                    <w:left w:val="outset" w:sz="6" w:space="0" w:color="auto"/>
                    <w:bottom w:val="outset" w:sz="6" w:space="0" w:color="auto"/>
                    <w:right w:val="outset" w:sz="6" w:space="0" w:color="auto"/>
                  </w:tcBorders>
                  <w:vAlign w:val="center"/>
                  <w:hideMark/>
                </w:tcPr>
                <w:p w14:paraId="72B9BF30" w14:textId="77777777" w:rsidR="0054377C" w:rsidRPr="00CE0E1B" w:rsidRDefault="0054377C" w:rsidP="00547900">
                  <w:pPr>
                    <w:spacing w:after="0" w:line="240" w:lineRule="auto"/>
                    <w:rPr>
                      <w:rFonts w:ascii="Arial" w:eastAsia="Times New Roman" w:hAnsi="Arial" w:cs="Arial"/>
                      <w:sz w:val="21"/>
                      <w:szCs w:val="21"/>
                      <w:lang w:eastAsia="it-IT"/>
                    </w:rPr>
                  </w:pPr>
                  <w:r w:rsidRPr="00CE0E1B">
                    <w:rPr>
                      <w:rFonts w:ascii="Arial" w:eastAsia="Times New Roman" w:hAnsi="Arial" w:cs="Arial"/>
                      <w:b/>
                      <w:bCs/>
                      <w:sz w:val="21"/>
                      <w:szCs w:val="21"/>
                      <w:lang w:eastAsia="it-IT"/>
                    </w:rPr>
                    <w:t>Da 5 a 10 bambini</w:t>
                  </w:r>
                </w:p>
              </w:tc>
              <w:tc>
                <w:tcPr>
                  <w:tcW w:w="772" w:type="dxa"/>
                  <w:tcBorders>
                    <w:top w:val="outset" w:sz="6" w:space="0" w:color="auto"/>
                    <w:left w:val="outset" w:sz="6" w:space="0" w:color="auto"/>
                    <w:bottom w:val="outset" w:sz="6" w:space="0" w:color="auto"/>
                    <w:right w:val="outset" w:sz="6" w:space="0" w:color="auto"/>
                  </w:tcBorders>
                  <w:vAlign w:val="center"/>
                  <w:hideMark/>
                </w:tcPr>
                <w:p w14:paraId="5AE88B92" w14:textId="77777777" w:rsidR="0054377C" w:rsidRPr="00CE0E1B" w:rsidRDefault="0054377C" w:rsidP="00547900">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17</w:t>
                  </w:r>
                </w:p>
              </w:tc>
              <w:tc>
                <w:tcPr>
                  <w:tcW w:w="0" w:type="auto"/>
                  <w:tcBorders>
                    <w:top w:val="outset" w:sz="6" w:space="0" w:color="auto"/>
                    <w:left w:val="outset" w:sz="6" w:space="0" w:color="auto"/>
                    <w:bottom w:val="outset" w:sz="6" w:space="0" w:color="auto"/>
                    <w:right w:val="outset" w:sz="6" w:space="0" w:color="auto"/>
                  </w:tcBorders>
                  <w:vAlign w:val="center"/>
                  <w:hideMark/>
                </w:tcPr>
                <w:p w14:paraId="263F590D" w14:textId="77777777" w:rsidR="0054377C" w:rsidRPr="00CE0E1B" w:rsidRDefault="0054377C" w:rsidP="00547900">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43%</w:t>
                  </w:r>
                </w:p>
              </w:tc>
              <w:tc>
                <w:tcPr>
                  <w:tcW w:w="0" w:type="auto"/>
                  <w:tcBorders>
                    <w:top w:val="outset" w:sz="6" w:space="0" w:color="auto"/>
                    <w:left w:val="outset" w:sz="6" w:space="0" w:color="auto"/>
                    <w:bottom w:val="outset" w:sz="6" w:space="0" w:color="auto"/>
                    <w:right w:val="outset" w:sz="6" w:space="0" w:color="auto"/>
                  </w:tcBorders>
                  <w:vAlign w:val="center"/>
                  <w:hideMark/>
                </w:tcPr>
                <w:p w14:paraId="6748089C" w14:textId="77777777" w:rsidR="0054377C" w:rsidRPr="00CE0E1B" w:rsidRDefault="0054377C" w:rsidP="00547900">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14:paraId="517F2E0D" w14:textId="77777777" w:rsidR="0054377C" w:rsidRPr="00CE0E1B" w:rsidRDefault="0054377C" w:rsidP="00547900">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100%</w:t>
                  </w:r>
                </w:p>
              </w:tc>
              <w:tc>
                <w:tcPr>
                  <w:tcW w:w="1252" w:type="dxa"/>
                  <w:tcBorders>
                    <w:top w:val="outset" w:sz="6" w:space="0" w:color="auto"/>
                    <w:left w:val="outset" w:sz="6" w:space="0" w:color="auto"/>
                    <w:bottom w:val="outset" w:sz="6" w:space="0" w:color="auto"/>
                    <w:right w:val="outset" w:sz="6" w:space="0" w:color="auto"/>
                  </w:tcBorders>
                  <w:vAlign w:val="center"/>
                  <w:hideMark/>
                </w:tcPr>
                <w:p w14:paraId="17167959" w14:textId="77777777" w:rsidR="0054377C" w:rsidRPr="00CE0E1B" w:rsidRDefault="0054377C" w:rsidP="00547900">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27%:58%</w:t>
                  </w:r>
                </w:p>
              </w:tc>
            </w:tr>
          </w:tbl>
          <w:p w14:paraId="52807F62" w14:textId="77777777" w:rsidR="0054377C" w:rsidRPr="00CE0E1B" w:rsidRDefault="0054377C" w:rsidP="00547900">
            <w:pPr>
              <w:spacing w:after="0" w:line="240" w:lineRule="auto"/>
              <w:rPr>
                <w:rFonts w:ascii="Arial" w:eastAsia="Times New Roman" w:hAnsi="Arial" w:cs="Arial"/>
                <w:color w:val="000000"/>
                <w:sz w:val="21"/>
                <w:szCs w:val="21"/>
                <w:lang w:eastAsia="it-IT"/>
              </w:rPr>
            </w:pPr>
            <w:r w:rsidRPr="00CE0E1B">
              <w:rPr>
                <w:rFonts w:ascii="Arial" w:eastAsia="Times New Roman" w:hAnsi="Arial" w:cs="Arial"/>
                <w:color w:val="000000"/>
                <w:sz w:val="21"/>
                <w:szCs w:val="21"/>
                <w:lang w:eastAsia="it-IT"/>
              </w:rPr>
              <w:br/>
            </w:r>
            <w:r w:rsidRPr="00CE0E1B">
              <w:rPr>
                <w:rFonts w:ascii="Arial" w:eastAsia="Times New Roman" w:hAnsi="Arial" w:cs="Arial"/>
                <w:b/>
                <w:bCs/>
                <w:color w:val="000000"/>
                <w:sz w:val="21"/>
                <w:szCs w:val="21"/>
                <w:lang w:eastAsia="it-IT"/>
              </w:rPr>
              <w:t>Campione</w:t>
            </w:r>
            <w:r w:rsidRPr="00CE0E1B">
              <w:rPr>
                <w:rFonts w:ascii="Arial" w:eastAsia="Times New Roman" w:hAnsi="Arial" w:cs="Arial"/>
                <w:color w:val="000000"/>
                <w:sz w:val="21"/>
                <w:szCs w:val="21"/>
                <w:lang w:eastAsia="it-IT"/>
              </w:rPr>
              <w:t>:</w:t>
            </w:r>
            <w:r w:rsidRPr="00CE0E1B">
              <w:rPr>
                <w:rFonts w:ascii="Arial" w:eastAsia="Times New Roman" w:hAnsi="Arial" w:cs="Arial"/>
                <w:color w:val="000000"/>
                <w:sz w:val="21"/>
                <w:szCs w:val="21"/>
                <w:lang w:eastAsia="it-IT"/>
              </w:rPr>
              <w:br/>
              <w:t>Numero di casi= 40</w:t>
            </w:r>
            <w:r w:rsidRPr="00CE0E1B">
              <w:rPr>
                <w:rFonts w:ascii="Arial" w:eastAsia="Times New Roman" w:hAnsi="Arial" w:cs="Arial"/>
                <w:color w:val="000000"/>
                <w:sz w:val="21"/>
                <w:szCs w:val="21"/>
                <w:lang w:eastAsia="it-IT"/>
              </w:rPr>
              <w:br/>
              <w:t>Indici di tendenza centrale:</w:t>
            </w:r>
            <w:r w:rsidRPr="00CE0E1B">
              <w:rPr>
                <w:rFonts w:ascii="Arial" w:eastAsia="Times New Roman" w:hAnsi="Arial" w:cs="Arial"/>
                <w:color w:val="000000"/>
                <w:sz w:val="21"/>
                <w:szCs w:val="21"/>
                <w:lang w:eastAsia="it-IT"/>
              </w:rPr>
              <w:br/>
              <w:t>  Moda = Da 5 a 10 bambini</w:t>
            </w:r>
            <w:r w:rsidRPr="00CE0E1B">
              <w:rPr>
                <w:rFonts w:ascii="Arial" w:eastAsia="Times New Roman" w:hAnsi="Arial" w:cs="Arial"/>
                <w:color w:val="000000"/>
                <w:sz w:val="21"/>
                <w:szCs w:val="21"/>
                <w:lang w:eastAsia="it-IT"/>
              </w:rPr>
              <w:br/>
              <w:t>  Mediana = Da 15 a 20 bambini</w:t>
            </w:r>
            <w:r w:rsidRPr="00CE0E1B">
              <w:rPr>
                <w:rFonts w:ascii="Arial" w:eastAsia="Times New Roman" w:hAnsi="Arial" w:cs="Arial"/>
                <w:color w:val="000000"/>
                <w:sz w:val="21"/>
                <w:szCs w:val="21"/>
                <w:lang w:eastAsia="it-IT"/>
              </w:rPr>
              <w:br/>
              <w:t>Indici di dispersione:</w:t>
            </w:r>
            <w:r w:rsidRPr="00CE0E1B">
              <w:rPr>
                <w:rFonts w:ascii="Arial" w:eastAsia="Times New Roman" w:hAnsi="Arial" w:cs="Arial"/>
                <w:color w:val="000000"/>
                <w:sz w:val="21"/>
                <w:szCs w:val="21"/>
                <w:lang w:eastAsia="it-IT"/>
              </w:rPr>
              <w:br/>
              <w:t>  Squilibrio = 0.35</w:t>
            </w:r>
          </w:p>
        </w:tc>
        <w:tc>
          <w:tcPr>
            <w:tcW w:w="0" w:type="auto"/>
            <w:hideMark/>
          </w:tcPr>
          <w:tbl>
            <w:tblPr>
              <w:tblW w:w="2415" w:type="dxa"/>
              <w:tblCellSpacing w:w="24" w:type="dxa"/>
              <w:tblInd w:w="580"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275"/>
              <w:gridCol w:w="2140"/>
            </w:tblGrid>
            <w:tr w:rsidR="0054377C" w:rsidRPr="00CE0E1B" w14:paraId="0E4EDF7B" w14:textId="77777777" w:rsidTr="0039248D">
              <w:trPr>
                <w:trHeight w:val="350"/>
                <w:tblCellSpacing w:w="24" w:type="dxa"/>
              </w:trPr>
              <w:tc>
                <w:tcPr>
                  <w:tcW w:w="0" w:type="auto"/>
                  <w:shd w:val="clear" w:color="auto" w:fill="C0D0C0"/>
                  <w:noWrap/>
                  <w:vAlign w:val="center"/>
                  <w:hideMark/>
                </w:tcPr>
                <w:p w14:paraId="03A9241C" w14:textId="77777777" w:rsidR="0054377C" w:rsidRPr="00CE0E1B" w:rsidRDefault="0054377C" w:rsidP="0054377C">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   </w:t>
                  </w:r>
                </w:p>
              </w:tc>
              <w:tc>
                <w:tcPr>
                  <w:tcW w:w="0" w:type="auto"/>
                  <w:noWrap/>
                  <w:vAlign w:val="center"/>
                  <w:hideMark/>
                </w:tcPr>
                <w:p w14:paraId="0ADAFDFF" w14:textId="77777777" w:rsidR="0054377C" w:rsidRPr="00CE0E1B" w:rsidRDefault="0054377C" w:rsidP="0054377C">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N. bambini x gruppo</w:t>
                  </w:r>
                </w:p>
              </w:tc>
            </w:tr>
          </w:tbl>
          <w:p w14:paraId="26A3BF79" w14:textId="77777777" w:rsidR="0054377C" w:rsidRPr="00CE0E1B" w:rsidRDefault="0054377C" w:rsidP="00547900">
            <w:pPr>
              <w:spacing w:before="100" w:beforeAutospacing="1" w:after="100" w:afterAutospacing="1" w:line="240" w:lineRule="auto"/>
              <w:jc w:val="right"/>
              <w:rPr>
                <w:rFonts w:ascii="Arial" w:eastAsia="Times New Roman" w:hAnsi="Arial" w:cs="Arial"/>
                <w:color w:val="000000"/>
                <w:sz w:val="21"/>
                <w:szCs w:val="21"/>
                <w:lang w:eastAsia="it-IT"/>
              </w:rPr>
            </w:pPr>
            <w:r w:rsidRPr="00CE0E1B">
              <w:rPr>
                <w:rFonts w:ascii="Arial" w:eastAsia="Times New Roman" w:hAnsi="Arial" w:cs="Arial"/>
                <w:color w:val="000000"/>
                <w:sz w:val="21"/>
                <w:szCs w:val="21"/>
                <w:lang w:eastAsia="it-IT"/>
              </w:rPr>
              <w:t> </w:t>
            </w:r>
          </w:p>
          <w:tbl>
            <w:tblPr>
              <w:tblW w:w="0" w:type="auto"/>
              <w:jc w:val="right"/>
              <w:tblCellSpacing w:w="12" w:type="dxa"/>
              <w:tblCellMar>
                <w:left w:w="0" w:type="dxa"/>
                <w:right w:w="0" w:type="dxa"/>
              </w:tblCellMar>
              <w:tblLook w:val="04A0" w:firstRow="1" w:lastRow="0" w:firstColumn="1" w:lastColumn="0" w:noHBand="0" w:noVBand="1"/>
            </w:tblPr>
            <w:tblGrid>
              <w:gridCol w:w="1299"/>
              <w:gridCol w:w="1288"/>
              <w:gridCol w:w="1243"/>
            </w:tblGrid>
            <w:tr w:rsidR="0054377C" w:rsidRPr="00CE0E1B" w14:paraId="6066D54C" w14:textId="77777777">
              <w:trPr>
                <w:tblCellSpacing w:w="12"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54377C" w:rsidRPr="00CE0E1B" w14:paraId="49D26ED3" w14:textId="77777777">
                    <w:trPr>
                      <w:tblCellSpacing w:w="0" w:type="dxa"/>
                      <w:jc w:val="center"/>
                    </w:trPr>
                    <w:tc>
                      <w:tcPr>
                        <w:tcW w:w="0" w:type="auto"/>
                        <w:vAlign w:val="bottom"/>
                        <w:hideMark/>
                      </w:tcPr>
                      <w:p w14:paraId="72F55BDF" w14:textId="77777777" w:rsidR="0054377C" w:rsidRPr="00CE0E1B" w:rsidRDefault="0054377C" w:rsidP="00547900">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30%</w:t>
                        </w:r>
                      </w:p>
                    </w:tc>
                  </w:tr>
                  <w:tr w:rsidR="0054377C" w:rsidRPr="00CE0E1B" w14:paraId="788E1D8B" w14:textId="77777777">
                    <w:trPr>
                      <w:trHeight w:val="360"/>
                      <w:tblCellSpacing w:w="0" w:type="dxa"/>
                      <w:jc w:val="center"/>
                    </w:trPr>
                    <w:tc>
                      <w:tcPr>
                        <w:tcW w:w="0" w:type="auto"/>
                        <w:shd w:val="clear" w:color="auto" w:fill="C0D0C0"/>
                        <w:vAlign w:val="bottom"/>
                        <w:hideMark/>
                      </w:tcPr>
                      <w:p w14:paraId="28F27563" w14:textId="77777777" w:rsidR="0054377C" w:rsidRPr="00CE0E1B" w:rsidRDefault="0054377C" w:rsidP="00547900">
                        <w:pPr>
                          <w:spacing w:after="0" w:line="240" w:lineRule="auto"/>
                          <w:jc w:val="center"/>
                          <w:rPr>
                            <w:rFonts w:ascii="Arial" w:eastAsia="Times New Roman" w:hAnsi="Arial" w:cs="Arial"/>
                            <w:sz w:val="21"/>
                            <w:szCs w:val="21"/>
                            <w:lang w:eastAsia="it-IT"/>
                          </w:rPr>
                        </w:pPr>
                      </w:p>
                    </w:tc>
                  </w:tr>
                </w:tbl>
                <w:p w14:paraId="7F1061BE" w14:textId="77777777" w:rsidR="0054377C" w:rsidRPr="00CE0E1B" w:rsidRDefault="0054377C" w:rsidP="0054790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54377C" w:rsidRPr="00CE0E1B" w14:paraId="59457B75" w14:textId="77777777">
                    <w:trPr>
                      <w:tblCellSpacing w:w="0" w:type="dxa"/>
                      <w:jc w:val="center"/>
                    </w:trPr>
                    <w:tc>
                      <w:tcPr>
                        <w:tcW w:w="0" w:type="auto"/>
                        <w:vAlign w:val="bottom"/>
                        <w:hideMark/>
                      </w:tcPr>
                      <w:p w14:paraId="3282A6CB" w14:textId="77777777" w:rsidR="0054377C" w:rsidRPr="00CE0E1B" w:rsidRDefault="0054377C" w:rsidP="00547900">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28%</w:t>
                        </w:r>
                      </w:p>
                    </w:tc>
                  </w:tr>
                  <w:tr w:rsidR="0054377C" w:rsidRPr="00CE0E1B" w14:paraId="21C3FADB" w14:textId="77777777">
                    <w:trPr>
                      <w:trHeight w:val="336"/>
                      <w:tblCellSpacing w:w="0" w:type="dxa"/>
                      <w:jc w:val="center"/>
                    </w:trPr>
                    <w:tc>
                      <w:tcPr>
                        <w:tcW w:w="0" w:type="auto"/>
                        <w:shd w:val="clear" w:color="auto" w:fill="C0D0C0"/>
                        <w:vAlign w:val="bottom"/>
                        <w:hideMark/>
                      </w:tcPr>
                      <w:p w14:paraId="599E1CCE" w14:textId="77777777" w:rsidR="0054377C" w:rsidRPr="00CE0E1B" w:rsidRDefault="0054377C" w:rsidP="00547900">
                        <w:pPr>
                          <w:spacing w:after="0" w:line="240" w:lineRule="auto"/>
                          <w:jc w:val="center"/>
                          <w:rPr>
                            <w:rFonts w:ascii="Arial" w:eastAsia="Times New Roman" w:hAnsi="Arial" w:cs="Arial"/>
                            <w:sz w:val="21"/>
                            <w:szCs w:val="21"/>
                            <w:lang w:eastAsia="it-IT"/>
                          </w:rPr>
                        </w:pPr>
                      </w:p>
                    </w:tc>
                  </w:tr>
                </w:tbl>
                <w:p w14:paraId="767B6C3C" w14:textId="77777777" w:rsidR="0054377C" w:rsidRPr="00CE0E1B" w:rsidRDefault="0054377C" w:rsidP="00547900">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54377C" w:rsidRPr="00CE0E1B" w14:paraId="707B9712" w14:textId="77777777">
                    <w:trPr>
                      <w:tblCellSpacing w:w="0" w:type="dxa"/>
                      <w:jc w:val="center"/>
                    </w:trPr>
                    <w:tc>
                      <w:tcPr>
                        <w:tcW w:w="0" w:type="auto"/>
                        <w:vAlign w:val="bottom"/>
                        <w:hideMark/>
                      </w:tcPr>
                      <w:p w14:paraId="77F44157" w14:textId="77777777" w:rsidR="0054377C" w:rsidRPr="00CE0E1B" w:rsidRDefault="0054377C" w:rsidP="00547900">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43%</w:t>
                        </w:r>
                      </w:p>
                    </w:tc>
                  </w:tr>
                  <w:tr w:rsidR="0054377C" w:rsidRPr="00CE0E1B" w14:paraId="7AC25B4E" w14:textId="77777777">
                    <w:trPr>
                      <w:trHeight w:val="516"/>
                      <w:tblCellSpacing w:w="0" w:type="dxa"/>
                      <w:jc w:val="center"/>
                    </w:trPr>
                    <w:tc>
                      <w:tcPr>
                        <w:tcW w:w="0" w:type="auto"/>
                        <w:shd w:val="clear" w:color="auto" w:fill="C0D0C0"/>
                        <w:vAlign w:val="bottom"/>
                        <w:hideMark/>
                      </w:tcPr>
                      <w:p w14:paraId="505F801B" w14:textId="77777777" w:rsidR="0054377C" w:rsidRPr="00CE0E1B" w:rsidRDefault="0054377C" w:rsidP="00547900">
                        <w:pPr>
                          <w:spacing w:after="0" w:line="240" w:lineRule="auto"/>
                          <w:jc w:val="center"/>
                          <w:rPr>
                            <w:rFonts w:ascii="Arial" w:eastAsia="Times New Roman" w:hAnsi="Arial" w:cs="Arial"/>
                            <w:sz w:val="21"/>
                            <w:szCs w:val="21"/>
                            <w:lang w:eastAsia="it-IT"/>
                          </w:rPr>
                        </w:pPr>
                      </w:p>
                    </w:tc>
                  </w:tr>
                </w:tbl>
                <w:p w14:paraId="0D35B4D4" w14:textId="77777777" w:rsidR="0054377C" w:rsidRPr="00CE0E1B" w:rsidRDefault="0054377C" w:rsidP="00547900">
                  <w:pPr>
                    <w:spacing w:after="0" w:line="240" w:lineRule="auto"/>
                    <w:jc w:val="center"/>
                    <w:rPr>
                      <w:rFonts w:ascii="Arial" w:eastAsia="Times New Roman" w:hAnsi="Arial" w:cs="Arial"/>
                      <w:sz w:val="21"/>
                      <w:szCs w:val="21"/>
                      <w:lang w:eastAsia="it-IT"/>
                    </w:rPr>
                  </w:pPr>
                </w:p>
              </w:tc>
            </w:tr>
            <w:tr w:rsidR="0054377C" w:rsidRPr="00CE0E1B" w14:paraId="59744024" w14:textId="77777777">
              <w:trPr>
                <w:tblCellSpacing w:w="12" w:type="dxa"/>
                <w:jc w:val="right"/>
              </w:trPr>
              <w:tc>
                <w:tcPr>
                  <w:tcW w:w="0" w:type="auto"/>
                  <w:shd w:val="clear" w:color="auto" w:fill="E0E0E0"/>
                  <w:vAlign w:val="center"/>
                  <w:hideMark/>
                </w:tcPr>
                <w:p w14:paraId="6411ABDC" w14:textId="77777777" w:rsidR="0054377C" w:rsidRPr="00CE0E1B" w:rsidRDefault="0054377C" w:rsidP="00547900">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12</w:t>
                  </w:r>
                </w:p>
              </w:tc>
              <w:tc>
                <w:tcPr>
                  <w:tcW w:w="0" w:type="auto"/>
                  <w:shd w:val="clear" w:color="auto" w:fill="E0E0E0"/>
                  <w:vAlign w:val="center"/>
                  <w:hideMark/>
                </w:tcPr>
                <w:p w14:paraId="14FAFC4E" w14:textId="77777777" w:rsidR="0054377C" w:rsidRPr="00CE0E1B" w:rsidRDefault="0054377C" w:rsidP="00547900">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11</w:t>
                  </w:r>
                </w:p>
              </w:tc>
              <w:tc>
                <w:tcPr>
                  <w:tcW w:w="0" w:type="auto"/>
                  <w:shd w:val="clear" w:color="auto" w:fill="E0E0E0"/>
                  <w:vAlign w:val="center"/>
                  <w:hideMark/>
                </w:tcPr>
                <w:p w14:paraId="7BADE698" w14:textId="77777777" w:rsidR="0054377C" w:rsidRPr="00CE0E1B" w:rsidRDefault="0054377C" w:rsidP="00547900">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17</w:t>
                  </w:r>
                </w:p>
              </w:tc>
            </w:tr>
            <w:tr w:rsidR="0054377C" w:rsidRPr="00CE0E1B" w14:paraId="2309E35B" w14:textId="77777777">
              <w:trPr>
                <w:tblCellSpacing w:w="12" w:type="dxa"/>
                <w:jc w:val="right"/>
              </w:trPr>
              <w:tc>
                <w:tcPr>
                  <w:tcW w:w="0" w:type="auto"/>
                  <w:shd w:val="clear" w:color="auto" w:fill="E0E0E0"/>
                  <w:vAlign w:val="center"/>
                  <w:hideMark/>
                </w:tcPr>
                <w:p w14:paraId="5BCD86B5" w14:textId="77777777" w:rsidR="0054377C" w:rsidRPr="00CE0E1B" w:rsidRDefault="0054377C" w:rsidP="00547900">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Da 10 a 15 bambini</w:t>
                  </w:r>
                </w:p>
              </w:tc>
              <w:tc>
                <w:tcPr>
                  <w:tcW w:w="0" w:type="auto"/>
                  <w:shd w:val="clear" w:color="auto" w:fill="E0E0E0"/>
                  <w:vAlign w:val="center"/>
                  <w:hideMark/>
                </w:tcPr>
                <w:p w14:paraId="76B5C197" w14:textId="77777777" w:rsidR="0054377C" w:rsidRPr="00CE0E1B" w:rsidRDefault="0054377C" w:rsidP="00547900">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Da 15 a 20 bambini</w:t>
                  </w:r>
                </w:p>
              </w:tc>
              <w:tc>
                <w:tcPr>
                  <w:tcW w:w="0" w:type="auto"/>
                  <w:shd w:val="clear" w:color="auto" w:fill="E0E0E0"/>
                  <w:vAlign w:val="center"/>
                  <w:hideMark/>
                </w:tcPr>
                <w:p w14:paraId="35D0B704" w14:textId="77777777" w:rsidR="0054377C" w:rsidRPr="00CE0E1B" w:rsidRDefault="0054377C" w:rsidP="00547900">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Da 5 a 10 bambini</w:t>
                  </w:r>
                </w:p>
              </w:tc>
            </w:tr>
          </w:tbl>
          <w:p w14:paraId="4D63D7CD" w14:textId="77777777" w:rsidR="0054377C" w:rsidRPr="00CE0E1B" w:rsidRDefault="0054377C" w:rsidP="00547900">
            <w:pPr>
              <w:spacing w:after="0" w:line="240" w:lineRule="auto"/>
              <w:jc w:val="right"/>
              <w:rPr>
                <w:rFonts w:ascii="Arial" w:eastAsia="Times New Roman" w:hAnsi="Arial" w:cs="Arial"/>
                <w:color w:val="000000"/>
                <w:sz w:val="21"/>
                <w:szCs w:val="21"/>
                <w:lang w:eastAsia="it-IT"/>
              </w:rPr>
            </w:pPr>
          </w:p>
        </w:tc>
      </w:tr>
    </w:tbl>
    <w:p w14:paraId="6A08F26D" w14:textId="77777777" w:rsidR="00B21C09" w:rsidRPr="00CE0E1B" w:rsidRDefault="00B21C09" w:rsidP="00B21C09">
      <w:pPr>
        <w:spacing w:after="0" w:line="240" w:lineRule="auto"/>
        <w:rPr>
          <w:rFonts w:ascii="Arial" w:eastAsia="Times New Roman" w:hAnsi="Arial" w:cs="Arial"/>
          <w:sz w:val="21"/>
          <w:szCs w:val="21"/>
          <w:lang w:eastAsia="it-IT"/>
        </w:rPr>
      </w:pPr>
      <w:r w:rsidRPr="00CE0E1B">
        <w:rPr>
          <w:rFonts w:ascii="Arial" w:eastAsia="Times New Roman" w:hAnsi="Arial" w:cs="Arial"/>
          <w:color w:val="000000"/>
          <w:sz w:val="21"/>
          <w:szCs w:val="21"/>
          <w:lang w:eastAsia="it-IT"/>
        </w:rPr>
        <w:t>Campo di variazione = 2</w:t>
      </w:r>
      <w:r w:rsidRPr="00CE0E1B">
        <w:rPr>
          <w:rFonts w:ascii="Arial" w:eastAsia="Times New Roman" w:hAnsi="Arial" w:cs="Arial"/>
          <w:color w:val="000000"/>
          <w:sz w:val="21"/>
          <w:szCs w:val="21"/>
          <w:lang w:eastAsia="it-IT"/>
        </w:rPr>
        <w:br/>
        <w:t>  Differenza interquartilica = 2</w:t>
      </w:r>
      <w:r w:rsidRPr="00CE0E1B">
        <w:rPr>
          <w:rFonts w:ascii="Arial" w:eastAsia="Times New Roman" w:hAnsi="Arial" w:cs="Arial"/>
          <w:color w:val="000000"/>
          <w:sz w:val="21"/>
          <w:szCs w:val="21"/>
          <w:lang w:eastAsia="it-IT"/>
        </w:rPr>
        <w:br/>
        <w:t>  Scarto tipo = 0.82</w:t>
      </w:r>
      <w:r w:rsidRPr="00CE0E1B">
        <w:rPr>
          <w:rFonts w:ascii="Arial" w:eastAsia="Times New Roman" w:hAnsi="Arial" w:cs="Arial"/>
          <w:color w:val="000000"/>
          <w:sz w:val="21"/>
          <w:szCs w:val="21"/>
          <w:lang w:eastAsia="it-IT"/>
        </w:rPr>
        <w:br/>
        <w:t>Indici di forma:</w:t>
      </w:r>
      <w:r w:rsidRPr="00CE0E1B">
        <w:rPr>
          <w:rFonts w:ascii="Arial" w:eastAsia="Times New Roman" w:hAnsi="Arial" w:cs="Arial"/>
          <w:color w:val="000000"/>
          <w:sz w:val="21"/>
          <w:szCs w:val="21"/>
          <w:lang w:eastAsia="it-IT"/>
        </w:rPr>
        <w:br/>
        <w:t>  Asimmetria = 0.28</w:t>
      </w:r>
      <w:r w:rsidRPr="00CE0E1B">
        <w:rPr>
          <w:rFonts w:ascii="Arial" w:eastAsia="Times New Roman" w:hAnsi="Arial" w:cs="Arial"/>
          <w:color w:val="000000"/>
          <w:sz w:val="21"/>
          <w:szCs w:val="21"/>
          <w:lang w:eastAsia="it-IT"/>
        </w:rPr>
        <w:br/>
        <w:t>  Curtosi = -1.47</w:t>
      </w:r>
    </w:p>
    <w:p w14:paraId="74493143" w14:textId="77777777" w:rsidR="00B21C09" w:rsidRPr="00CE0E1B" w:rsidRDefault="00B21C09" w:rsidP="00B21C09">
      <w:pPr>
        <w:spacing w:before="100" w:beforeAutospacing="1" w:after="100" w:afterAutospacing="1" w:line="240" w:lineRule="auto"/>
        <w:rPr>
          <w:rFonts w:ascii="Arial" w:eastAsia="Times New Roman" w:hAnsi="Arial" w:cs="Arial"/>
          <w:color w:val="000000"/>
          <w:sz w:val="21"/>
          <w:szCs w:val="21"/>
          <w:lang w:eastAsia="it-IT"/>
        </w:rPr>
      </w:pPr>
      <w:r w:rsidRPr="00CE0E1B">
        <w:rPr>
          <w:rFonts w:ascii="Arial" w:eastAsia="Times New Roman" w:hAnsi="Arial" w:cs="Arial"/>
          <w:b/>
          <w:bCs/>
          <w:color w:val="000000"/>
          <w:sz w:val="21"/>
          <w:szCs w:val="21"/>
          <w:lang w:eastAsia="it-IT"/>
        </w:rPr>
        <w:t>Popolazione</w:t>
      </w:r>
      <w:r w:rsidRPr="00CE0E1B">
        <w:rPr>
          <w:rFonts w:ascii="Arial" w:eastAsia="Times New Roman" w:hAnsi="Arial" w:cs="Arial"/>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B21C09" w:rsidRPr="00CE0E1B" w14:paraId="0795DB45" w14:textId="77777777" w:rsidTr="00B21C0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6F3C63C" w14:textId="77777777" w:rsidR="00B21C09" w:rsidRPr="00CE0E1B" w:rsidRDefault="00B21C09" w:rsidP="00B21C09">
            <w:pPr>
              <w:spacing w:after="0" w:line="240" w:lineRule="auto"/>
              <w:rPr>
                <w:rFonts w:ascii="Arial" w:eastAsia="Times New Roman" w:hAnsi="Arial" w:cs="Arial"/>
                <w:color w:val="000000"/>
                <w:sz w:val="16"/>
                <w:szCs w:val="16"/>
                <w:lang w:eastAsia="it-IT"/>
              </w:rPr>
            </w:pPr>
            <w:r w:rsidRPr="00CE0E1B">
              <w:rPr>
                <w:rFonts w:ascii="Arial" w:eastAsia="Times New Roman" w:hAnsi="Arial" w:cs="Arial"/>
                <w:color w:val="000000"/>
                <w:sz w:val="16"/>
                <w:szCs w:val="16"/>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4108BF0B" w14:textId="77777777" w:rsidR="00B21C09" w:rsidRPr="00CE0E1B" w:rsidRDefault="00B21C09" w:rsidP="00B21C09">
            <w:pPr>
              <w:spacing w:after="0" w:line="240" w:lineRule="auto"/>
              <w:rPr>
                <w:rFonts w:ascii="Arial" w:eastAsia="Times New Roman" w:hAnsi="Arial" w:cs="Arial"/>
                <w:color w:val="000000"/>
                <w:sz w:val="16"/>
                <w:szCs w:val="16"/>
                <w:lang w:eastAsia="it-IT"/>
              </w:rPr>
            </w:pPr>
            <w:r w:rsidRPr="00CE0E1B">
              <w:rPr>
                <w:rFonts w:ascii="Arial" w:eastAsia="Times New Roman" w:hAnsi="Arial" w:cs="Arial"/>
                <w:color w:val="000000"/>
                <w:sz w:val="16"/>
                <w:szCs w:val="16"/>
                <w:lang w:eastAsia="it-IT"/>
              </w:rPr>
              <w:t xml:space="preserve">Int. </w:t>
            </w:r>
            <w:proofErr w:type="spellStart"/>
            <w:r w:rsidRPr="00CE0E1B">
              <w:rPr>
                <w:rFonts w:ascii="Arial" w:eastAsia="Times New Roman" w:hAnsi="Arial" w:cs="Arial"/>
                <w:color w:val="000000"/>
                <w:sz w:val="16"/>
                <w:szCs w:val="16"/>
                <w:lang w:eastAsia="it-IT"/>
              </w:rPr>
              <w:t>Fid</w:t>
            </w:r>
            <w:proofErr w:type="spellEnd"/>
            <w:r w:rsidRPr="00CE0E1B">
              <w:rPr>
                <w:rFonts w:ascii="Arial" w:eastAsia="Times New Roman" w:hAnsi="Arial" w:cs="Arial"/>
                <w:color w:val="000000"/>
                <w:sz w:val="16"/>
                <w:szCs w:val="16"/>
                <w:lang w:eastAsia="it-IT"/>
              </w:rPr>
              <w:t>. 95%</w:t>
            </w:r>
          </w:p>
        </w:tc>
      </w:tr>
      <w:tr w:rsidR="00B21C09" w:rsidRPr="00CE0E1B" w14:paraId="4698354D" w14:textId="77777777" w:rsidTr="00B21C0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B09AA7B" w14:textId="77777777" w:rsidR="00B21C09" w:rsidRPr="00CE0E1B" w:rsidRDefault="00B21C09" w:rsidP="00B21C09">
            <w:pPr>
              <w:spacing w:after="0" w:line="240" w:lineRule="auto"/>
              <w:rPr>
                <w:rFonts w:ascii="Arial" w:eastAsia="Times New Roman" w:hAnsi="Arial" w:cs="Arial"/>
                <w:color w:val="000000"/>
                <w:sz w:val="21"/>
                <w:szCs w:val="21"/>
                <w:lang w:eastAsia="it-IT"/>
              </w:rPr>
            </w:pPr>
            <w:r w:rsidRPr="00CE0E1B">
              <w:rPr>
                <w:rFonts w:ascii="Arial" w:eastAsia="Times New Roman" w:hAnsi="Arial" w:cs="Arial"/>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5CDDDDF0" w14:textId="77777777" w:rsidR="00B21C09" w:rsidRPr="00CE0E1B" w:rsidRDefault="00B21C09" w:rsidP="00B21C09">
            <w:pPr>
              <w:spacing w:after="0" w:line="240" w:lineRule="auto"/>
              <w:rPr>
                <w:rFonts w:ascii="Arial" w:eastAsia="Times New Roman" w:hAnsi="Arial" w:cs="Arial"/>
                <w:color w:val="000000"/>
                <w:sz w:val="21"/>
                <w:szCs w:val="21"/>
                <w:lang w:eastAsia="it-IT"/>
              </w:rPr>
            </w:pPr>
            <w:r w:rsidRPr="00CE0E1B">
              <w:rPr>
                <w:rFonts w:ascii="Arial" w:eastAsia="Times New Roman" w:hAnsi="Arial" w:cs="Arial"/>
                <w:color w:val="000000"/>
                <w:sz w:val="21"/>
                <w:szCs w:val="21"/>
                <w:lang w:eastAsia="it-IT"/>
              </w:rPr>
              <w:t>da 2.59 a 3.11</w:t>
            </w:r>
          </w:p>
        </w:tc>
      </w:tr>
      <w:tr w:rsidR="00B21C09" w:rsidRPr="00CE0E1B" w14:paraId="03C23F8C" w14:textId="77777777" w:rsidTr="00B21C09">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841A124" w14:textId="77777777" w:rsidR="00B21C09" w:rsidRPr="00CE0E1B" w:rsidRDefault="00B21C09" w:rsidP="00B21C09">
            <w:pPr>
              <w:spacing w:after="0" w:line="240" w:lineRule="auto"/>
              <w:rPr>
                <w:rFonts w:ascii="Arial" w:eastAsia="Times New Roman" w:hAnsi="Arial" w:cs="Arial"/>
                <w:color w:val="000000"/>
                <w:sz w:val="21"/>
                <w:szCs w:val="21"/>
                <w:lang w:eastAsia="it-IT"/>
              </w:rPr>
            </w:pPr>
            <w:r w:rsidRPr="00CE0E1B">
              <w:rPr>
                <w:rFonts w:ascii="Arial" w:eastAsia="Times New Roman" w:hAnsi="Arial" w:cs="Arial"/>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68CFB792" w14:textId="77777777" w:rsidR="00B21C09" w:rsidRPr="00CE0E1B" w:rsidRDefault="00B21C09" w:rsidP="00B21C09">
            <w:pPr>
              <w:spacing w:after="0" w:line="240" w:lineRule="auto"/>
              <w:rPr>
                <w:rFonts w:ascii="Arial" w:eastAsia="Times New Roman" w:hAnsi="Arial" w:cs="Arial"/>
                <w:color w:val="000000"/>
                <w:sz w:val="21"/>
                <w:szCs w:val="21"/>
                <w:lang w:eastAsia="it-IT"/>
              </w:rPr>
            </w:pPr>
            <w:r w:rsidRPr="00CE0E1B">
              <w:rPr>
                <w:rFonts w:ascii="Arial" w:eastAsia="Times New Roman" w:hAnsi="Arial" w:cs="Arial"/>
                <w:color w:val="000000"/>
                <w:sz w:val="21"/>
                <w:szCs w:val="21"/>
                <w:lang w:eastAsia="it-IT"/>
              </w:rPr>
              <w:t>da 0.67 a 1.06</w:t>
            </w:r>
          </w:p>
        </w:tc>
      </w:tr>
    </w:tbl>
    <w:p w14:paraId="5B395951" w14:textId="4E0C99BA" w:rsidR="00CA773F" w:rsidRPr="00CE0E1B" w:rsidRDefault="00B21C09" w:rsidP="00802120">
      <w:pPr>
        <w:spacing w:line="360" w:lineRule="auto"/>
        <w:jc w:val="both"/>
        <w:rPr>
          <w:rFonts w:ascii="Arial" w:hAnsi="Arial" w:cs="Arial"/>
          <w:sz w:val="21"/>
          <w:szCs w:val="21"/>
        </w:rPr>
      </w:pPr>
      <w:r w:rsidRPr="00CE0E1B">
        <w:rPr>
          <w:rFonts w:ascii="Arial" w:eastAsia="Times New Roman" w:hAnsi="Arial" w:cs="Arial"/>
          <w:color w:val="000000"/>
          <w:sz w:val="21"/>
          <w:szCs w:val="21"/>
          <w:lang w:eastAsia="it-IT"/>
        </w:rPr>
        <w:br/>
        <w:t>Probabilità di normalità della distribuzione (test di Jarque-Bera): 0.127</w:t>
      </w:r>
    </w:p>
    <w:p w14:paraId="06C268E3" w14:textId="63778FAE" w:rsidR="00CA773F" w:rsidRPr="00C52474" w:rsidRDefault="00CA773F" w:rsidP="00802120">
      <w:pPr>
        <w:spacing w:line="360" w:lineRule="auto"/>
        <w:jc w:val="both"/>
        <w:rPr>
          <w:rFonts w:ascii="Times New Roman" w:hAnsi="Times New Roman" w:cs="Times New Roman"/>
          <w:sz w:val="24"/>
          <w:szCs w:val="24"/>
        </w:rPr>
      </w:pPr>
    </w:p>
    <w:p w14:paraId="7CCFF04E" w14:textId="5042E855" w:rsidR="00EF1BB4" w:rsidRPr="00C52474" w:rsidRDefault="00EF1BB4" w:rsidP="00802120">
      <w:pPr>
        <w:spacing w:line="360" w:lineRule="auto"/>
        <w:jc w:val="both"/>
        <w:rPr>
          <w:rFonts w:ascii="Times New Roman" w:hAnsi="Times New Roman" w:cs="Times New Roman"/>
          <w:sz w:val="24"/>
          <w:szCs w:val="24"/>
        </w:rPr>
      </w:pPr>
    </w:p>
    <w:p w14:paraId="31D7D26E" w14:textId="3FB09FBA" w:rsidR="00EF1BB4" w:rsidRPr="00C52474" w:rsidRDefault="00EF1BB4" w:rsidP="00802120">
      <w:pPr>
        <w:spacing w:line="360" w:lineRule="auto"/>
        <w:jc w:val="both"/>
        <w:rPr>
          <w:rFonts w:ascii="Times New Roman" w:hAnsi="Times New Roman" w:cs="Times New Roman"/>
          <w:sz w:val="24"/>
          <w:szCs w:val="24"/>
        </w:rPr>
      </w:pPr>
    </w:p>
    <w:p w14:paraId="75EC6D45" w14:textId="0A28F3F2" w:rsidR="00EF1BB4" w:rsidRPr="00C52474" w:rsidRDefault="00EF1BB4" w:rsidP="00802120">
      <w:pPr>
        <w:spacing w:line="360" w:lineRule="auto"/>
        <w:jc w:val="both"/>
        <w:rPr>
          <w:rFonts w:ascii="Times New Roman" w:hAnsi="Times New Roman" w:cs="Times New Roman"/>
          <w:sz w:val="24"/>
          <w:szCs w:val="24"/>
        </w:rPr>
      </w:pPr>
    </w:p>
    <w:p w14:paraId="60233266" w14:textId="415168B1" w:rsidR="00EF1BB4" w:rsidRPr="00C52474" w:rsidRDefault="00EF1BB4" w:rsidP="00802120">
      <w:pPr>
        <w:spacing w:line="360" w:lineRule="auto"/>
        <w:jc w:val="both"/>
        <w:rPr>
          <w:rFonts w:ascii="Times New Roman" w:hAnsi="Times New Roman" w:cs="Times New Roman"/>
          <w:sz w:val="24"/>
          <w:szCs w:val="24"/>
        </w:rPr>
      </w:pPr>
    </w:p>
    <w:p w14:paraId="6B2A2EE2" w14:textId="4C55731C" w:rsidR="00EF1BB4" w:rsidRPr="00C52474" w:rsidRDefault="00EF1BB4" w:rsidP="00802120">
      <w:pPr>
        <w:spacing w:line="360" w:lineRule="auto"/>
        <w:jc w:val="both"/>
        <w:rPr>
          <w:rFonts w:ascii="Times New Roman" w:hAnsi="Times New Roman" w:cs="Times New Roman"/>
          <w:sz w:val="24"/>
          <w:szCs w:val="24"/>
        </w:rPr>
      </w:pPr>
    </w:p>
    <w:p w14:paraId="052DDF4E" w14:textId="4BDC568D" w:rsidR="00EF1BB4" w:rsidRPr="00C52474" w:rsidRDefault="00EF1BB4" w:rsidP="00802120">
      <w:pPr>
        <w:spacing w:line="360" w:lineRule="auto"/>
        <w:jc w:val="both"/>
        <w:rPr>
          <w:rFonts w:ascii="Times New Roman" w:hAnsi="Times New Roman" w:cs="Times New Roman"/>
          <w:sz w:val="24"/>
          <w:szCs w:val="24"/>
        </w:rPr>
      </w:pPr>
    </w:p>
    <w:p w14:paraId="338DC1AA" w14:textId="512BCCB0" w:rsidR="00EF1BB4" w:rsidRDefault="00EF1BB4" w:rsidP="00802120">
      <w:pPr>
        <w:spacing w:line="360" w:lineRule="auto"/>
        <w:jc w:val="both"/>
        <w:rPr>
          <w:rFonts w:ascii="Times New Roman" w:hAnsi="Times New Roman" w:cs="Times New Roman"/>
          <w:sz w:val="24"/>
          <w:szCs w:val="24"/>
        </w:rPr>
      </w:pPr>
    </w:p>
    <w:p w14:paraId="18586C2F" w14:textId="133AFE4D" w:rsidR="00CE0E1B" w:rsidRDefault="00CE0E1B" w:rsidP="00802120">
      <w:pPr>
        <w:spacing w:line="360" w:lineRule="auto"/>
        <w:jc w:val="both"/>
        <w:rPr>
          <w:rFonts w:ascii="Times New Roman" w:hAnsi="Times New Roman" w:cs="Times New Roman"/>
          <w:sz w:val="24"/>
          <w:szCs w:val="24"/>
        </w:rPr>
      </w:pPr>
    </w:p>
    <w:p w14:paraId="593A7E6D" w14:textId="77777777" w:rsidR="00CE0E1B" w:rsidRPr="00C52474" w:rsidRDefault="00CE0E1B" w:rsidP="00802120">
      <w:pPr>
        <w:spacing w:line="360" w:lineRule="auto"/>
        <w:jc w:val="both"/>
        <w:rPr>
          <w:rFonts w:ascii="Times New Roman" w:hAnsi="Times New Roman" w:cs="Times New Roman"/>
          <w:sz w:val="24"/>
          <w:szCs w:val="24"/>
        </w:rPr>
      </w:pPr>
    </w:p>
    <w:p w14:paraId="58406C67" w14:textId="58E8D40F" w:rsidR="00CA773F" w:rsidRPr="00C52474" w:rsidRDefault="008741E5" w:rsidP="00802120">
      <w:pPr>
        <w:spacing w:line="360" w:lineRule="auto"/>
        <w:jc w:val="both"/>
        <w:rPr>
          <w:rFonts w:ascii="Times New Roman" w:hAnsi="Times New Roman" w:cs="Times New Roman"/>
          <w:b/>
          <w:bCs/>
          <w:sz w:val="24"/>
          <w:szCs w:val="24"/>
          <w:u w:val="single"/>
        </w:rPr>
      </w:pPr>
      <w:r w:rsidRPr="0039248D">
        <w:rPr>
          <w:rFonts w:ascii="Times New Roman" w:hAnsi="Times New Roman" w:cs="Times New Roman"/>
          <w:b/>
          <w:bCs/>
          <w:sz w:val="28"/>
          <w:szCs w:val="28"/>
          <w:u w:val="single"/>
        </w:rPr>
        <w:lastRenderedPageBreak/>
        <w:t>V4</w:t>
      </w:r>
    </w:p>
    <w:tbl>
      <w:tblPr>
        <w:tblW w:w="10480"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95"/>
        <w:gridCol w:w="6993"/>
        <w:gridCol w:w="2116"/>
        <w:gridCol w:w="1276"/>
      </w:tblGrid>
      <w:tr w:rsidR="0054377C" w:rsidRPr="00C52474" w14:paraId="3EFDE51C" w14:textId="77777777" w:rsidTr="00774CB6">
        <w:trPr>
          <w:tblCellSpacing w:w="15" w:type="dxa"/>
        </w:trPr>
        <w:tc>
          <w:tcPr>
            <w:tcW w:w="7043" w:type="dxa"/>
            <w:gridSpan w:val="2"/>
            <w:hideMark/>
          </w:tcPr>
          <w:p w14:paraId="4162A26E" w14:textId="7FFE315F" w:rsidR="0039248D" w:rsidRPr="0039248D" w:rsidRDefault="0054377C" w:rsidP="00547900">
            <w:pPr>
              <w:spacing w:after="0" w:line="240" w:lineRule="auto"/>
              <w:rPr>
                <w:rFonts w:ascii="Arial" w:eastAsia="Times New Roman" w:hAnsi="Arial" w:cs="Arial"/>
                <w:b/>
                <w:bCs/>
                <w:color w:val="000000"/>
                <w:sz w:val="24"/>
                <w:szCs w:val="24"/>
                <w:lang w:eastAsia="it-IT"/>
              </w:rPr>
            </w:pPr>
            <w:r w:rsidRPr="00CE0E1B">
              <w:rPr>
                <w:rFonts w:ascii="Arial" w:eastAsia="Times New Roman" w:hAnsi="Arial" w:cs="Arial"/>
                <w:b/>
                <w:bCs/>
                <w:color w:val="000000"/>
                <w:sz w:val="24"/>
                <w:szCs w:val="24"/>
                <w:lang w:eastAsia="it-IT"/>
              </w:rPr>
              <w:t>Distribuzione di frequenza:</w:t>
            </w:r>
            <w:r w:rsidRPr="00CE0E1B">
              <w:rPr>
                <w:rFonts w:ascii="Arial" w:eastAsia="Times New Roman" w:hAnsi="Arial" w:cs="Arial"/>
                <w:color w:val="000000"/>
                <w:sz w:val="24"/>
                <w:szCs w:val="24"/>
                <w:lang w:eastAsia="it-IT"/>
              </w:rPr>
              <w:br/>
            </w:r>
            <w:r w:rsidRPr="00CE0E1B">
              <w:rPr>
                <w:rFonts w:ascii="Arial" w:eastAsia="Times New Roman" w:hAnsi="Arial" w:cs="Arial"/>
                <w:b/>
                <w:bCs/>
                <w:color w:val="000000"/>
                <w:sz w:val="24"/>
                <w:szCs w:val="24"/>
                <w:lang w:eastAsia="it-IT"/>
              </w:rPr>
              <w:t>Siete favorevoli nello svolgere attività all’aria aperta per i bambini?</w:t>
            </w:r>
          </w:p>
          <w:tbl>
            <w:tblPr>
              <w:tblW w:w="6754" w:type="dxa"/>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932"/>
              <w:gridCol w:w="992"/>
              <w:gridCol w:w="851"/>
              <w:gridCol w:w="992"/>
              <w:gridCol w:w="850"/>
              <w:gridCol w:w="1137"/>
            </w:tblGrid>
            <w:tr w:rsidR="0039248D" w:rsidRPr="00FB6B02" w14:paraId="4EFE3354" w14:textId="77777777" w:rsidTr="0039248D">
              <w:trPr>
                <w:trHeight w:val="670"/>
                <w:tblCellSpacing w:w="15" w:type="dxa"/>
              </w:trPr>
              <w:tc>
                <w:tcPr>
                  <w:tcW w:w="1887" w:type="dxa"/>
                  <w:tcBorders>
                    <w:top w:val="outset" w:sz="6" w:space="0" w:color="auto"/>
                    <w:left w:val="outset" w:sz="6" w:space="0" w:color="auto"/>
                    <w:bottom w:val="outset" w:sz="6" w:space="0" w:color="auto"/>
                    <w:right w:val="outset" w:sz="6" w:space="0" w:color="auto"/>
                  </w:tcBorders>
                  <w:vAlign w:val="center"/>
                  <w:hideMark/>
                </w:tcPr>
                <w:p w14:paraId="38CB717C" w14:textId="77777777" w:rsidR="0054377C" w:rsidRPr="00FB6B02" w:rsidRDefault="0054377C" w:rsidP="00547900">
                  <w:pPr>
                    <w:spacing w:after="0" w:line="240" w:lineRule="auto"/>
                    <w:rPr>
                      <w:rFonts w:ascii="Arial" w:eastAsia="Times New Roman" w:hAnsi="Arial" w:cs="Arial"/>
                      <w:sz w:val="16"/>
                      <w:szCs w:val="16"/>
                      <w:lang w:eastAsia="it-IT"/>
                    </w:rPr>
                  </w:pPr>
                  <w:r w:rsidRPr="00FB6B02">
                    <w:rPr>
                      <w:rFonts w:ascii="Arial" w:eastAsia="Times New Roman" w:hAnsi="Arial" w:cs="Arial"/>
                      <w:sz w:val="16"/>
                      <w:szCs w:val="16"/>
                      <w:lang w:eastAsia="it-IT"/>
                    </w:rPr>
                    <w:t>Modalità</w:t>
                  </w:r>
                </w:p>
              </w:tc>
              <w:tc>
                <w:tcPr>
                  <w:tcW w:w="962" w:type="dxa"/>
                  <w:tcBorders>
                    <w:top w:val="outset" w:sz="6" w:space="0" w:color="auto"/>
                    <w:left w:val="outset" w:sz="6" w:space="0" w:color="auto"/>
                    <w:bottom w:val="outset" w:sz="6" w:space="0" w:color="auto"/>
                    <w:right w:val="outset" w:sz="6" w:space="0" w:color="auto"/>
                  </w:tcBorders>
                  <w:vAlign w:val="center"/>
                  <w:hideMark/>
                </w:tcPr>
                <w:p w14:paraId="6FCD772A" w14:textId="77777777" w:rsidR="0054377C" w:rsidRPr="00FB6B02" w:rsidRDefault="0054377C" w:rsidP="00547900">
                  <w:pPr>
                    <w:spacing w:after="0" w:line="240" w:lineRule="auto"/>
                    <w:rPr>
                      <w:rFonts w:ascii="Arial" w:eastAsia="Times New Roman" w:hAnsi="Arial" w:cs="Arial"/>
                      <w:sz w:val="16"/>
                      <w:szCs w:val="16"/>
                      <w:lang w:eastAsia="it-IT"/>
                    </w:rPr>
                  </w:pPr>
                  <w:r w:rsidRPr="00FB6B02">
                    <w:rPr>
                      <w:rFonts w:ascii="Arial" w:eastAsia="Times New Roman" w:hAnsi="Arial" w:cs="Arial"/>
                      <w:sz w:val="16"/>
                      <w:szCs w:val="16"/>
                      <w:lang w:eastAsia="it-IT"/>
                    </w:rPr>
                    <w:t>Frequenza</w:t>
                  </w:r>
                  <w:r w:rsidRPr="00FB6B02">
                    <w:rPr>
                      <w:rFonts w:ascii="Arial" w:eastAsia="Times New Roman" w:hAnsi="Arial" w:cs="Arial"/>
                      <w:sz w:val="16"/>
                      <w:szCs w:val="16"/>
                      <w:lang w:eastAsia="it-IT"/>
                    </w:rPr>
                    <w:br/>
                    <w:t>semplice</w:t>
                  </w:r>
                </w:p>
              </w:tc>
              <w:tc>
                <w:tcPr>
                  <w:tcW w:w="821" w:type="dxa"/>
                  <w:tcBorders>
                    <w:top w:val="outset" w:sz="6" w:space="0" w:color="auto"/>
                    <w:left w:val="outset" w:sz="6" w:space="0" w:color="auto"/>
                    <w:bottom w:val="outset" w:sz="6" w:space="0" w:color="auto"/>
                    <w:right w:val="outset" w:sz="6" w:space="0" w:color="auto"/>
                  </w:tcBorders>
                  <w:vAlign w:val="center"/>
                  <w:hideMark/>
                </w:tcPr>
                <w:p w14:paraId="38616D49" w14:textId="77777777" w:rsidR="0054377C" w:rsidRPr="00FB6B02" w:rsidRDefault="0054377C" w:rsidP="00547900">
                  <w:pPr>
                    <w:spacing w:after="0" w:line="240" w:lineRule="auto"/>
                    <w:rPr>
                      <w:rFonts w:ascii="Arial" w:eastAsia="Times New Roman" w:hAnsi="Arial" w:cs="Arial"/>
                      <w:sz w:val="16"/>
                      <w:szCs w:val="16"/>
                      <w:lang w:eastAsia="it-IT"/>
                    </w:rPr>
                  </w:pPr>
                  <w:proofErr w:type="spellStart"/>
                  <w:r w:rsidRPr="00FB6B02">
                    <w:rPr>
                      <w:rFonts w:ascii="Arial" w:eastAsia="Times New Roman" w:hAnsi="Arial" w:cs="Arial"/>
                      <w:sz w:val="16"/>
                      <w:szCs w:val="16"/>
                      <w:lang w:eastAsia="it-IT"/>
                    </w:rPr>
                    <w:t>Percent</w:t>
                  </w:r>
                  <w:proofErr w:type="spellEnd"/>
                  <w:r w:rsidRPr="00FB6B02">
                    <w:rPr>
                      <w:rFonts w:ascii="Arial" w:eastAsia="Times New Roman" w:hAnsi="Arial" w:cs="Arial"/>
                      <w:sz w:val="16"/>
                      <w:szCs w:val="16"/>
                      <w:lang w:eastAsia="it-IT"/>
                    </w:rPr>
                    <w:t>.</w:t>
                  </w:r>
                  <w:r w:rsidRPr="00FB6B02">
                    <w:rPr>
                      <w:rFonts w:ascii="Arial" w:eastAsia="Times New Roman" w:hAnsi="Arial" w:cs="Arial"/>
                      <w:sz w:val="16"/>
                      <w:szCs w:val="16"/>
                      <w:lang w:eastAsia="it-IT"/>
                    </w:rPr>
                    <w:br/>
                    <w:t>semplice</w:t>
                  </w:r>
                </w:p>
              </w:tc>
              <w:tc>
                <w:tcPr>
                  <w:tcW w:w="962" w:type="dxa"/>
                  <w:tcBorders>
                    <w:top w:val="outset" w:sz="6" w:space="0" w:color="auto"/>
                    <w:left w:val="outset" w:sz="6" w:space="0" w:color="auto"/>
                    <w:bottom w:val="outset" w:sz="6" w:space="0" w:color="auto"/>
                    <w:right w:val="outset" w:sz="6" w:space="0" w:color="auto"/>
                  </w:tcBorders>
                  <w:vAlign w:val="center"/>
                  <w:hideMark/>
                </w:tcPr>
                <w:p w14:paraId="0CAA5A12" w14:textId="77777777" w:rsidR="0054377C" w:rsidRPr="00FB6B02" w:rsidRDefault="0054377C" w:rsidP="00547900">
                  <w:pPr>
                    <w:spacing w:after="0" w:line="240" w:lineRule="auto"/>
                    <w:rPr>
                      <w:rFonts w:ascii="Arial" w:eastAsia="Times New Roman" w:hAnsi="Arial" w:cs="Arial"/>
                      <w:sz w:val="16"/>
                      <w:szCs w:val="16"/>
                      <w:lang w:eastAsia="it-IT"/>
                    </w:rPr>
                  </w:pPr>
                  <w:r w:rsidRPr="00FB6B02">
                    <w:rPr>
                      <w:rFonts w:ascii="Arial" w:eastAsia="Times New Roman" w:hAnsi="Arial" w:cs="Arial"/>
                      <w:sz w:val="16"/>
                      <w:szCs w:val="16"/>
                      <w:lang w:eastAsia="it-IT"/>
                    </w:rPr>
                    <w:t>Frequenza</w:t>
                  </w:r>
                  <w:r w:rsidRPr="00FB6B02">
                    <w:rPr>
                      <w:rFonts w:ascii="Arial" w:eastAsia="Times New Roman" w:hAnsi="Arial" w:cs="Arial"/>
                      <w:sz w:val="16"/>
                      <w:szCs w:val="16"/>
                      <w:lang w:eastAsia="it-IT"/>
                    </w:rPr>
                    <w:br/>
                    <w:t>cumulata</w:t>
                  </w:r>
                </w:p>
              </w:tc>
              <w:tc>
                <w:tcPr>
                  <w:tcW w:w="820" w:type="dxa"/>
                  <w:tcBorders>
                    <w:top w:val="outset" w:sz="6" w:space="0" w:color="auto"/>
                    <w:left w:val="outset" w:sz="6" w:space="0" w:color="auto"/>
                    <w:bottom w:val="outset" w:sz="6" w:space="0" w:color="auto"/>
                    <w:right w:val="outset" w:sz="6" w:space="0" w:color="auto"/>
                  </w:tcBorders>
                  <w:vAlign w:val="center"/>
                  <w:hideMark/>
                </w:tcPr>
                <w:p w14:paraId="7E4E2220" w14:textId="77777777" w:rsidR="0054377C" w:rsidRPr="00FB6B02" w:rsidRDefault="0054377C" w:rsidP="00547900">
                  <w:pPr>
                    <w:spacing w:after="0" w:line="240" w:lineRule="auto"/>
                    <w:rPr>
                      <w:rFonts w:ascii="Arial" w:eastAsia="Times New Roman" w:hAnsi="Arial" w:cs="Arial"/>
                      <w:sz w:val="16"/>
                      <w:szCs w:val="16"/>
                      <w:lang w:eastAsia="it-IT"/>
                    </w:rPr>
                  </w:pPr>
                  <w:proofErr w:type="spellStart"/>
                  <w:r w:rsidRPr="00FB6B02">
                    <w:rPr>
                      <w:rFonts w:ascii="Arial" w:eastAsia="Times New Roman" w:hAnsi="Arial" w:cs="Arial"/>
                      <w:sz w:val="16"/>
                      <w:szCs w:val="16"/>
                      <w:lang w:eastAsia="it-IT"/>
                    </w:rPr>
                    <w:t>Percent</w:t>
                  </w:r>
                  <w:proofErr w:type="spellEnd"/>
                  <w:r w:rsidRPr="00FB6B02">
                    <w:rPr>
                      <w:rFonts w:ascii="Arial" w:eastAsia="Times New Roman" w:hAnsi="Arial" w:cs="Arial"/>
                      <w:sz w:val="16"/>
                      <w:szCs w:val="16"/>
                      <w:lang w:eastAsia="it-IT"/>
                    </w:rPr>
                    <w:t>.</w:t>
                  </w:r>
                  <w:r w:rsidRPr="00FB6B02">
                    <w:rPr>
                      <w:rFonts w:ascii="Arial" w:eastAsia="Times New Roman" w:hAnsi="Arial" w:cs="Arial"/>
                      <w:sz w:val="16"/>
                      <w:szCs w:val="16"/>
                      <w:lang w:eastAsia="it-IT"/>
                    </w:rPr>
                    <w:br/>
                    <w:t>cumulata</w:t>
                  </w:r>
                </w:p>
              </w:tc>
              <w:tc>
                <w:tcPr>
                  <w:tcW w:w="1092" w:type="dxa"/>
                  <w:tcBorders>
                    <w:top w:val="outset" w:sz="6" w:space="0" w:color="auto"/>
                    <w:left w:val="outset" w:sz="6" w:space="0" w:color="auto"/>
                    <w:bottom w:val="outset" w:sz="6" w:space="0" w:color="auto"/>
                    <w:right w:val="outset" w:sz="6" w:space="0" w:color="auto"/>
                  </w:tcBorders>
                  <w:vAlign w:val="center"/>
                  <w:hideMark/>
                </w:tcPr>
                <w:p w14:paraId="168031AB" w14:textId="77777777" w:rsidR="0054377C" w:rsidRPr="00FB6B02" w:rsidRDefault="0054377C" w:rsidP="00547900">
                  <w:pPr>
                    <w:spacing w:after="0" w:line="240" w:lineRule="auto"/>
                    <w:rPr>
                      <w:rFonts w:ascii="Arial" w:eastAsia="Times New Roman" w:hAnsi="Arial" w:cs="Arial"/>
                      <w:sz w:val="16"/>
                      <w:szCs w:val="16"/>
                      <w:lang w:eastAsia="it-IT"/>
                    </w:rPr>
                  </w:pPr>
                  <w:r w:rsidRPr="00FB6B02">
                    <w:rPr>
                      <w:rFonts w:ascii="Arial" w:eastAsia="Times New Roman" w:hAnsi="Arial" w:cs="Arial"/>
                      <w:sz w:val="16"/>
                      <w:szCs w:val="16"/>
                      <w:lang w:eastAsia="it-IT"/>
                    </w:rPr>
                    <w:t xml:space="preserve">Int. </w:t>
                  </w:r>
                  <w:proofErr w:type="spellStart"/>
                  <w:r w:rsidRPr="00FB6B02">
                    <w:rPr>
                      <w:rFonts w:ascii="Arial" w:eastAsia="Times New Roman" w:hAnsi="Arial" w:cs="Arial"/>
                      <w:sz w:val="16"/>
                      <w:szCs w:val="16"/>
                      <w:lang w:eastAsia="it-IT"/>
                    </w:rPr>
                    <w:t>Fid</w:t>
                  </w:r>
                  <w:proofErr w:type="spellEnd"/>
                  <w:r w:rsidRPr="00FB6B02">
                    <w:rPr>
                      <w:rFonts w:ascii="Arial" w:eastAsia="Times New Roman" w:hAnsi="Arial" w:cs="Arial"/>
                      <w:sz w:val="16"/>
                      <w:szCs w:val="16"/>
                      <w:lang w:eastAsia="it-IT"/>
                    </w:rPr>
                    <w:t>. 95%</w:t>
                  </w:r>
                </w:p>
              </w:tc>
            </w:tr>
            <w:tr w:rsidR="0039248D" w:rsidRPr="00FB6B02" w14:paraId="623F9023" w14:textId="77777777" w:rsidTr="0039248D">
              <w:trPr>
                <w:trHeight w:val="618"/>
                <w:tblCellSpacing w:w="15" w:type="dxa"/>
              </w:trPr>
              <w:tc>
                <w:tcPr>
                  <w:tcW w:w="1887" w:type="dxa"/>
                  <w:tcBorders>
                    <w:top w:val="outset" w:sz="6" w:space="0" w:color="auto"/>
                    <w:left w:val="outset" w:sz="6" w:space="0" w:color="auto"/>
                    <w:bottom w:val="outset" w:sz="6" w:space="0" w:color="auto"/>
                    <w:right w:val="outset" w:sz="6" w:space="0" w:color="auto"/>
                  </w:tcBorders>
                  <w:vAlign w:val="center"/>
                  <w:hideMark/>
                </w:tcPr>
                <w:p w14:paraId="0903FEED" w14:textId="77777777" w:rsidR="0054377C" w:rsidRPr="00FB6B02" w:rsidRDefault="0054377C" w:rsidP="00547900">
                  <w:pPr>
                    <w:spacing w:after="0" w:line="240" w:lineRule="auto"/>
                    <w:rPr>
                      <w:rFonts w:ascii="Arial" w:eastAsia="Times New Roman" w:hAnsi="Arial" w:cs="Arial"/>
                      <w:sz w:val="21"/>
                      <w:szCs w:val="21"/>
                      <w:lang w:eastAsia="it-IT"/>
                    </w:rPr>
                  </w:pPr>
                  <w:r w:rsidRPr="00FB6B02">
                    <w:rPr>
                      <w:rFonts w:ascii="Arial" w:eastAsia="Times New Roman" w:hAnsi="Arial" w:cs="Arial"/>
                      <w:b/>
                      <w:bCs/>
                      <w:sz w:val="21"/>
                      <w:szCs w:val="21"/>
                      <w:lang w:eastAsia="it-IT"/>
                    </w:rPr>
                    <w:t>A volte. dipende dal tipo di attività</w:t>
                  </w:r>
                </w:p>
              </w:tc>
              <w:tc>
                <w:tcPr>
                  <w:tcW w:w="962" w:type="dxa"/>
                  <w:tcBorders>
                    <w:top w:val="outset" w:sz="6" w:space="0" w:color="auto"/>
                    <w:left w:val="outset" w:sz="6" w:space="0" w:color="auto"/>
                    <w:bottom w:val="outset" w:sz="6" w:space="0" w:color="auto"/>
                    <w:right w:val="outset" w:sz="6" w:space="0" w:color="auto"/>
                  </w:tcBorders>
                  <w:vAlign w:val="center"/>
                  <w:hideMark/>
                </w:tcPr>
                <w:p w14:paraId="795782AA" w14:textId="77777777" w:rsidR="0054377C" w:rsidRPr="00FB6B02" w:rsidRDefault="0054377C" w:rsidP="00547900">
                  <w:pPr>
                    <w:spacing w:after="0" w:line="240" w:lineRule="auto"/>
                    <w:rPr>
                      <w:rFonts w:ascii="Arial" w:eastAsia="Times New Roman" w:hAnsi="Arial" w:cs="Arial"/>
                      <w:sz w:val="21"/>
                      <w:szCs w:val="21"/>
                      <w:lang w:eastAsia="it-IT"/>
                    </w:rPr>
                  </w:pPr>
                  <w:r w:rsidRPr="00FB6B02">
                    <w:rPr>
                      <w:rFonts w:ascii="Arial" w:eastAsia="Times New Roman" w:hAnsi="Arial" w:cs="Arial"/>
                      <w:sz w:val="21"/>
                      <w:szCs w:val="21"/>
                      <w:lang w:eastAsia="it-IT"/>
                    </w:rPr>
                    <w:t>14</w:t>
                  </w:r>
                </w:p>
              </w:tc>
              <w:tc>
                <w:tcPr>
                  <w:tcW w:w="821" w:type="dxa"/>
                  <w:tcBorders>
                    <w:top w:val="outset" w:sz="6" w:space="0" w:color="auto"/>
                    <w:left w:val="outset" w:sz="6" w:space="0" w:color="auto"/>
                    <w:bottom w:val="outset" w:sz="6" w:space="0" w:color="auto"/>
                    <w:right w:val="outset" w:sz="6" w:space="0" w:color="auto"/>
                  </w:tcBorders>
                  <w:vAlign w:val="center"/>
                  <w:hideMark/>
                </w:tcPr>
                <w:p w14:paraId="2D3CB948" w14:textId="77777777" w:rsidR="0054377C" w:rsidRPr="00FB6B02" w:rsidRDefault="0054377C" w:rsidP="00547900">
                  <w:pPr>
                    <w:spacing w:after="0" w:line="240" w:lineRule="auto"/>
                    <w:rPr>
                      <w:rFonts w:ascii="Arial" w:eastAsia="Times New Roman" w:hAnsi="Arial" w:cs="Arial"/>
                      <w:sz w:val="21"/>
                      <w:szCs w:val="21"/>
                      <w:lang w:eastAsia="it-IT"/>
                    </w:rPr>
                  </w:pPr>
                  <w:r w:rsidRPr="00FB6B02">
                    <w:rPr>
                      <w:rFonts w:ascii="Arial" w:eastAsia="Times New Roman" w:hAnsi="Arial" w:cs="Arial"/>
                      <w:sz w:val="21"/>
                      <w:szCs w:val="21"/>
                      <w:lang w:eastAsia="it-IT"/>
                    </w:rPr>
                    <w:t>35%</w:t>
                  </w:r>
                </w:p>
              </w:tc>
              <w:tc>
                <w:tcPr>
                  <w:tcW w:w="962" w:type="dxa"/>
                  <w:tcBorders>
                    <w:top w:val="outset" w:sz="6" w:space="0" w:color="auto"/>
                    <w:left w:val="outset" w:sz="6" w:space="0" w:color="auto"/>
                    <w:bottom w:val="outset" w:sz="6" w:space="0" w:color="auto"/>
                    <w:right w:val="outset" w:sz="6" w:space="0" w:color="auto"/>
                  </w:tcBorders>
                  <w:vAlign w:val="center"/>
                  <w:hideMark/>
                </w:tcPr>
                <w:p w14:paraId="0D9CCD03" w14:textId="77777777" w:rsidR="0054377C" w:rsidRPr="00FB6B02" w:rsidRDefault="0054377C" w:rsidP="00547900">
                  <w:pPr>
                    <w:spacing w:after="0" w:line="240" w:lineRule="auto"/>
                    <w:rPr>
                      <w:rFonts w:ascii="Arial" w:eastAsia="Times New Roman" w:hAnsi="Arial" w:cs="Arial"/>
                      <w:sz w:val="21"/>
                      <w:szCs w:val="21"/>
                      <w:lang w:eastAsia="it-IT"/>
                    </w:rPr>
                  </w:pPr>
                  <w:r w:rsidRPr="00FB6B02">
                    <w:rPr>
                      <w:rFonts w:ascii="Arial" w:eastAsia="Times New Roman" w:hAnsi="Arial" w:cs="Arial"/>
                      <w:sz w:val="21"/>
                      <w:szCs w:val="21"/>
                      <w:lang w:eastAsia="it-IT"/>
                    </w:rPr>
                    <w:t>14</w:t>
                  </w:r>
                </w:p>
              </w:tc>
              <w:tc>
                <w:tcPr>
                  <w:tcW w:w="820" w:type="dxa"/>
                  <w:tcBorders>
                    <w:top w:val="outset" w:sz="6" w:space="0" w:color="auto"/>
                    <w:left w:val="outset" w:sz="6" w:space="0" w:color="auto"/>
                    <w:bottom w:val="outset" w:sz="6" w:space="0" w:color="auto"/>
                    <w:right w:val="outset" w:sz="6" w:space="0" w:color="auto"/>
                  </w:tcBorders>
                  <w:vAlign w:val="center"/>
                  <w:hideMark/>
                </w:tcPr>
                <w:p w14:paraId="53719500" w14:textId="77777777" w:rsidR="0054377C" w:rsidRPr="00FB6B02" w:rsidRDefault="0054377C" w:rsidP="00547900">
                  <w:pPr>
                    <w:spacing w:after="0" w:line="240" w:lineRule="auto"/>
                    <w:rPr>
                      <w:rFonts w:ascii="Arial" w:eastAsia="Times New Roman" w:hAnsi="Arial" w:cs="Arial"/>
                      <w:sz w:val="21"/>
                      <w:szCs w:val="21"/>
                      <w:lang w:eastAsia="it-IT"/>
                    </w:rPr>
                  </w:pPr>
                  <w:r w:rsidRPr="00FB6B02">
                    <w:rPr>
                      <w:rFonts w:ascii="Arial" w:eastAsia="Times New Roman" w:hAnsi="Arial" w:cs="Arial"/>
                      <w:sz w:val="21"/>
                      <w:szCs w:val="21"/>
                      <w:lang w:eastAsia="it-IT"/>
                    </w:rPr>
                    <w:t>35%</w:t>
                  </w:r>
                </w:p>
              </w:tc>
              <w:tc>
                <w:tcPr>
                  <w:tcW w:w="1092" w:type="dxa"/>
                  <w:tcBorders>
                    <w:top w:val="outset" w:sz="6" w:space="0" w:color="auto"/>
                    <w:left w:val="outset" w:sz="6" w:space="0" w:color="auto"/>
                    <w:bottom w:val="outset" w:sz="6" w:space="0" w:color="auto"/>
                    <w:right w:val="outset" w:sz="6" w:space="0" w:color="auto"/>
                  </w:tcBorders>
                  <w:vAlign w:val="center"/>
                  <w:hideMark/>
                </w:tcPr>
                <w:p w14:paraId="476E0195" w14:textId="77777777" w:rsidR="0054377C" w:rsidRPr="00FB6B02" w:rsidRDefault="0054377C" w:rsidP="00547900">
                  <w:pPr>
                    <w:spacing w:after="0" w:line="240" w:lineRule="auto"/>
                    <w:rPr>
                      <w:rFonts w:ascii="Arial" w:eastAsia="Times New Roman" w:hAnsi="Arial" w:cs="Arial"/>
                      <w:sz w:val="21"/>
                      <w:szCs w:val="21"/>
                      <w:lang w:eastAsia="it-IT"/>
                    </w:rPr>
                  </w:pPr>
                  <w:r w:rsidRPr="00FB6B02">
                    <w:rPr>
                      <w:rFonts w:ascii="Arial" w:eastAsia="Times New Roman" w:hAnsi="Arial" w:cs="Arial"/>
                      <w:sz w:val="21"/>
                      <w:szCs w:val="21"/>
                      <w:lang w:eastAsia="it-IT"/>
                    </w:rPr>
                    <w:t>20%:50%</w:t>
                  </w:r>
                </w:p>
              </w:tc>
            </w:tr>
            <w:tr w:rsidR="0039248D" w:rsidRPr="00FB6B02" w14:paraId="7442B797" w14:textId="77777777" w:rsidTr="0039248D">
              <w:trPr>
                <w:trHeight w:val="253"/>
                <w:tblCellSpacing w:w="15" w:type="dxa"/>
              </w:trPr>
              <w:tc>
                <w:tcPr>
                  <w:tcW w:w="1887" w:type="dxa"/>
                  <w:tcBorders>
                    <w:top w:val="outset" w:sz="6" w:space="0" w:color="auto"/>
                    <w:left w:val="outset" w:sz="6" w:space="0" w:color="auto"/>
                    <w:bottom w:val="outset" w:sz="6" w:space="0" w:color="auto"/>
                    <w:right w:val="outset" w:sz="6" w:space="0" w:color="auto"/>
                  </w:tcBorders>
                  <w:vAlign w:val="center"/>
                  <w:hideMark/>
                </w:tcPr>
                <w:p w14:paraId="3B8974D8" w14:textId="77777777" w:rsidR="0054377C" w:rsidRPr="00FB6B02" w:rsidRDefault="0054377C" w:rsidP="00547900">
                  <w:pPr>
                    <w:spacing w:after="0" w:line="240" w:lineRule="auto"/>
                    <w:rPr>
                      <w:rFonts w:ascii="Arial" w:eastAsia="Times New Roman" w:hAnsi="Arial" w:cs="Arial"/>
                      <w:sz w:val="21"/>
                      <w:szCs w:val="21"/>
                      <w:lang w:eastAsia="it-IT"/>
                    </w:rPr>
                  </w:pPr>
                  <w:r w:rsidRPr="00FB6B02">
                    <w:rPr>
                      <w:rFonts w:ascii="Arial" w:eastAsia="Times New Roman" w:hAnsi="Arial" w:cs="Arial"/>
                      <w:b/>
                      <w:bCs/>
                      <w:sz w:val="21"/>
                      <w:szCs w:val="21"/>
                      <w:lang w:eastAsia="it-IT"/>
                    </w:rPr>
                    <w:t>Si</w:t>
                  </w:r>
                </w:p>
              </w:tc>
              <w:tc>
                <w:tcPr>
                  <w:tcW w:w="962" w:type="dxa"/>
                  <w:tcBorders>
                    <w:top w:val="outset" w:sz="6" w:space="0" w:color="auto"/>
                    <w:left w:val="outset" w:sz="6" w:space="0" w:color="auto"/>
                    <w:bottom w:val="outset" w:sz="6" w:space="0" w:color="auto"/>
                    <w:right w:val="outset" w:sz="6" w:space="0" w:color="auto"/>
                  </w:tcBorders>
                  <w:vAlign w:val="center"/>
                  <w:hideMark/>
                </w:tcPr>
                <w:p w14:paraId="23544C0D" w14:textId="77777777" w:rsidR="0054377C" w:rsidRPr="00FB6B02" w:rsidRDefault="0054377C" w:rsidP="00547900">
                  <w:pPr>
                    <w:spacing w:after="0" w:line="240" w:lineRule="auto"/>
                    <w:rPr>
                      <w:rFonts w:ascii="Arial" w:eastAsia="Times New Roman" w:hAnsi="Arial" w:cs="Arial"/>
                      <w:sz w:val="21"/>
                      <w:szCs w:val="21"/>
                      <w:lang w:eastAsia="it-IT"/>
                    </w:rPr>
                  </w:pPr>
                  <w:r w:rsidRPr="00FB6B02">
                    <w:rPr>
                      <w:rFonts w:ascii="Arial" w:eastAsia="Times New Roman" w:hAnsi="Arial" w:cs="Arial"/>
                      <w:sz w:val="21"/>
                      <w:szCs w:val="21"/>
                      <w:lang w:eastAsia="it-IT"/>
                    </w:rPr>
                    <w:t>26</w:t>
                  </w:r>
                </w:p>
              </w:tc>
              <w:tc>
                <w:tcPr>
                  <w:tcW w:w="821" w:type="dxa"/>
                  <w:tcBorders>
                    <w:top w:val="outset" w:sz="6" w:space="0" w:color="auto"/>
                    <w:left w:val="outset" w:sz="6" w:space="0" w:color="auto"/>
                    <w:bottom w:val="outset" w:sz="6" w:space="0" w:color="auto"/>
                    <w:right w:val="outset" w:sz="6" w:space="0" w:color="auto"/>
                  </w:tcBorders>
                  <w:vAlign w:val="center"/>
                  <w:hideMark/>
                </w:tcPr>
                <w:p w14:paraId="73F6506F" w14:textId="77777777" w:rsidR="0054377C" w:rsidRPr="00FB6B02" w:rsidRDefault="0054377C" w:rsidP="00547900">
                  <w:pPr>
                    <w:spacing w:after="0" w:line="240" w:lineRule="auto"/>
                    <w:rPr>
                      <w:rFonts w:ascii="Arial" w:eastAsia="Times New Roman" w:hAnsi="Arial" w:cs="Arial"/>
                      <w:sz w:val="21"/>
                      <w:szCs w:val="21"/>
                      <w:lang w:eastAsia="it-IT"/>
                    </w:rPr>
                  </w:pPr>
                  <w:r w:rsidRPr="00FB6B02">
                    <w:rPr>
                      <w:rFonts w:ascii="Arial" w:eastAsia="Times New Roman" w:hAnsi="Arial" w:cs="Arial"/>
                      <w:sz w:val="21"/>
                      <w:szCs w:val="21"/>
                      <w:lang w:eastAsia="it-IT"/>
                    </w:rPr>
                    <w:t>65%</w:t>
                  </w:r>
                </w:p>
              </w:tc>
              <w:tc>
                <w:tcPr>
                  <w:tcW w:w="962" w:type="dxa"/>
                  <w:tcBorders>
                    <w:top w:val="outset" w:sz="6" w:space="0" w:color="auto"/>
                    <w:left w:val="outset" w:sz="6" w:space="0" w:color="auto"/>
                    <w:bottom w:val="outset" w:sz="6" w:space="0" w:color="auto"/>
                    <w:right w:val="outset" w:sz="6" w:space="0" w:color="auto"/>
                  </w:tcBorders>
                  <w:vAlign w:val="center"/>
                  <w:hideMark/>
                </w:tcPr>
                <w:p w14:paraId="4B7897A0" w14:textId="77777777" w:rsidR="0054377C" w:rsidRPr="00FB6B02" w:rsidRDefault="0054377C" w:rsidP="00547900">
                  <w:pPr>
                    <w:spacing w:after="0" w:line="240" w:lineRule="auto"/>
                    <w:rPr>
                      <w:rFonts w:ascii="Arial" w:eastAsia="Times New Roman" w:hAnsi="Arial" w:cs="Arial"/>
                      <w:sz w:val="21"/>
                      <w:szCs w:val="21"/>
                      <w:lang w:eastAsia="it-IT"/>
                    </w:rPr>
                  </w:pPr>
                  <w:r w:rsidRPr="00FB6B02">
                    <w:rPr>
                      <w:rFonts w:ascii="Arial" w:eastAsia="Times New Roman" w:hAnsi="Arial" w:cs="Arial"/>
                      <w:sz w:val="21"/>
                      <w:szCs w:val="21"/>
                      <w:lang w:eastAsia="it-IT"/>
                    </w:rPr>
                    <w:t>40</w:t>
                  </w:r>
                </w:p>
              </w:tc>
              <w:tc>
                <w:tcPr>
                  <w:tcW w:w="820" w:type="dxa"/>
                  <w:tcBorders>
                    <w:top w:val="outset" w:sz="6" w:space="0" w:color="auto"/>
                    <w:left w:val="outset" w:sz="6" w:space="0" w:color="auto"/>
                    <w:bottom w:val="outset" w:sz="6" w:space="0" w:color="auto"/>
                    <w:right w:val="outset" w:sz="6" w:space="0" w:color="auto"/>
                  </w:tcBorders>
                  <w:vAlign w:val="center"/>
                  <w:hideMark/>
                </w:tcPr>
                <w:p w14:paraId="6C5DC524" w14:textId="77777777" w:rsidR="0054377C" w:rsidRPr="00FB6B02" w:rsidRDefault="0054377C" w:rsidP="00547900">
                  <w:pPr>
                    <w:spacing w:after="0" w:line="240" w:lineRule="auto"/>
                    <w:rPr>
                      <w:rFonts w:ascii="Arial" w:eastAsia="Times New Roman" w:hAnsi="Arial" w:cs="Arial"/>
                      <w:sz w:val="21"/>
                      <w:szCs w:val="21"/>
                      <w:lang w:eastAsia="it-IT"/>
                    </w:rPr>
                  </w:pPr>
                  <w:r w:rsidRPr="00FB6B02">
                    <w:rPr>
                      <w:rFonts w:ascii="Arial" w:eastAsia="Times New Roman" w:hAnsi="Arial" w:cs="Arial"/>
                      <w:sz w:val="21"/>
                      <w:szCs w:val="21"/>
                      <w:lang w:eastAsia="it-IT"/>
                    </w:rPr>
                    <w:t>100%</w:t>
                  </w:r>
                </w:p>
              </w:tc>
              <w:tc>
                <w:tcPr>
                  <w:tcW w:w="1092" w:type="dxa"/>
                  <w:tcBorders>
                    <w:top w:val="outset" w:sz="6" w:space="0" w:color="auto"/>
                    <w:left w:val="outset" w:sz="6" w:space="0" w:color="auto"/>
                    <w:bottom w:val="outset" w:sz="6" w:space="0" w:color="auto"/>
                    <w:right w:val="outset" w:sz="6" w:space="0" w:color="auto"/>
                  </w:tcBorders>
                  <w:vAlign w:val="center"/>
                  <w:hideMark/>
                </w:tcPr>
                <w:p w14:paraId="6460E51F" w14:textId="77777777" w:rsidR="0054377C" w:rsidRPr="00FB6B02" w:rsidRDefault="0054377C" w:rsidP="00547900">
                  <w:pPr>
                    <w:spacing w:after="0" w:line="240" w:lineRule="auto"/>
                    <w:rPr>
                      <w:rFonts w:ascii="Arial" w:eastAsia="Times New Roman" w:hAnsi="Arial" w:cs="Arial"/>
                      <w:sz w:val="21"/>
                      <w:szCs w:val="21"/>
                      <w:lang w:eastAsia="it-IT"/>
                    </w:rPr>
                  </w:pPr>
                  <w:r w:rsidRPr="00FB6B02">
                    <w:rPr>
                      <w:rFonts w:ascii="Arial" w:eastAsia="Times New Roman" w:hAnsi="Arial" w:cs="Arial"/>
                      <w:sz w:val="21"/>
                      <w:szCs w:val="21"/>
                      <w:lang w:eastAsia="it-IT"/>
                    </w:rPr>
                    <w:t>50%:80%</w:t>
                  </w:r>
                </w:p>
              </w:tc>
            </w:tr>
          </w:tbl>
          <w:p w14:paraId="3E8A1A2F" w14:textId="77777777" w:rsidR="0054377C" w:rsidRPr="00FB6B02" w:rsidRDefault="0054377C" w:rsidP="00547900">
            <w:pPr>
              <w:spacing w:after="0" w:line="240" w:lineRule="auto"/>
              <w:rPr>
                <w:rFonts w:ascii="Arial" w:eastAsia="Times New Roman" w:hAnsi="Arial" w:cs="Arial"/>
                <w:color w:val="000000"/>
                <w:sz w:val="21"/>
                <w:szCs w:val="21"/>
                <w:lang w:eastAsia="it-IT"/>
              </w:rPr>
            </w:pPr>
            <w:r w:rsidRPr="00FB6B02">
              <w:rPr>
                <w:rFonts w:ascii="Arial" w:eastAsia="Times New Roman" w:hAnsi="Arial" w:cs="Arial"/>
                <w:color w:val="000000"/>
                <w:sz w:val="21"/>
                <w:szCs w:val="21"/>
                <w:lang w:eastAsia="it-IT"/>
              </w:rPr>
              <w:br/>
            </w:r>
            <w:r w:rsidRPr="00FB6B02">
              <w:rPr>
                <w:rFonts w:ascii="Arial" w:eastAsia="Times New Roman" w:hAnsi="Arial" w:cs="Arial"/>
                <w:b/>
                <w:bCs/>
                <w:color w:val="000000"/>
                <w:sz w:val="21"/>
                <w:szCs w:val="21"/>
                <w:lang w:eastAsia="it-IT"/>
              </w:rPr>
              <w:t>Campione</w:t>
            </w:r>
            <w:r w:rsidRPr="00FB6B02">
              <w:rPr>
                <w:rFonts w:ascii="Arial" w:eastAsia="Times New Roman" w:hAnsi="Arial" w:cs="Arial"/>
                <w:color w:val="000000"/>
                <w:sz w:val="21"/>
                <w:szCs w:val="21"/>
                <w:lang w:eastAsia="it-IT"/>
              </w:rPr>
              <w:t>:</w:t>
            </w:r>
            <w:r w:rsidRPr="00FB6B02">
              <w:rPr>
                <w:rFonts w:ascii="Arial" w:eastAsia="Times New Roman" w:hAnsi="Arial" w:cs="Arial"/>
                <w:color w:val="000000"/>
                <w:sz w:val="21"/>
                <w:szCs w:val="21"/>
                <w:lang w:eastAsia="it-IT"/>
              </w:rPr>
              <w:br/>
              <w:t>Numero di casi= 40</w:t>
            </w:r>
            <w:r w:rsidRPr="00FB6B02">
              <w:rPr>
                <w:rFonts w:ascii="Arial" w:eastAsia="Times New Roman" w:hAnsi="Arial" w:cs="Arial"/>
                <w:color w:val="000000"/>
                <w:sz w:val="21"/>
                <w:szCs w:val="21"/>
                <w:lang w:eastAsia="it-IT"/>
              </w:rPr>
              <w:br/>
              <w:t>Indici di tendenza centrale:</w:t>
            </w:r>
            <w:r w:rsidRPr="00FB6B02">
              <w:rPr>
                <w:rFonts w:ascii="Arial" w:eastAsia="Times New Roman" w:hAnsi="Arial" w:cs="Arial"/>
                <w:color w:val="000000"/>
                <w:sz w:val="21"/>
                <w:szCs w:val="21"/>
                <w:lang w:eastAsia="it-IT"/>
              </w:rPr>
              <w:br/>
              <w:t>  Moda = Si</w:t>
            </w:r>
            <w:r w:rsidRPr="00FB6B02">
              <w:rPr>
                <w:rFonts w:ascii="Arial" w:eastAsia="Times New Roman" w:hAnsi="Arial" w:cs="Arial"/>
                <w:color w:val="000000"/>
                <w:sz w:val="21"/>
                <w:szCs w:val="21"/>
                <w:lang w:eastAsia="it-IT"/>
              </w:rPr>
              <w:br/>
              <w:t>  Mediana = Si</w:t>
            </w:r>
            <w:r w:rsidRPr="00FB6B02">
              <w:rPr>
                <w:rFonts w:ascii="Arial" w:eastAsia="Times New Roman" w:hAnsi="Arial" w:cs="Arial"/>
                <w:color w:val="000000"/>
                <w:sz w:val="21"/>
                <w:szCs w:val="21"/>
                <w:lang w:eastAsia="it-IT"/>
              </w:rPr>
              <w:br/>
              <w:t>Indici di dispersione:</w:t>
            </w:r>
            <w:r w:rsidRPr="00FB6B02">
              <w:rPr>
                <w:rFonts w:ascii="Arial" w:eastAsia="Times New Roman" w:hAnsi="Arial" w:cs="Arial"/>
                <w:color w:val="000000"/>
                <w:sz w:val="21"/>
                <w:szCs w:val="21"/>
                <w:lang w:eastAsia="it-IT"/>
              </w:rPr>
              <w:br/>
              <w:t>  Squilibrio = 0.55</w:t>
            </w:r>
          </w:p>
        </w:tc>
        <w:tc>
          <w:tcPr>
            <w:tcW w:w="3347" w:type="dxa"/>
            <w:gridSpan w:val="2"/>
            <w:hideMark/>
          </w:tcPr>
          <w:tbl>
            <w:tblPr>
              <w:tblW w:w="3244" w:type="dxa"/>
              <w:tblCellSpacing w:w="24"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126"/>
              <w:gridCol w:w="3118"/>
            </w:tblGrid>
            <w:tr w:rsidR="00974FD7" w:rsidRPr="00FB6B02" w14:paraId="0FC7F8D3" w14:textId="77777777" w:rsidTr="00974FD7">
              <w:trPr>
                <w:trHeight w:val="873"/>
                <w:tblCellSpacing w:w="24" w:type="dxa"/>
              </w:trPr>
              <w:tc>
                <w:tcPr>
                  <w:tcW w:w="54" w:type="dxa"/>
                  <w:shd w:val="clear" w:color="auto" w:fill="C0D0C0"/>
                  <w:noWrap/>
                  <w:vAlign w:val="center"/>
                  <w:hideMark/>
                </w:tcPr>
                <w:p w14:paraId="26C039C2" w14:textId="77777777" w:rsidR="0054377C" w:rsidRPr="00FB6B02" w:rsidRDefault="0054377C" w:rsidP="0054377C">
                  <w:pPr>
                    <w:spacing w:after="0" w:line="240" w:lineRule="auto"/>
                    <w:rPr>
                      <w:rFonts w:ascii="Arial" w:eastAsia="Times New Roman" w:hAnsi="Arial" w:cs="Arial"/>
                      <w:sz w:val="21"/>
                      <w:szCs w:val="21"/>
                      <w:lang w:eastAsia="it-IT"/>
                    </w:rPr>
                  </w:pPr>
                  <w:r w:rsidRPr="00FB6B02">
                    <w:rPr>
                      <w:rFonts w:ascii="Arial" w:eastAsia="Times New Roman" w:hAnsi="Arial" w:cs="Arial"/>
                      <w:sz w:val="21"/>
                      <w:szCs w:val="21"/>
                      <w:lang w:eastAsia="it-IT"/>
                    </w:rPr>
                    <w:t>   </w:t>
                  </w:r>
                </w:p>
              </w:tc>
              <w:tc>
                <w:tcPr>
                  <w:tcW w:w="3046" w:type="dxa"/>
                  <w:noWrap/>
                  <w:vAlign w:val="center"/>
                  <w:hideMark/>
                </w:tcPr>
                <w:p w14:paraId="37749D6C" w14:textId="77777777" w:rsidR="0054377C" w:rsidRPr="00FB6B02" w:rsidRDefault="0054377C" w:rsidP="0054377C">
                  <w:pPr>
                    <w:spacing w:after="0" w:line="240" w:lineRule="auto"/>
                    <w:rPr>
                      <w:rFonts w:ascii="Arial" w:eastAsia="Times New Roman" w:hAnsi="Arial" w:cs="Arial"/>
                      <w:sz w:val="21"/>
                      <w:szCs w:val="21"/>
                      <w:lang w:eastAsia="it-IT"/>
                    </w:rPr>
                  </w:pPr>
                  <w:r w:rsidRPr="00FB6B02">
                    <w:rPr>
                      <w:rFonts w:ascii="Arial" w:eastAsia="Times New Roman" w:hAnsi="Arial" w:cs="Arial"/>
                      <w:sz w:val="21"/>
                      <w:szCs w:val="21"/>
                      <w:lang w:eastAsia="it-IT"/>
                    </w:rPr>
                    <w:t>Siete favorevoli nello svolgere attività all’aria aperta per i bambini?</w:t>
                  </w:r>
                </w:p>
              </w:tc>
            </w:tr>
          </w:tbl>
          <w:p w14:paraId="531B6081" w14:textId="77777777" w:rsidR="0054377C" w:rsidRPr="00FB6B02" w:rsidRDefault="0054377C" w:rsidP="00547900">
            <w:pPr>
              <w:spacing w:before="100" w:beforeAutospacing="1" w:after="100" w:afterAutospacing="1" w:line="240" w:lineRule="auto"/>
              <w:jc w:val="right"/>
              <w:rPr>
                <w:rFonts w:ascii="Arial" w:eastAsia="Times New Roman" w:hAnsi="Arial" w:cs="Arial"/>
                <w:color w:val="000000"/>
                <w:sz w:val="21"/>
                <w:szCs w:val="21"/>
                <w:lang w:eastAsia="it-IT"/>
              </w:rPr>
            </w:pPr>
            <w:r w:rsidRPr="00FB6B02">
              <w:rPr>
                <w:rFonts w:ascii="Arial" w:eastAsia="Times New Roman" w:hAnsi="Arial" w:cs="Arial"/>
                <w:color w:val="000000"/>
                <w:sz w:val="21"/>
                <w:szCs w:val="21"/>
                <w:lang w:eastAsia="it-IT"/>
              </w:rPr>
              <w:t> </w:t>
            </w:r>
          </w:p>
          <w:tbl>
            <w:tblPr>
              <w:tblW w:w="2210" w:type="dxa"/>
              <w:tblCellSpacing w:w="12" w:type="dxa"/>
              <w:tblInd w:w="597" w:type="dxa"/>
              <w:tblLayout w:type="fixed"/>
              <w:tblCellMar>
                <w:left w:w="0" w:type="dxa"/>
                <w:right w:w="0" w:type="dxa"/>
              </w:tblCellMar>
              <w:tblLook w:val="04A0" w:firstRow="1" w:lastRow="0" w:firstColumn="1" w:lastColumn="0" w:noHBand="0" w:noVBand="1"/>
            </w:tblPr>
            <w:tblGrid>
              <w:gridCol w:w="1673"/>
              <w:gridCol w:w="537"/>
            </w:tblGrid>
            <w:tr w:rsidR="0054377C" w:rsidRPr="00FB6B02" w14:paraId="6DF58998" w14:textId="77777777" w:rsidTr="005916ED">
              <w:trPr>
                <w:trHeight w:val="583"/>
                <w:tblCellSpacing w:w="12" w:type="dxa"/>
              </w:trPr>
              <w:tc>
                <w:tcPr>
                  <w:tcW w:w="1637" w:type="dxa"/>
                  <w:vAlign w:val="bottom"/>
                  <w:hideMark/>
                </w:tcPr>
                <w:tbl>
                  <w:tblPr>
                    <w:tblW w:w="585" w:type="dxa"/>
                    <w:tblCellSpacing w:w="0" w:type="dxa"/>
                    <w:tblInd w:w="497" w:type="dxa"/>
                    <w:tblLayout w:type="fixed"/>
                    <w:tblCellMar>
                      <w:left w:w="0" w:type="dxa"/>
                      <w:right w:w="0" w:type="dxa"/>
                    </w:tblCellMar>
                    <w:tblLook w:val="04A0" w:firstRow="1" w:lastRow="0" w:firstColumn="1" w:lastColumn="0" w:noHBand="0" w:noVBand="1"/>
                  </w:tblPr>
                  <w:tblGrid>
                    <w:gridCol w:w="585"/>
                  </w:tblGrid>
                  <w:tr w:rsidR="0054377C" w:rsidRPr="00FB6B02" w14:paraId="53417E9B" w14:textId="77777777" w:rsidTr="00CE0E1B">
                    <w:trPr>
                      <w:trHeight w:val="149"/>
                      <w:tblCellSpacing w:w="0" w:type="dxa"/>
                    </w:trPr>
                    <w:tc>
                      <w:tcPr>
                        <w:tcW w:w="585" w:type="dxa"/>
                        <w:vAlign w:val="bottom"/>
                        <w:hideMark/>
                      </w:tcPr>
                      <w:p w14:paraId="5C521020" w14:textId="77777777" w:rsidR="0054377C" w:rsidRPr="00FB6B02" w:rsidRDefault="0054377C" w:rsidP="00547900">
                        <w:pPr>
                          <w:spacing w:after="0" w:line="240" w:lineRule="auto"/>
                          <w:jc w:val="center"/>
                          <w:rPr>
                            <w:rFonts w:ascii="Arial" w:eastAsia="Times New Roman" w:hAnsi="Arial" w:cs="Arial"/>
                            <w:sz w:val="21"/>
                            <w:szCs w:val="21"/>
                            <w:lang w:eastAsia="it-IT"/>
                          </w:rPr>
                        </w:pPr>
                        <w:r w:rsidRPr="00FB6B02">
                          <w:rPr>
                            <w:rFonts w:ascii="Arial" w:eastAsia="Times New Roman" w:hAnsi="Arial" w:cs="Arial"/>
                            <w:sz w:val="21"/>
                            <w:szCs w:val="21"/>
                            <w:lang w:eastAsia="it-IT"/>
                          </w:rPr>
                          <w:t>35%</w:t>
                        </w:r>
                      </w:p>
                    </w:tc>
                  </w:tr>
                  <w:tr w:rsidR="0054377C" w:rsidRPr="00FB6B02" w14:paraId="0C4A18F9" w14:textId="77777777" w:rsidTr="00CE0E1B">
                    <w:trPr>
                      <w:trHeight w:val="231"/>
                      <w:tblCellSpacing w:w="0" w:type="dxa"/>
                    </w:trPr>
                    <w:tc>
                      <w:tcPr>
                        <w:tcW w:w="585" w:type="dxa"/>
                        <w:shd w:val="clear" w:color="auto" w:fill="C0D0C0"/>
                        <w:vAlign w:val="bottom"/>
                        <w:hideMark/>
                      </w:tcPr>
                      <w:p w14:paraId="12A2D821" w14:textId="77777777" w:rsidR="0054377C" w:rsidRPr="00FB6B02" w:rsidRDefault="0054377C" w:rsidP="00547900">
                        <w:pPr>
                          <w:spacing w:after="0" w:line="240" w:lineRule="auto"/>
                          <w:jc w:val="center"/>
                          <w:rPr>
                            <w:rFonts w:ascii="Arial" w:eastAsia="Times New Roman" w:hAnsi="Arial" w:cs="Arial"/>
                            <w:sz w:val="21"/>
                            <w:szCs w:val="21"/>
                            <w:lang w:eastAsia="it-IT"/>
                          </w:rPr>
                        </w:pPr>
                      </w:p>
                    </w:tc>
                  </w:tr>
                </w:tbl>
                <w:p w14:paraId="11ACB7AA" w14:textId="77777777" w:rsidR="0054377C" w:rsidRPr="00FB6B02" w:rsidRDefault="0054377C" w:rsidP="00547900">
                  <w:pPr>
                    <w:spacing w:after="0" w:line="240" w:lineRule="auto"/>
                    <w:jc w:val="center"/>
                    <w:rPr>
                      <w:rFonts w:ascii="Arial" w:eastAsia="Times New Roman" w:hAnsi="Arial" w:cs="Arial"/>
                      <w:sz w:val="21"/>
                      <w:szCs w:val="21"/>
                      <w:lang w:eastAsia="it-IT"/>
                    </w:rPr>
                  </w:pPr>
                </w:p>
              </w:tc>
              <w:tc>
                <w:tcPr>
                  <w:tcW w:w="501" w:type="dxa"/>
                  <w:vAlign w:val="bottom"/>
                  <w:hideMark/>
                </w:tcPr>
                <w:tbl>
                  <w:tblPr>
                    <w:tblW w:w="832" w:type="dxa"/>
                    <w:jc w:val="center"/>
                    <w:tblCellSpacing w:w="0" w:type="dxa"/>
                    <w:tblLayout w:type="fixed"/>
                    <w:tblCellMar>
                      <w:left w:w="0" w:type="dxa"/>
                      <w:right w:w="0" w:type="dxa"/>
                    </w:tblCellMar>
                    <w:tblLook w:val="04A0" w:firstRow="1" w:lastRow="0" w:firstColumn="1" w:lastColumn="0" w:noHBand="0" w:noVBand="1"/>
                  </w:tblPr>
                  <w:tblGrid>
                    <w:gridCol w:w="832"/>
                  </w:tblGrid>
                  <w:tr w:rsidR="0054377C" w:rsidRPr="00FB6B02" w14:paraId="11D6FAC3" w14:textId="77777777" w:rsidTr="00CE0E1B">
                    <w:trPr>
                      <w:trHeight w:val="149"/>
                      <w:tblCellSpacing w:w="0" w:type="dxa"/>
                      <w:jc w:val="center"/>
                    </w:trPr>
                    <w:tc>
                      <w:tcPr>
                        <w:tcW w:w="832" w:type="dxa"/>
                        <w:vAlign w:val="bottom"/>
                        <w:hideMark/>
                      </w:tcPr>
                      <w:p w14:paraId="2A0EB8DF" w14:textId="77777777" w:rsidR="0054377C" w:rsidRPr="00FB6B02" w:rsidRDefault="0054377C" w:rsidP="00547900">
                        <w:pPr>
                          <w:spacing w:after="0" w:line="240" w:lineRule="auto"/>
                          <w:jc w:val="center"/>
                          <w:rPr>
                            <w:rFonts w:ascii="Arial" w:eastAsia="Times New Roman" w:hAnsi="Arial" w:cs="Arial"/>
                            <w:sz w:val="21"/>
                            <w:szCs w:val="21"/>
                            <w:lang w:eastAsia="it-IT"/>
                          </w:rPr>
                        </w:pPr>
                        <w:r w:rsidRPr="00FB6B02">
                          <w:rPr>
                            <w:rFonts w:ascii="Arial" w:eastAsia="Times New Roman" w:hAnsi="Arial" w:cs="Arial"/>
                            <w:sz w:val="21"/>
                            <w:szCs w:val="21"/>
                            <w:lang w:eastAsia="it-IT"/>
                          </w:rPr>
                          <w:t>65%</w:t>
                        </w:r>
                      </w:p>
                    </w:tc>
                  </w:tr>
                  <w:tr w:rsidR="0054377C" w:rsidRPr="00FB6B02" w14:paraId="7186F1C9" w14:textId="77777777" w:rsidTr="00CE0E1B">
                    <w:trPr>
                      <w:trHeight w:val="430"/>
                      <w:tblCellSpacing w:w="0" w:type="dxa"/>
                      <w:jc w:val="center"/>
                    </w:trPr>
                    <w:tc>
                      <w:tcPr>
                        <w:tcW w:w="832" w:type="dxa"/>
                        <w:shd w:val="clear" w:color="auto" w:fill="C0D0C0"/>
                        <w:vAlign w:val="bottom"/>
                        <w:hideMark/>
                      </w:tcPr>
                      <w:p w14:paraId="7F5EC3B5" w14:textId="77777777" w:rsidR="0054377C" w:rsidRPr="00FB6B02" w:rsidRDefault="0054377C" w:rsidP="00547900">
                        <w:pPr>
                          <w:spacing w:after="0" w:line="240" w:lineRule="auto"/>
                          <w:jc w:val="center"/>
                          <w:rPr>
                            <w:rFonts w:ascii="Arial" w:eastAsia="Times New Roman" w:hAnsi="Arial" w:cs="Arial"/>
                            <w:sz w:val="21"/>
                            <w:szCs w:val="21"/>
                            <w:lang w:eastAsia="it-IT"/>
                          </w:rPr>
                        </w:pPr>
                      </w:p>
                    </w:tc>
                  </w:tr>
                </w:tbl>
                <w:p w14:paraId="60F68FBF" w14:textId="77777777" w:rsidR="0054377C" w:rsidRPr="00FB6B02" w:rsidRDefault="0054377C" w:rsidP="00547900">
                  <w:pPr>
                    <w:spacing w:after="0" w:line="240" w:lineRule="auto"/>
                    <w:jc w:val="center"/>
                    <w:rPr>
                      <w:rFonts w:ascii="Arial" w:eastAsia="Times New Roman" w:hAnsi="Arial" w:cs="Arial"/>
                      <w:sz w:val="21"/>
                      <w:szCs w:val="21"/>
                      <w:lang w:eastAsia="it-IT"/>
                    </w:rPr>
                  </w:pPr>
                </w:p>
              </w:tc>
            </w:tr>
            <w:tr w:rsidR="0054377C" w:rsidRPr="00FB6B02" w14:paraId="31343809" w14:textId="77777777" w:rsidTr="005916ED">
              <w:trPr>
                <w:trHeight w:val="149"/>
                <w:tblCellSpacing w:w="12" w:type="dxa"/>
              </w:trPr>
              <w:tc>
                <w:tcPr>
                  <w:tcW w:w="1637" w:type="dxa"/>
                  <w:shd w:val="clear" w:color="auto" w:fill="E0E0E0"/>
                  <w:vAlign w:val="center"/>
                  <w:hideMark/>
                </w:tcPr>
                <w:p w14:paraId="7FAC8C0B" w14:textId="77777777" w:rsidR="0054377C" w:rsidRPr="00FB6B02" w:rsidRDefault="0054377C" w:rsidP="00547900">
                  <w:pPr>
                    <w:spacing w:after="0" w:line="240" w:lineRule="auto"/>
                    <w:jc w:val="center"/>
                    <w:rPr>
                      <w:rFonts w:ascii="Arial" w:eastAsia="Times New Roman" w:hAnsi="Arial" w:cs="Arial"/>
                      <w:sz w:val="21"/>
                      <w:szCs w:val="21"/>
                      <w:lang w:eastAsia="it-IT"/>
                    </w:rPr>
                  </w:pPr>
                  <w:r w:rsidRPr="00FB6B02">
                    <w:rPr>
                      <w:rFonts w:ascii="Arial" w:eastAsia="Times New Roman" w:hAnsi="Arial" w:cs="Arial"/>
                      <w:sz w:val="21"/>
                      <w:szCs w:val="21"/>
                      <w:lang w:eastAsia="it-IT"/>
                    </w:rPr>
                    <w:t>14</w:t>
                  </w:r>
                </w:p>
              </w:tc>
              <w:tc>
                <w:tcPr>
                  <w:tcW w:w="501" w:type="dxa"/>
                  <w:shd w:val="clear" w:color="auto" w:fill="E0E0E0"/>
                  <w:vAlign w:val="center"/>
                  <w:hideMark/>
                </w:tcPr>
                <w:p w14:paraId="19857DB5" w14:textId="77777777" w:rsidR="0054377C" w:rsidRPr="00FB6B02" w:rsidRDefault="0054377C" w:rsidP="00547900">
                  <w:pPr>
                    <w:spacing w:after="0" w:line="240" w:lineRule="auto"/>
                    <w:jc w:val="center"/>
                    <w:rPr>
                      <w:rFonts w:ascii="Arial" w:eastAsia="Times New Roman" w:hAnsi="Arial" w:cs="Arial"/>
                      <w:sz w:val="21"/>
                      <w:szCs w:val="21"/>
                      <w:lang w:eastAsia="it-IT"/>
                    </w:rPr>
                  </w:pPr>
                  <w:r w:rsidRPr="00FB6B02">
                    <w:rPr>
                      <w:rFonts w:ascii="Arial" w:eastAsia="Times New Roman" w:hAnsi="Arial" w:cs="Arial"/>
                      <w:sz w:val="21"/>
                      <w:szCs w:val="21"/>
                      <w:lang w:eastAsia="it-IT"/>
                    </w:rPr>
                    <w:t>26</w:t>
                  </w:r>
                </w:p>
              </w:tc>
            </w:tr>
            <w:tr w:rsidR="0054377C" w:rsidRPr="00FB6B02" w14:paraId="4B2FF566" w14:textId="77777777" w:rsidTr="005916ED">
              <w:trPr>
                <w:trHeight w:val="606"/>
                <w:tblCellSpacing w:w="12" w:type="dxa"/>
              </w:trPr>
              <w:tc>
                <w:tcPr>
                  <w:tcW w:w="1637" w:type="dxa"/>
                  <w:shd w:val="clear" w:color="auto" w:fill="E0E0E0"/>
                  <w:vAlign w:val="center"/>
                  <w:hideMark/>
                </w:tcPr>
                <w:p w14:paraId="3B567C59" w14:textId="77777777" w:rsidR="0054377C" w:rsidRPr="00FB6B02" w:rsidRDefault="0054377C" w:rsidP="00547900">
                  <w:pPr>
                    <w:spacing w:after="0" w:line="240" w:lineRule="auto"/>
                    <w:jc w:val="center"/>
                    <w:rPr>
                      <w:rFonts w:ascii="Arial" w:eastAsia="Times New Roman" w:hAnsi="Arial" w:cs="Arial"/>
                      <w:sz w:val="21"/>
                      <w:szCs w:val="21"/>
                      <w:lang w:eastAsia="it-IT"/>
                    </w:rPr>
                  </w:pPr>
                  <w:r w:rsidRPr="00FB6B02">
                    <w:rPr>
                      <w:rFonts w:ascii="Arial" w:eastAsia="Times New Roman" w:hAnsi="Arial" w:cs="Arial"/>
                      <w:sz w:val="21"/>
                      <w:szCs w:val="21"/>
                      <w:lang w:eastAsia="it-IT"/>
                    </w:rPr>
                    <w:t>A volte. dipende dal tipo di attività</w:t>
                  </w:r>
                </w:p>
              </w:tc>
              <w:tc>
                <w:tcPr>
                  <w:tcW w:w="501" w:type="dxa"/>
                  <w:shd w:val="clear" w:color="auto" w:fill="E0E0E0"/>
                  <w:vAlign w:val="center"/>
                  <w:hideMark/>
                </w:tcPr>
                <w:p w14:paraId="7FED3C51" w14:textId="77777777" w:rsidR="0054377C" w:rsidRPr="00FB6B02" w:rsidRDefault="0054377C" w:rsidP="00547900">
                  <w:pPr>
                    <w:spacing w:after="0" w:line="240" w:lineRule="auto"/>
                    <w:jc w:val="center"/>
                    <w:rPr>
                      <w:rFonts w:ascii="Arial" w:eastAsia="Times New Roman" w:hAnsi="Arial" w:cs="Arial"/>
                      <w:sz w:val="21"/>
                      <w:szCs w:val="21"/>
                      <w:lang w:eastAsia="it-IT"/>
                    </w:rPr>
                  </w:pPr>
                  <w:r w:rsidRPr="00FB6B02">
                    <w:rPr>
                      <w:rFonts w:ascii="Arial" w:eastAsia="Times New Roman" w:hAnsi="Arial" w:cs="Arial"/>
                      <w:sz w:val="21"/>
                      <w:szCs w:val="21"/>
                      <w:lang w:eastAsia="it-IT"/>
                    </w:rPr>
                    <w:t>Si</w:t>
                  </w:r>
                </w:p>
              </w:tc>
            </w:tr>
          </w:tbl>
          <w:p w14:paraId="09E61B35" w14:textId="77777777" w:rsidR="0054377C" w:rsidRPr="00FB6B02" w:rsidRDefault="0054377C" w:rsidP="00547900">
            <w:pPr>
              <w:spacing w:after="0" w:line="240" w:lineRule="auto"/>
              <w:jc w:val="right"/>
              <w:rPr>
                <w:rFonts w:ascii="Arial" w:eastAsia="Times New Roman" w:hAnsi="Arial" w:cs="Arial"/>
                <w:color w:val="000000"/>
                <w:sz w:val="21"/>
                <w:szCs w:val="21"/>
                <w:lang w:eastAsia="it-IT"/>
              </w:rPr>
            </w:pPr>
          </w:p>
        </w:tc>
      </w:tr>
      <w:tr w:rsidR="00774CB6" w:rsidRPr="00774CB6" w14:paraId="4F3108FF" w14:textId="77777777" w:rsidTr="00774CB6">
        <w:trPr>
          <w:gridAfter w:val="1"/>
          <w:wAfter w:w="1231" w:type="dxa"/>
          <w:tblCellSpacing w:w="15" w:type="dxa"/>
        </w:trPr>
        <w:tc>
          <w:tcPr>
            <w:tcW w:w="50" w:type="dxa"/>
            <w:hideMark/>
          </w:tcPr>
          <w:p w14:paraId="4E1B2709" w14:textId="77777777" w:rsidR="00774CB6" w:rsidRPr="00774CB6" w:rsidRDefault="00774CB6" w:rsidP="00774CB6">
            <w:pPr>
              <w:spacing w:line="360" w:lineRule="auto"/>
              <w:jc w:val="both"/>
              <w:rPr>
                <w:rFonts w:ascii="Arial" w:eastAsia="Times New Roman" w:hAnsi="Arial" w:cs="Arial"/>
                <w:color w:val="000000"/>
                <w:sz w:val="21"/>
                <w:szCs w:val="21"/>
                <w:lang w:eastAsia="it-IT"/>
              </w:rPr>
            </w:pPr>
          </w:p>
        </w:tc>
        <w:tc>
          <w:tcPr>
            <w:tcW w:w="6963" w:type="dxa"/>
            <w:hideMark/>
          </w:tcPr>
          <w:p w14:paraId="02B57172" w14:textId="77777777" w:rsidR="00774CB6" w:rsidRPr="00774CB6" w:rsidRDefault="00774CB6" w:rsidP="00774CB6">
            <w:pPr>
              <w:spacing w:line="240" w:lineRule="auto"/>
              <w:rPr>
                <w:rFonts w:ascii="Arial" w:eastAsia="Times New Roman" w:hAnsi="Arial" w:cs="Arial"/>
                <w:color w:val="000000"/>
                <w:sz w:val="21"/>
                <w:szCs w:val="21"/>
                <w:lang w:eastAsia="it-IT"/>
              </w:rPr>
            </w:pPr>
            <w:r w:rsidRPr="00774CB6">
              <w:rPr>
                <w:rFonts w:ascii="Arial" w:eastAsia="Times New Roman" w:hAnsi="Arial" w:cs="Arial"/>
                <w:color w:val="000000"/>
                <w:sz w:val="21"/>
                <w:szCs w:val="21"/>
                <w:lang w:eastAsia="it-IT"/>
              </w:rPr>
              <w:t>Campo di variazione = 2</w:t>
            </w:r>
            <w:r w:rsidRPr="00774CB6">
              <w:rPr>
                <w:rFonts w:ascii="Arial" w:eastAsia="Times New Roman" w:hAnsi="Arial" w:cs="Arial"/>
                <w:color w:val="000000"/>
                <w:sz w:val="21"/>
                <w:szCs w:val="21"/>
                <w:lang w:eastAsia="it-IT"/>
              </w:rPr>
              <w:br/>
              <w:t>  Differenza interquartilica = 2</w:t>
            </w:r>
            <w:r w:rsidRPr="00774CB6">
              <w:rPr>
                <w:rFonts w:ascii="Arial" w:eastAsia="Times New Roman" w:hAnsi="Arial" w:cs="Arial"/>
                <w:color w:val="000000"/>
                <w:sz w:val="21"/>
                <w:szCs w:val="21"/>
                <w:lang w:eastAsia="it-IT"/>
              </w:rPr>
              <w:br/>
              <w:t>  Scarto tipo = 0.95</w:t>
            </w:r>
            <w:r w:rsidRPr="00774CB6">
              <w:rPr>
                <w:rFonts w:ascii="Arial" w:eastAsia="Times New Roman" w:hAnsi="Arial" w:cs="Arial"/>
                <w:color w:val="000000"/>
                <w:sz w:val="21"/>
                <w:szCs w:val="21"/>
                <w:lang w:eastAsia="it-IT"/>
              </w:rPr>
              <w:br/>
              <w:t>Indici di forma:</w:t>
            </w:r>
            <w:r w:rsidRPr="00774CB6">
              <w:rPr>
                <w:rFonts w:ascii="Arial" w:eastAsia="Times New Roman" w:hAnsi="Arial" w:cs="Arial"/>
                <w:color w:val="000000"/>
                <w:sz w:val="21"/>
                <w:szCs w:val="21"/>
                <w:lang w:eastAsia="it-IT"/>
              </w:rPr>
              <w:br/>
              <w:t>  Asimmetria = 0.63</w:t>
            </w:r>
            <w:r w:rsidRPr="00774CB6">
              <w:rPr>
                <w:rFonts w:ascii="Arial" w:eastAsia="Times New Roman" w:hAnsi="Arial" w:cs="Arial"/>
                <w:color w:val="000000"/>
                <w:sz w:val="21"/>
                <w:szCs w:val="21"/>
                <w:lang w:eastAsia="it-IT"/>
              </w:rPr>
              <w:br/>
              <w:t>  Curtosi = -1.6</w:t>
            </w:r>
          </w:p>
          <w:p w14:paraId="05CDC87B" w14:textId="77777777" w:rsidR="00774CB6" w:rsidRPr="00774CB6" w:rsidRDefault="00774CB6" w:rsidP="00774CB6">
            <w:pPr>
              <w:spacing w:line="360" w:lineRule="auto"/>
              <w:jc w:val="both"/>
              <w:rPr>
                <w:rFonts w:ascii="Arial" w:eastAsia="Times New Roman" w:hAnsi="Arial" w:cs="Arial"/>
                <w:color w:val="000000"/>
                <w:sz w:val="21"/>
                <w:szCs w:val="21"/>
                <w:lang w:eastAsia="it-IT"/>
              </w:rPr>
            </w:pPr>
            <w:r w:rsidRPr="00774CB6">
              <w:rPr>
                <w:rFonts w:ascii="Arial" w:eastAsia="Times New Roman" w:hAnsi="Arial" w:cs="Arial"/>
                <w:b/>
                <w:bCs/>
                <w:color w:val="000000"/>
                <w:sz w:val="21"/>
                <w:szCs w:val="21"/>
                <w:lang w:eastAsia="it-IT"/>
              </w:rPr>
              <w:t>Popolazione</w:t>
            </w:r>
            <w:r w:rsidRPr="00774CB6">
              <w:rPr>
                <w:rFonts w:ascii="Arial" w:eastAsia="Times New Roman" w:hAnsi="Arial" w:cs="Arial"/>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65"/>
              <w:gridCol w:w="1522"/>
            </w:tblGrid>
            <w:tr w:rsidR="00774CB6" w:rsidRPr="00774CB6" w14:paraId="724E910A" w14:textId="77777777" w:rsidTr="00774CB6">
              <w:trPr>
                <w:trHeight w:val="121"/>
                <w:tblCellSpacing w:w="15" w:type="dxa"/>
              </w:trPr>
              <w:tc>
                <w:tcPr>
                  <w:tcW w:w="1120" w:type="dxa"/>
                  <w:tcBorders>
                    <w:top w:val="outset" w:sz="6" w:space="0" w:color="auto"/>
                    <w:left w:val="outset" w:sz="6" w:space="0" w:color="auto"/>
                    <w:bottom w:val="outset" w:sz="6" w:space="0" w:color="auto"/>
                    <w:right w:val="outset" w:sz="6" w:space="0" w:color="auto"/>
                  </w:tcBorders>
                  <w:vAlign w:val="center"/>
                  <w:hideMark/>
                </w:tcPr>
                <w:p w14:paraId="4290D4A7" w14:textId="77777777" w:rsidR="00774CB6" w:rsidRPr="00774CB6" w:rsidRDefault="00774CB6" w:rsidP="00774CB6">
                  <w:pPr>
                    <w:spacing w:after="0" w:line="240" w:lineRule="auto"/>
                    <w:rPr>
                      <w:rFonts w:ascii="Arial" w:eastAsia="Times New Roman" w:hAnsi="Arial" w:cs="Arial"/>
                      <w:color w:val="000000"/>
                      <w:sz w:val="16"/>
                      <w:szCs w:val="16"/>
                      <w:lang w:eastAsia="it-IT"/>
                    </w:rPr>
                  </w:pPr>
                  <w:r w:rsidRPr="00774CB6">
                    <w:rPr>
                      <w:rFonts w:ascii="Arial" w:eastAsia="Times New Roman" w:hAnsi="Arial" w:cs="Arial"/>
                      <w:color w:val="000000"/>
                      <w:sz w:val="16"/>
                      <w:szCs w:val="16"/>
                      <w:lang w:eastAsia="it-IT"/>
                    </w:rPr>
                    <w:t>Parametro</w:t>
                  </w:r>
                </w:p>
              </w:tc>
              <w:tc>
                <w:tcPr>
                  <w:tcW w:w="1477" w:type="dxa"/>
                  <w:tcBorders>
                    <w:top w:val="outset" w:sz="6" w:space="0" w:color="auto"/>
                    <w:left w:val="outset" w:sz="6" w:space="0" w:color="auto"/>
                    <w:bottom w:val="outset" w:sz="6" w:space="0" w:color="auto"/>
                    <w:right w:val="outset" w:sz="6" w:space="0" w:color="auto"/>
                  </w:tcBorders>
                  <w:vAlign w:val="center"/>
                  <w:hideMark/>
                </w:tcPr>
                <w:p w14:paraId="493ADD74" w14:textId="77777777" w:rsidR="00774CB6" w:rsidRPr="00774CB6" w:rsidRDefault="00774CB6" w:rsidP="00774CB6">
                  <w:pPr>
                    <w:spacing w:after="0" w:line="240" w:lineRule="auto"/>
                    <w:jc w:val="both"/>
                    <w:rPr>
                      <w:rFonts w:ascii="Arial" w:eastAsia="Times New Roman" w:hAnsi="Arial" w:cs="Arial"/>
                      <w:color w:val="000000"/>
                      <w:sz w:val="16"/>
                      <w:szCs w:val="16"/>
                      <w:lang w:eastAsia="it-IT"/>
                    </w:rPr>
                  </w:pPr>
                  <w:r w:rsidRPr="00774CB6">
                    <w:rPr>
                      <w:rFonts w:ascii="Arial" w:eastAsia="Times New Roman" w:hAnsi="Arial" w:cs="Arial"/>
                      <w:color w:val="000000"/>
                      <w:sz w:val="16"/>
                      <w:szCs w:val="16"/>
                      <w:lang w:eastAsia="it-IT"/>
                    </w:rPr>
                    <w:t xml:space="preserve">Int. </w:t>
                  </w:r>
                  <w:proofErr w:type="spellStart"/>
                  <w:r w:rsidRPr="00774CB6">
                    <w:rPr>
                      <w:rFonts w:ascii="Arial" w:eastAsia="Times New Roman" w:hAnsi="Arial" w:cs="Arial"/>
                      <w:color w:val="000000"/>
                      <w:sz w:val="16"/>
                      <w:szCs w:val="16"/>
                      <w:lang w:eastAsia="it-IT"/>
                    </w:rPr>
                    <w:t>Fid</w:t>
                  </w:r>
                  <w:proofErr w:type="spellEnd"/>
                  <w:r w:rsidRPr="00774CB6">
                    <w:rPr>
                      <w:rFonts w:ascii="Arial" w:eastAsia="Times New Roman" w:hAnsi="Arial" w:cs="Arial"/>
                      <w:color w:val="000000"/>
                      <w:sz w:val="16"/>
                      <w:szCs w:val="16"/>
                      <w:lang w:eastAsia="it-IT"/>
                    </w:rPr>
                    <w:t>. 95%</w:t>
                  </w:r>
                </w:p>
              </w:tc>
            </w:tr>
            <w:tr w:rsidR="00774CB6" w:rsidRPr="00774CB6" w14:paraId="5B7C3D04" w14:textId="77777777" w:rsidTr="00774CB6">
              <w:trPr>
                <w:trHeight w:val="121"/>
                <w:tblCellSpacing w:w="15" w:type="dxa"/>
              </w:trPr>
              <w:tc>
                <w:tcPr>
                  <w:tcW w:w="1120" w:type="dxa"/>
                  <w:tcBorders>
                    <w:top w:val="outset" w:sz="6" w:space="0" w:color="auto"/>
                    <w:left w:val="outset" w:sz="6" w:space="0" w:color="auto"/>
                    <w:bottom w:val="outset" w:sz="6" w:space="0" w:color="auto"/>
                    <w:right w:val="outset" w:sz="6" w:space="0" w:color="auto"/>
                  </w:tcBorders>
                  <w:vAlign w:val="center"/>
                  <w:hideMark/>
                </w:tcPr>
                <w:p w14:paraId="4B1F2E09" w14:textId="77777777" w:rsidR="00774CB6" w:rsidRPr="00774CB6" w:rsidRDefault="00774CB6" w:rsidP="00774CB6">
                  <w:pPr>
                    <w:spacing w:after="0" w:line="240" w:lineRule="auto"/>
                    <w:jc w:val="both"/>
                    <w:rPr>
                      <w:rFonts w:ascii="Arial" w:eastAsia="Times New Roman" w:hAnsi="Arial" w:cs="Arial"/>
                      <w:color w:val="000000"/>
                      <w:sz w:val="21"/>
                      <w:szCs w:val="21"/>
                      <w:lang w:eastAsia="it-IT"/>
                    </w:rPr>
                  </w:pPr>
                  <w:r w:rsidRPr="00774CB6">
                    <w:rPr>
                      <w:rFonts w:ascii="Arial" w:eastAsia="Times New Roman" w:hAnsi="Arial" w:cs="Arial"/>
                      <w:color w:val="000000"/>
                      <w:sz w:val="21"/>
                      <w:szCs w:val="21"/>
                      <w:lang w:eastAsia="it-IT"/>
                    </w:rPr>
                    <w:t>Media</w:t>
                  </w:r>
                </w:p>
              </w:tc>
              <w:tc>
                <w:tcPr>
                  <w:tcW w:w="1477" w:type="dxa"/>
                  <w:tcBorders>
                    <w:top w:val="outset" w:sz="6" w:space="0" w:color="auto"/>
                    <w:left w:val="outset" w:sz="6" w:space="0" w:color="auto"/>
                    <w:bottom w:val="outset" w:sz="6" w:space="0" w:color="auto"/>
                    <w:right w:val="outset" w:sz="6" w:space="0" w:color="auto"/>
                  </w:tcBorders>
                  <w:vAlign w:val="center"/>
                  <w:hideMark/>
                </w:tcPr>
                <w:p w14:paraId="0635DD6C" w14:textId="77777777" w:rsidR="00774CB6" w:rsidRPr="00774CB6" w:rsidRDefault="00774CB6" w:rsidP="00774CB6">
                  <w:pPr>
                    <w:spacing w:after="0" w:line="240" w:lineRule="auto"/>
                    <w:jc w:val="both"/>
                    <w:rPr>
                      <w:rFonts w:ascii="Arial" w:eastAsia="Times New Roman" w:hAnsi="Arial" w:cs="Arial"/>
                      <w:color w:val="000000"/>
                      <w:sz w:val="21"/>
                      <w:szCs w:val="21"/>
                      <w:lang w:eastAsia="it-IT"/>
                    </w:rPr>
                  </w:pPr>
                  <w:r w:rsidRPr="00774CB6">
                    <w:rPr>
                      <w:rFonts w:ascii="Arial" w:eastAsia="Times New Roman" w:hAnsi="Arial" w:cs="Arial"/>
                      <w:color w:val="000000"/>
                      <w:sz w:val="21"/>
                      <w:szCs w:val="21"/>
                      <w:lang w:eastAsia="it-IT"/>
                    </w:rPr>
                    <w:t>da 1.4 a 2</w:t>
                  </w:r>
                </w:p>
              </w:tc>
            </w:tr>
            <w:tr w:rsidR="00774CB6" w:rsidRPr="00774CB6" w14:paraId="2A9EA4FF" w14:textId="77777777" w:rsidTr="00774CB6">
              <w:trPr>
                <w:trHeight w:val="28"/>
                <w:tblCellSpacing w:w="15" w:type="dxa"/>
              </w:trPr>
              <w:tc>
                <w:tcPr>
                  <w:tcW w:w="1120" w:type="dxa"/>
                  <w:tcBorders>
                    <w:top w:val="outset" w:sz="6" w:space="0" w:color="auto"/>
                    <w:left w:val="outset" w:sz="6" w:space="0" w:color="auto"/>
                    <w:bottom w:val="outset" w:sz="6" w:space="0" w:color="auto"/>
                    <w:right w:val="outset" w:sz="6" w:space="0" w:color="auto"/>
                  </w:tcBorders>
                  <w:vAlign w:val="center"/>
                  <w:hideMark/>
                </w:tcPr>
                <w:p w14:paraId="483DB8EA" w14:textId="77777777" w:rsidR="00774CB6" w:rsidRPr="00774CB6" w:rsidRDefault="00774CB6" w:rsidP="00774CB6">
                  <w:pPr>
                    <w:spacing w:after="0" w:line="240" w:lineRule="auto"/>
                    <w:jc w:val="both"/>
                    <w:rPr>
                      <w:rFonts w:ascii="Arial" w:eastAsia="Times New Roman" w:hAnsi="Arial" w:cs="Arial"/>
                      <w:color w:val="000000"/>
                      <w:sz w:val="21"/>
                      <w:szCs w:val="21"/>
                      <w:lang w:eastAsia="it-IT"/>
                    </w:rPr>
                  </w:pPr>
                  <w:r w:rsidRPr="00774CB6">
                    <w:rPr>
                      <w:rFonts w:ascii="Arial" w:eastAsia="Times New Roman" w:hAnsi="Arial" w:cs="Arial"/>
                      <w:color w:val="000000"/>
                      <w:sz w:val="21"/>
                      <w:szCs w:val="21"/>
                      <w:lang w:eastAsia="it-IT"/>
                    </w:rPr>
                    <w:t>Scarto tipo</w:t>
                  </w:r>
                </w:p>
              </w:tc>
              <w:tc>
                <w:tcPr>
                  <w:tcW w:w="1477" w:type="dxa"/>
                  <w:tcBorders>
                    <w:top w:val="outset" w:sz="6" w:space="0" w:color="auto"/>
                    <w:left w:val="outset" w:sz="6" w:space="0" w:color="auto"/>
                    <w:bottom w:val="outset" w:sz="6" w:space="0" w:color="auto"/>
                    <w:right w:val="outset" w:sz="6" w:space="0" w:color="auto"/>
                  </w:tcBorders>
                  <w:vAlign w:val="center"/>
                  <w:hideMark/>
                </w:tcPr>
                <w:p w14:paraId="02EBC985" w14:textId="77777777" w:rsidR="00774CB6" w:rsidRPr="00774CB6" w:rsidRDefault="00774CB6" w:rsidP="00774CB6">
                  <w:pPr>
                    <w:spacing w:after="0" w:line="240" w:lineRule="auto"/>
                    <w:jc w:val="both"/>
                    <w:rPr>
                      <w:rFonts w:ascii="Arial" w:eastAsia="Times New Roman" w:hAnsi="Arial" w:cs="Arial"/>
                      <w:color w:val="000000"/>
                      <w:sz w:val="21"/>
                      <w:szCs w:val="21"/>
                      <w:lang w:eastAsia="it-IT"/>
                    </w:rPr>
                  </w:pPr>
                  <w:r w:rsidRPr="00774CB6">
                    <w:rPr>
                      <w:rFonts w:ascii="Arial" w:eastAsia="Times New Roman" w:hAnsi="Arial" w:cs="Arial"/>
                      <w:color w:val="000000"/>
                      <w:sz w:val="21"/>
                      <w:szCs w:val="21"/>
                      <w:lang w:eastAsia="it-IT"/>
                    </w:rPr>
                    <w:t>da 0.78 a 1.22</w:t>
                  </w:r>
                </w:p>
              </w:tc>
            </w:tr>
          </w:tbl>
          <w:p w14:paraId="232C8E87" w14:textId="77777777" w:rsidR="00774CB6" w:rsidRPr="00774CB6" w:rsidRDefault="00774CB6" w:rsidP="00774CB6">
            <w:pPr>
              <w:spacing w:line="360" w:lineRule="auto"/>
              <w:jc w:val="both"/>
              <w:rPr>
                <w:rFonts w:ascii="Arial" w:eastAsia="Times New Roman" w:hAnsi="Arial" w:cs="Arial"/>
                <w:color w:val="000000"/>
                <w:sz w:val="21"/>
                <w:szCs w:val="21"/>
                <w:lang w:eastAsia="it-IT"/>
              </w:rPr>
            </w:pPr>
            <w:r w:rsidRPr="00774CB6">
              <w:rPr>
                <w:rFonts w:ascii="Arial" w:eastAsia="Times New Roman" w:hAnsi="Arial" w:cs="Arial"/>
                <w:color w:val="000000"/>
                <w:sz w:val="21"/>
                <w:szCs w:val="21"/>
                <w:lang w:eastAsia="it-IT"/>
              </w:rPr>
              <w:br/>
              <w:t>Probabilità di normalità della distribuzione (test di Jarque-Bera): 0.031</w:t>
            </w:r>
          </w:p>
        </w:tc>
        <w:tc>
          <w:tcPr>
            <w:tcW w:w="2086" w:type="dxa"/>
            <w:hideMark/>
          </w:tcPr>
          <w:p w14:paraId="7F648AE2" w14:textId="77777777" w:rsidR="00774CB6" w:rsidRPr="00774CB6" w:rsidRDefault="00774CB6" w:rsidP="00774CB6">
            <w:pPr>
              <w:spacing w:line="360" w:lineRule="auto"/>
              <w:jc w:val="both"/>
              <w:rPr>
                <w:rFonts w:ascii="Arial" w:eastAsia="Times New Roman" w:hAnsi="Arial" w:cs="Arial"/>
                <w:color w:val="000000"/>
                <w:sz w:val="21"/>
                <w:szCs w:val="21"/>
                <w:lang w:eastAsia="it-IT"/>
              </w:rPr>
            </w:pPr>
            <w:r w:rsidRPr="00774CB6">
              <w:rPr>
                <w:rFonts w:ascii="Arial" w:eastAsia="Times New Roman" w:hAnsi="Arial" w:cs="Arial"/>
                <w:color w:val="000000"/>
                <w:sz w:val="21"/>
                <w:szCs w:val="21"/>
                <w:lang w:eastAsia="it-IT"/>
              </w:rPr>
              <w:t> </w:t>
            </w:r>
          </w:p>
        </w:tc>
      </w:tr>
    </w:tbl>
    <w:p w14:paraId="5419E3CF" w14:textId="1C96930C" w:rsidR="00623BB5" w:rsidRPr="00C52474" w:rsidRDefault="00623BB5" w:rsidP="00802120">
      <w:pPr>
        <w:spacing w:line="360" w:lineRule="auto"/>
        <w:jc w:val="both"/>
        <w:rPr>
          <w:rFonts w:ascii="Times New Roman" w:eastAsia="Times New Roman" w:hAnsi="Times New Roman" w:cs="Times New Roman"/>
          <w:color w:val="000000"/>
          <w:sz w:val="24"/>
          <w:szCs w:val="24"/>
          <w:lang w:eastAsia="it-IT"/>
        </w:rPr>
      </w:pPr>
    </w:p>
    <w:p w14:paraId="5793FD8A" w14:textId="77777777" w:rsidR="0048393E" w:rsidRPr="00C52474" w:rsidRDefault="0048393E" w:rsidP="00802120">
      <w:pPr>
        <w:spacing w:line="360" w:lineRule="auto"/>
        <w:jc w:val="both"/>
        <w:rPr>
          <w:rFonts w:ascii="Times New Roman" w:eastAsia="Times New Roman" w:hAnsi="Times New Roman" w:cs="Times New Roman"/>
          <w:color w:val="000000"/>
          <w:sz w:val="24"/>
          <w:szCs w:val="24"/>
          <w:lang w:eastAsia="it-IT"/>
        </w:rPr>
      </w:pPr>
    </w:p>
    <w:p w14:paraId="7E6B87CA" w14:textId="77777777" w:rsidR="0048393E" w:rsidRPr="00C52474" w:rsidRDefault="0048393E" w:rsidP="00802120">
      <w:pPr>
        <w:spacing w:line="360" w:lineRule="auto"/>
        <w:jc w:val="both"/>
        <w:rPr>
          <w:rFonts w:ascii="Times New Roman" w:eastAsia="Times New Roman" w:hAnsi="Times New Roman" w:cs="Times New Roman"/>
          <w:b/>
          <w:bCs/>
          <w:color w:val="000000"/>
          <w:sz w:val="24"/>
          <w:szCs w:val="24"/>
          <w:u w:val="single"/>
          <w:lang w:eastAsia="it-IT"/>
        </w:rPr>
      </w:pPr>
    </w:p>
    <w:p w14:paraId="7F9AE872" w14:textId="1A04E4A7" w:rsidR="00623BB5" w:rsidRPr="00C52474" w:rsidRDefault="00623BB5" w:rsidP="00802120">
      <w:pPr>
        <w:spacing w:line="360" w:lineRule="auto"/>
        <w:jc w:val="both"/>
        <w:rPr>
          <w:rFonts w:ascii="Times New Roman" w:eastAsia="Times New Roman" w:hAnsi="Times New Roman" w:cs="Times New Roman"/>
          <w:b/>
          <w:bCs/>
          <w:color w:val="000000"/>
          <w:sz w:val="24"/>
          <w:szCs w:val="24"/>
          <w:u w:val="single"/>
          <w:lang w:eastAsia="it-IT"/>
        </w:rPr>
      </w:pPr>
    </w:p>
    <w:p w14:paraId="48C49E8E" w14:textId="3A0376CB" w:rsidR="00585F7E" w:rsidRPr="00C52474" w:rsidRDefault="00585F7E" w:rsidP="00585F7E">
      <w:pPr>
        <w:rPr>
          <w:rFonts w:ascii="Times New Roman" w:eastAsia="Times New Roman" w:hAnsi="Times New Roman" w:cs="Times New Roman"/>
          <w:sz w:val="24"/>
          <w:szCs w:val="24"/>
          <w:lang w:eastAsia="it-IT"/>
        </w:rPr>
      </w:pPr>
    </w:p>
    <w:p w14:paraId="31F10EFB" w14:textId="07D886BB" w:rsidR="00585F7E" w:rsidRPr="00C52474" w:rsidRDefault="00585F7E" w:rsidP="00585F7E">
      <w:pPr>
        <w:rPr>
          <w:rFonts w:ascii="Times New Roman" w:eastAsia="Times New Roman" w:hAnsi="Times New Roman" w:cs="Times New Roman"/>
          <w:sz w:val="24"/>
          <w:szCs w:val="24"/>
          <w:lang w:eastAsia="it-IT"/>
        </w:rPr>
      </w:pPr>
    </w:p>
    <w:p w14:paraId="18B57BB8" w14:textId="0557F5C6" w:rsidR="00585F7E" w:rsidRPr="00C52474" w:rsidRDefault="00585F7E" w:rsidP="00585F7E">
      <w:pPr>
        <w:rPr>
          <w:rFonts w:ascii="Times New Roman" w:eastAsia="Times New Roman" w:hAnsi="Times New Roman" w:cs="Times New Roman"/>
          <w:sz w:val="24"/>
          <w:szCs w:val="24"/>
          <w:lang w:eastAsia="it-IT"/>
        </w:rPr>
      </w:pPr>
    </w:p>
    <w:p w14:paraId="1A7C5BB0" w14:textId="34110D1D" w:rsidR="00585F7E" w:rsidRDefault="00585F7E" w:rsidP="00585F7E">
      <w:pPr>
        <w:rPr>
          <w:rFonts w:ascii="Times New Roman" w:eastAsia="Times New Roman" w:hAnsi="Times New Roman" w:cs="Times New Roman"/>
          <w:sz w:val="24"/>
          <w:szCs w:val="24"/>
          <w:lang w:eastAsia="it-IT"/>
        </w:rPr>
      </w:pPr>
    </w:p>
    <w:p w14:paraId="0D30F27F" w14:textId="29D3A743" w:rsidR="00CE0E1B" w:rsidRDefault="00CE0E1B" w:rsidP="00585F7E">
      <w:pPr>
        <w:rPr>
          <w:rFonts w:ascii="Times New Roman" w:eastAsia="Times New Roman" w:hAnsi="Times New Roman" w:cs="Times New Roman"/>
          <w:sz w:val="24"/>
          <w:szCs w:val="24"/>
          <w:lang w:eastAsia="it-IT"/>
        </w:rPr>
      </w:pPr>
    </w:p>
    <w:p w14:paraId="37C486DD" w14:textId="77777777" w:rsidR="00CE0E1B" w:rsidRPr="00C52474" w:rsidRDefault="00CE0E1B" w:rsidP="00585F7E">
      <w:pPr>
        <w:rPr>
          <w:rFonts w:ascii="Times New Roman" w:eastAsia="Times New Roman" w:hAnsi="Times New Roman" w:cs="Times New Roman"/>
          <w:sz w:val="24"/>
          <w:szCs w:val="24"/>
          <w:lang w:eastAsia="it-IT"/>
        </w:rPr>
      </w:pPr>
    </w:p>
    <w:p w14:paraId="32B8C6BC" w14:textId="77777777" w:rsidR="0039248D" w:rsidRDefault="0039248D" w:rsidP="00585F7E">
      <w:pPr>
        <w:rPr>
          <w:rFonts w:ascii="Times New Roman" w:eastAsia="Times New Roman" w:hAnsi="Times New Roman" w:cs="Times New Roman"/>
          <w:b/>
          <w:bCs/>
          <w:sz w:val="28"/>
          <w:szCs w:val="28"/>
          <w:u w:val="single"/>
          <w:lang w:eastAsia="it-IT"/>
        </w:rPr>
      </w:pPr>
    </w:p>
    <w:p w14:paraId="04CE8F08" w14:textId="77777777" w:rsidR="0039248D" w:rsidRDefault="0039248D" w:rsidP="00585F7E">
      <w:pPr>
        <w:rPr>
          <w:rFonts w:ascii="Times New Roman" w:eastAsia="Times New Roman" w:hAnsi="Times New Roman" w:cs="Times New Roman"/>
          <w:b/>
          <w:bCs/>
          <w:sz w:val="28"/>
          <w:szCs w:val="28"/>
          <w:u w:val="single"/>
          <w:lang w:eastAsia="it-IT"/>
        </w:rPr>
      </w:pPr>
    </w:p>
    <w:p w14:paraId="0A96A4CF" w14:textId="75ACE4B3" w:rsidR="00585F7E" w:rsidRDefault="00974FD7" w:rsidP="00585F7E">
      <w:pPr>
        <w:rPr>
          <w:rFonts w:ascii="Times New Roman" w:eastAsia="Times New Roman" w:hAnsi="Times New Roman" w:cs="Times New Roman"/>
          <w:b/>
          <w:bCs/>
          <w:sz w:val="28"/>
          <w:szCs w:val="28"/>
          <w:u w:val="single"/>
          <w:lang w:eastAsia="it-IT"/>
        </w:rPr>
      </w:pPr>
      <w:r>
        <w:rPr>
          <w:rFonts w:ascii="Times New Roman" w:eastAsia="Times New Roman" w:hAnsi="Times New Roman" w:cs="Times New Roman"/>
          <w:b/>
          <w:bCs/>
          <w:sz w:val="28"/>
          <w:szCs w:val="28"/>
          <w:u w:val="single"/>
          <w:lang w:eastAsia="it-IT"/>
        </w:rPr>
        <w:lastRenderedPageBreak/>
        <w:t>V5</w:t>
      </w: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6521"/>
        <w:gridCol w:w="567"/>
        <w:gridCol w:w="142"/>
        <w:gridCol w:w="3236"/>
      </w:tblGrid>
      <w:tr w:rsidR="00C3496A" w:rsidRPr="00974FD7" w14:paraId="0481DFF4" w14:textId="77777777" w:rsidTr="006D0632">
        <w:trPr>
          <w:tblCellSpacing w:w="15" w:type="dxa"/>
        </w:trPr>
        <w:tc>
          <w:tcPr>
            <w:tcW w:w="6476" w:type="dxa"/>
            <w:hideMark/>
          </w:tcPr>
          <w:p w14:paraId="291DB11B" w14:textId="77777777" w:rsidR="00C3496A" w:rsidRPr="00974FD7" w:rsidRDefault="00C3496A" w:rsidP="00AC3A92">
            <w:pPr>
              <w:spacing w:after="0"/>
              <w:rPr>
                <w:rFonts w:ascii="Arial" w:eastAsia="Times New Roman" w:hAnsi="Arial" w:cs="Arial"/>
                <w:sz w:val="24"/>
                <w:szCs w:val="24"/>
                <w:lang w:eastAsia="it-IT"/>
              </w:rPr>
            </w:pPr>
            <w:r w:rsidRPr="00974FD7">
              <w:rPr>
                <w:rFonts w:ascii="Arial" w:eastAsia="Times New Roman" w:hAnsi="Arial" w:cs="Arial"/>
                <w:b/>
                <w:bCs/>
                <w:sz w:val="24"/>
                <w:szCs w:val="24"/>
                <w:lang w:eastAsia="it-IT"/>
              </w:rPr>
              <w:t>Distribuzione di frequenza:</w:t>
            </w:r>
            <w:r w:rsidRPr="00974FD7">
              <w:rPr>
                <w:rFonts w:ascii="Arial" w:eastAsia="Times New Roman" w:hAnsi="Arial" w:cs="Arial"/>
                <w:sz w:val="24"/>
                <w:szCs w:val="24"/>
                <w:lang w:eastAsia="it-IT"/>
              </w:rPr>
              <w:br/>
            </w:r>
            <w:r w:rsidRPr="00974FD7">
              <w:rPr>
                <w:rFonts w:ascii="Arial" w:eastAsia="Times New Roman" w:hAnsi="Arial" w:cs="Arial"/>
                <w:b/>
                <w:bCs/>
                <w:sz w:val="24"/>
                <w:szCs w:val="24"/>
                <w:lang w:eastAsia="it-IT"/>
              </w:rPr>
              <w:t>In quale fascia di età pensate sia opportuno iniziare a svolgere attività all’aria aperta con i bambini?</w:t>
            </w:r>
          </w:p>
          <w:tbl>
            <w:tblPr>
              <w:tblW w:w="6278" w:type="dxa"/>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496"/>
              <w:gridCol w:w="984"/>
              <w:gridCol w:w="843"/>
              <w:gridCol w:w="985"/>
              <w:gridCol w:w="843"/>
              <w:gridCol w:w="1127"/>
            </w:tblGrid>
            <w:tr w:rsidR="0039248D" w:rsidRPr="006D0632" w14:paraId="3867812A" w14:textId="77777777" w:rsidTr="0039248D">
              <w:trPr>
                <w:trHeight w:val="444"/>
                <w:tblCellSpacing w:w="15" w:type="dxa"/>
              </w:trPr>
              <w:tc>
                <w:tcPr>
                  <w:tcW w:w="1451" w:type="dxa"/>
                  <w:tcBorders>
                    <w:top w:val="outset" w:sz="6" w:space="0" w:color="auto"/>
                    <w:left w:val="outset" w:sz="6" w:space="0" w:color="auto"/>
                    <w:bottom w:val="outset" w:sz="6" w:space="0" w:color="auto"/>
                    <w:right w:val="outset" w:sz="6" w:space="0" w:color="auto"/>
                  </w:tcBorders>
                  <w:vAlign w:val="center"/>
                  <w:hideMark/>
                </w:tcPr>
                <w:p w14:paraId="73202EC0" w14:textId="77777777" w:rsidR="00C3496A" w:rsidRPr="00974FD7" w:rsidRDefault="00C3496A" w:rsidP="00974FD7">
                  <w:pPr>
                    <w:rPr>
                      <w:rFonts w:ascii="Arial" w:eastAsia="Times New Roman" w:hAnsi="Arial" w:cs="Arial"/>
                      <w:sz w:val="16"/>
                      <w:szCs w:val="16"/>
                      <w:lang w:eastAsia="it-IT"/>
                    </w:rPr>
                  </w:pPr>
                  <w:r w:rsidRPr="00974FD7">
                    <w:rPr>
                      <w:rFonts w:ascii="Arial" w:eastAsia="Times New Roman" w:hAnsi="Arial" w:cs="Arial"/>
                      <w:sz w:val="16"/>
                      <w:szCs w:val="16"/>
                      <w:lang w:eastAsia="it-IT"/>
                    </w:rPr>
                    <w:t>Modalità</w:t>
                  </w:r>
                </w:p>
              </w:tc>
              <w:tc>
                <w:tcPr>
                  <w:tcW w:w="954" w:type="dxa"/>
                  <w:tcBorders>
                    <w:top w:val="outset" w:sz="6" w:space="0" w:color="auto"/>
                    <w:left w:val="outset" w:sz="6" w:space="0" w:color="auto"/>
                    <w:bottom w:val="outset" w:sz="6" w:space="0" w:color="auto"/>
                    <w:right w:val="outset" w:sz="6" w:space="0" w:color="auto"/>
                  </w:tcBorders>
                  <w:vAlign w:val="center"/>
                  <w:hideMark/>
                </w:tcPr>
                <w:p w14:paraId="34AE62B4" w14:textId="77777777" w:rsidR="00C3496A" w:rsidRPr="00974FD7" w:rsidRDefault="00C3496A" w:rsidP="00974FD7">
                  <w:pPr>
                    <w:rPr>
                      <w:rFonts w:ascii="Arial" w:eastAsia="Times New Roman" w:hAnsi="Arial" w:cs="Arial"/>
                      <w:sz w:val="16"/>
                      <w:szCs w:val="16"/>
                      <w:lang w:eastAsia="it-IT"/>
                    </w:rPr>
                  </w:pPr>
                  <w:r w:rsidRPr="00974FD7">
                    <w:rPr>
                      <w:rFonts w:ascii="Arial" w:eastAsia="Times New Roman" w:hAnsi="Arial" w:cs="Arial"/>
                      <w:sz w:val="16"/>
                      <w:szCs w:val="16"/>
                      <w:lang w:eastAsia="it-IT"/>
                    </w:rPr>
                    <w:t>Frequenza</w:t>
                  </w:r>
                  <w:r w:rsidRPr="00974FD7">
                    <w:rPr>
                      <w:rFonts w:ascii="Arial" w:eastAsia="Times New Roman" w:hAnsi="Arial" w:cs="Arial"/>
                      <w:sz w:val="16"/>
                      <w:szCs w:val="16"/>
                      <w:lang w:eastAsia="it-IT"/>
                    </w:rPr>
                    <w:br/>
                    <w:t>semplice</w:t>
                  </w:r>
                </w:p>
              </w:tc>
              <w:tc>
                <w:tcPr>
                  <w:tcW w:w="813" w:type="dxa"/>
                  <w:tcBorders>
                    <w:top w:val="outset" w:sz="6" w:space="0" w:color="auto"/>
                    <w:left w:val="outset" w:sz="6" w:space="0" w:color="auto"/>
                    <w:bottom w:val="outset" w:sz="6" w:space="0" w:color="auto"/>
                    <w:right w:val="outset" w:sz="6" w:space="0" w:color="auto"/>
                  </w:tcBorders>
                  <w:vAlign w:val="center"/>
                  <w:hideMark/>
                </w:tcPr>
                <w:p w14:paraId="210D5D0C" w14:textId="77777777" w:rsidR="00C3496A" w:rsidRPr="00974FD7" w:rsidRDefault="00C3496A" w:rsidP="00974FD7">
                  <w:pPr>
                    <w:rPr>
                      <w:rFonts w:ascii="Arial" w:eastAsia="Times New Roman" w:hAnsi="Arial" w:cs="Arial"/>
                      <w:sz w:val="16"/>
                      <w:szCs w:val="16"/>
                      <w:lang w:eastAsia="it-IT"/>
                    </w:rPr>
                  </w:pPr>
                  <w:proofErr w:type="spellStart"/>
                  <w:r w:rsidRPr="00974FD7">
                    <w:rPr>
                      <w:rFonts w:ascii="Arial" w:eastAsia="Times New Roman" w:hAnsi="Arial" w:cs="Arial"/>
                      <w:sz w:val="16"/>
                      <w:szCs w:val="16"/>
                      <w:lang w:eastAsia="it-IT"/>
                    </w:rPr>
                    <w:t>Percent</w:t>
                  </w:r>
                  <w:proofErr w:type="spellEnd"/>
                  <w:r w:rsidRPr="00974FD7">
                    <w:rPr>
                      <w:rFonts w:ascii="Arial" w:eastAsia="Times New Roman" w:hAnsi="Arial" w:cs="Arial"/>
                      <w:sz w:val="16"/>
                      <w:szCs w:val="16"/>
                      <w:lang w:eastAsia="it-IT"/>
                    </w:rPr>
                    <w:t>.</w:t>
                  </w:r>
                  <w:r w:rsidRPr="00974FD7">
                    <w:rPr>
                      <w:rFonts w:ascii="Arial" w:eastAsia="Times New Roman" w:hAnsi="Arial" w:cs="Arial"/>
                      <w:sz w:val="16"/>
                      <w:szCs w:val="16"/>
                      <w:lang w:eastAsia="it-IT"/>
                    </w:rPr>
                    <w:br/>
                    <w:t>semplice</w:t>
                  </w:r>
                </w:p>
              </w:tc>
              <w:tc>
                <w:tcPr>
                  <w:tcW w:w="955" w:type="dxa"/>
                  <w:tcBorders>
                    <w:top w:val="outset" w:sz="6" w:space="0" w:color="auto"/>
                    <w:left w:val="outset" w:sz="6" w:space="0" w:color="auto"/>
                    <w:bottom w:val="outset" w:sz="6" w:space="0" w:color="auto"/>
                    <w:right w:val="outset" w:sz="6" w:space="0" w:color="auto"/>
                  </w:tcBorders>
                  <w:vAlign w:val="center"/>
                  <w:hideMark/>
                </w:tcPr>
                <w:p w14:paraId="18B75E0B" w14:textId="77777777" w:rsidR="00C3496A" w:rsidRPr="00974FD7" w:rsidRDefault="00C3496A" w:rsidP="00974FD7">
                  <w:pPr>
                    <w:rPr>
                      <w:rFonts w:ascii="Arial" w:eastAsia="Times New Roman" w:hAnsi="Arial" w:cs="Arial"/>
                      <w:sz w:val="16"/>
                      <w:szCs w:val="16"/>
                      <w:lang w:eastAsia="it-IT"/>
                    </w:rPr>
                  </w:pPr>
                  <w:r w:rsidRPr="00974FD7">
                    <w:rPr>
                      <w:rFonts w:ascii="Arial" w:eastAsia="Times New Roman" w:hAnsi="Arial" w:cs="Arial"/>
                      <w:sz w:val="16"/>
                      <w:szCs w:val="16"/>
                      <w:lang w:eastAsia="it-IT"/>
                    </w:rPr>
                    <w:t>Frequenza</w:t>
                  </w:r>
                  <w:r w:rsidRPr="00974FD7">
                    <w:rPr>
                      <w:rFonts w:ascii="Arial" w:eastAsia="Times New Roman" w:hAnsi="Arial" w:cs="Arial"/>
                      <w:sz w:val="16"/>
                      <w:szCs w:val="16"/>
                      <w:lang w:eastAsia="it-IT"/>
                    </w:rPr>
                    <w:br/>
                    <w:t>cumulata</w:t>
                  </w:r>
                </w:p>
              </w:tc>
              <w:tc>
                <w:tcPr>
                  <w:tcW w:w="813" w:type="dxa"/>
                  <w:tcBorders>
                    <w:top w:val="outset" w:sz="6" w:space="0" w:color="auto"/>
                    <w:left w:val="outset" w:sz="6" w:space="0" w:color="auto"/>
                    <w:bottom w:val="outset" w:sz="6" w:space="0" w:color="auto"/>
                    <w:right w:val="outset" w:sz="6" w:space="0" w:color="auto"/>
                  </w:tcBorders>
                  <w:vAlign w:val="center"/>
                  <w:hideMark/>
                </w:tcPr>
                <w:p w14:paraId="4D9F86D0" w14:textId="77777777" w:rsidR="00C3496A" w:rsidRPr="00974FD7" w:rsidRDefault="00C3496A" w:rsidP="00974FD7">
                  <w:pPr>
                    <w:rPr>
                      <w:rFonts w:ascii="Arial" w:eastAsia="Times New Roman" w:hAnsi="Arial" w:cs="Arial"/>
                      <w:sz w:val="16"/>
                      <w:szCs w:val="16"/>
                      <w:lang w:eastAsia="it-IT"/>
                    </w:rPr>
                  </w:pPr>
                  <w:proofErr w:type="spellStart"/>
                  <w:r w:rsidRPr="00974FD7">
                    <w:rPr>
                      <w:rFonts w:ascii="Arial" w:eastAsia="Times New Roman" w:hAnsi="Arial" w:cs="Arial"/>
                      <w:sz w:val="16"/>
                      <w:szCs w:val="16"/>
                      <w:lang w:eastAsia="it-IT"/>
                    </w:rPr>
                    <w:t>Percent</w:t>
                  </w:r>
                  <w:proofErr w:type="spellEnd"/>
                  <w:r w:rsidRPr="00974FD7">
                    <w:rPr>
                      <w:rFonts w:ascii="Arial" w:eastAsia="Times New Roman" w:hAnsi="Arial" w:cs="Arial"/>
                      <w:sz w:val="16"/>
                      <w:szCs w:val="16"/>
                      <w:lang w:eastAsia="it-IT"/>
                    </w:rPr>
                    <w:t>.</w:t>
                  </w:r>
                  <w:r w:rsidRPr="00974FD7">
                    <w:rPr>
                      <w:rFonts w:ascii="Arial" w:eastAsia="Times New Roman" w:hAnsi="Arial" w:cs="Arial"/>
                      <w:sz w:val="16"/>
                      <w:szCs w:val="16"/>
                      <w:lang w:eastAsia="it-IT"/>
                    </w:rPr>
                    <w:br/>
                    <w:t>cumulata</w:t>
                  </w:r>
                </w:p>
              </w:tc>
              <w:tc>
                <w:tcPr>
                  <w:tcW w:w="1082" w:type="dxa"/>
                  <w:tcBorders>
                    <w:top w:val="outset" w:sz="6" w:space="0" w:color="auto"/>
                    <w:left w:val="outset" w:sz="6" w:space="0" w:color="auto"/>
                    <w:bottom w:val="outset" w:sz="6" w:space="0" w:color="auto"/>
                    <w:right w:val="outset" w:sz="6" w:space="0" w:color="auto"/>
                  </w:tcBorders>
                  <w:vAlign w:val="center"/>
                  <w:hideMark/>
                </w:tcPr>
                <w:p w14:paraId="7C03C9F4" w14:textId="77777777" w:rsidR="00C3496A" w:rsidRPr="00974FD7" w:rsidRDefault="00C3496A" w:rsidP="00974FD7">
                  <w:pPr>
                    <w:rPr>
                      <w:rFonts w:ascii="Arial" w:eastAsia="Times New Roman" w:hAnsi="Arial" w:cs="Arial"/>
                      <w:sz w:val="16"/>
                      <w:szCs w:val="16"/>
                      <w:lang w:eastAsia="it-IT"/>
                    </w:rPr>
                  </w:pPr>
                  <w:r w:rsidRPr="00974FD7">
                    <w:rPr>
                      <w:rFonts w:ascii="Arial" w:eastAsia="Times New Roman" w:hAnsi="Arial" w:cs="Arial"/>
                      <w:sz w:val="16"/>
                      <w:szCs w:val="16"/>
                      <w:lang w:eastAsia="it-IT"/>
                    </w:rPr>
                    <w:t xml:space="preserve">Int. </w:t>
                  </w:r>
                  <w:proofErr w:type="spellStart"/>
                  <w:r w:rsidRPr="00974FD7">
                    <w:rPr>
                      <w:rFonts w:ascii="Arial" w:eastAsia="Times New Roman" w:hAnsi="Arial" w:cs="Arial"/>
                      <w:sz w:val="16"/>
                      <w:szCs w:val="16"/>
                      <w:lang w:eastAsia="it-IT"/>
                    </w:rPr>
                    <w:t>Fid</w:t>
                  </w:r>
                  <w:proofErr w:type="spellEnd"/>
                  <w:r w:rsidRPr="00974FD7">
                    <w:rPr>
                      <w:rFonts w:ascii="Arial" w:eastAsia="Times New Roman" w:hAnsi="Arial" w:cs="Arial"/>
                      <w:sz w:val="16"/>
                      <w:szCs w:val="16"/>
                      <w:lang w:eastAsia="it-IT"/>
                    </w:rPr>
                    <w:t>. 95%</w:t>
                  </w:r>
                </w:p>
              </w:tc>
            </w:tr>
            <w:tr w:rsidR="0039248D" w:rsidRPr="006D0632" w14:paraId="111D203E" w14:textId="77777777" w:rsidTr="0039248D">
              <w:trPr>
                <w:trHeight w:val="553"/>
                <w:tblCellSpacing w:w="15" w:type="dxa"/>
              </w:trPr>
              <w:tc>
                <w:tcPr>
                  <w:tcW w:w="1451" w:type="dxa"/>
                  <w:tcBorders>
                    <w:top w:val="outset" w:sz="6" w:space="0" w:color="auto"/>
                    <w:left w:val="outset" w:sz="6" w:space="0" w:color="auto"/>
                    <w:bottom w:val="outset" w:sz="6" w:space="0" w:color="auto"/>
                    <w:right w:val="outset" w:sz="6" w:space="0" w:color="auto"/>
                  </w:tcBorders>
                  <w:vAlign w:val="center"/>
                  <w:hideMark/>
                </w:tcPr>
                <w:p w14:paraId="75D2F4E8"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b/>
                      <w:bCs/>
                      <w:sz w:val="21"/>
                      <w:szCs w:val="21"/>
                      <w:lang w:eastAsia="it-IT"/>
                    </w:rPr>
                    <w:t>A partire dai 2 anni</w:t>
                  </w:r>
                </w:p>
              </w:tc>
              <w:tc>
                <w:tcPr>
                  <w:tcW w:w="954" w:type="dxa"/>
                  <w:tcBorders>
                    <w:top w:val="outset" w:sz="6" w:space="0" w:color="auto"/>
                    <w:left w:val="outset" w:sz="6" w:space="0" w:color="auto"/>
                    <w:bottom w:val="outset" w:sz="6" w:space="0" w:color="auto"/>
                    <w:right w:val="outset" w:sz="6" w:space="0" w:color="auto"/>
                  </w:tcBorders>
                  <w:vAlign w:val="center"/>
                  <w:hideMark/>
                </w:tcPr>
                <w:p w14:paraId="390A6184"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sz w:val="21"/>
                      <w:szCs w:val="21"/>
                      <w:lang w:eastAsia="it-IT"/>
                    </w:rPr>
                    <w:t>6</w:t>
                  </w:r>
                </w:p>
              </w:tc>
              <w:tc>
                <w:tcPr>
                  <w:tcW w:w="813" w:type="dxa"/>
                  <w:tcBorders>
                    <w:top w:val="outset" w:sz="6" w:space="0" w:color="auto"/>
                    <w:left w:val="outset" w:sz="6" w:space="0" w:color="auto"/>
                    <w:bottom w:val="outset" w:sz="6" w:space="0" w:color="auto"/>
                    <w:right w:val="outset" w:sz="6" w:space="0" w:color="auto"/>
                  </w:tcBorders>
                  <w:vAlign w:val="center"/>
                  <w:hideMark/>
                </w:tcPr>
                <w:p w14:paraId="5E4BDAE5"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sz w:val="21"/>
                      <w:szCs w:val="21"/>
                      <w:lang w:eastAsia="it-IT"/>
                    </w:rPr>
                    <w:t>15%</w:t>
                  </w:r>
                </w:p>
              </w:tc>
              <w:tc>
                <w:tcPr>
                  <w:tcW w:w="955" w:type="dxa"/>
                  <w:tcBorders>
                    <w:top w:val="outset" w:sz="6" w:space="0" w:color="auto"/>
                    <w:left w:val="outset" w:sz="6" w:space="0" w:color="auto"/>
                    <w:bottom w:val="outset" w:sz="6" w:space="0" w:color="auto"/>
                    <w:right w:val="outset" w:sz="6" w:space="0" w:color="auto"/>
                  </w:tcBorders>
                  <w:vAlign w:val="center"/>
                  <w:hideMark/>
                </w:tcPr>
                <w:p w14:paraId="1F196A25"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sz w:val="21"/>
                      <w:szCs w:val="21"/>
                      <w:lang w:eastAsia="it-IT"/>
                    </w:rPr>
                    <w:t>6</w:t>
                  </w:r>
                </w:p>
              </w:tc>
              <w:tc>
                <w:tcPr>
                  <w:tcW w:w="813" w:type="dxa"/>
                  <w:tcBorders>
                    <w:top w:val="outset" w:sz="6" w:space="0" w:color="auto"/>
                    <w:left w:val="outset" w:sz="6" w:space="0" w:color="auto"/>
                    <w:bottom w:val="outset" w:sz="6" w:space="0" w:color="auto"/>
                    <w:right w:val="outset" w:sz="6" w:space="0" w:color="auto"/>
                  </w:tcBorders>
                  <w:vAlign w:val="center"/>
                  <w:hideMark/>
                </w:tcPr>
                <w:p w14:paraId="2D09D6F3"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sz w:val="21"/>
                      <w:szCs w:val="21"/>
                      <w:lang w:eastAsia="it-IT"/>
                    </w:rPr>
                    <w:t>15%</w:t>
                  </w:r>
                </w:p>
              </w:tc>
              <w:tc>
                <w:tcPr>
                  <w:tcW w:w="1082" w:type="dxa"/>
                  <w:tcBorders>
                    <w:top w:val="outset" w:sz="6" w:space="0" w:color="auto"/>
                    <w:left w:val="outset" w:sz="6" w:space="0" w:color="auto"/>
                    <w:bottom w:val="outset" w:sz="6" w:space="0" w:color="auto"/>
                    <w:right w:val="outset" w:sz="6" w:space="0" w:color="auto"/>
                  </w:tcBorders>
                  <w:vAlign w:val="center"/>
                  <w:hideMark/>
                </w:tcPr>
                <w:p w14:paraId="6D87E305"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sz w:val="21"/>
                      <w:szCs w:val="21"/>
                      <w:lang w:eastAsia="it-IT"/>
                    </w:rPr>
                    <w:t>4%:26%</w:t>
                  </w:r>
                </w:p>
              </w:tc>
            </w:tr>
            <w:tr w:rsidR="0039248D" w:rsidRPr="006D0632" w14:paraId="6D47A358" w14:textId="77777777" w:rsidTr="0039248D">
              <w:trPr>
                <w:trHeight w:val="745"/>
                <w:tblCellSpacing w:w="15" w:type="dxa"/>
              </w:trPr>
              <w:tc>
                <w:tcPr>
                  <w:tcW w:w="1451" w:type="dxa"/>
                  <w:tcBorders>
                    <w:top w:val="outset" w:sz="6" w:space="0" w:color="auto"/>
                    <w:left w:val="outset" w:sz="6" w:space="0" w:color="auto"/>
                    <w:bottom w:val="outset" w:sz="6" w:space="0" w:color="auto"/>
                    <w:right w:val="outset" w:sz="6" w:space="0" w:color="auto"/>
                  </w:tcBorders>
                  <w:vAlign w:val="center"/>
                  <w:hideMark/>
                </w:tcPr>
                <w:p w14:paraId="256AB3E1"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b/>
                      <w:bCs/>
                      <w:sz w:val="21"/>
                      <w:szCs w:val="21"/>
                      <w:lang w:eastAsia="it-IT"/>
                    </w:rPr>
                    <w:t>A partire dall'anno di età</w:t>
                  </w:r>
                </w:p>
              </w:tc>
              <w:tc>
                <w:tcPr>
                  <w:tcW w:w="954" w:type="dxa"/>
                  <w:tcBorders>
                    <w:top w:val="outset" w:sz="6" w:space="0" w:color="auto"/>
                    <w:left w:val="outset" w:sz="6" w:space="0" w:color="auto"/>
                    <w:bottom w:val="outset" w:sz="6" w:space="0" w:color="auto"/>
                    <w:right w:val="outset" w:sz="6" w:space="0" w:color="auto"/>
                  </w:tcBorders>
                  <w:vAlign w:val="center"/>
                  <w:hideMark/>
                </w:tcPr>
                <w:p w14:paraId="098391EA"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sz w:val="21"/>
                      <w:szCs w:val="21"/>
                      <w:lang w:eastAsia="it-IT"/>
                    </w:rPr>
                    <w:t>10</w:t>
                  </w:r>
                </w:p>
              </w:tc>
              <w:tc>
                <w:tcPr>
                  <w:tcW w:w="813" w:type="dxa"/>
                  <w:tcBorders>
                    <w:top w:val="outset" w:sz="6" w:space="0" w:color="auto"/>
                    <w:left w:val="outset" w:sz="6" w:space="0" w:color="auto"/>
                    <w:bottom w:val="outset" w:sz="6" w:space="0" w:color="auto"/>
                    <w:right w:val="outset" w:sz="6" w:space="0" w:color="auto"/>
                  </w:tcBorders>
                  <w:vAlign w:val="center"/>
                  <w:hideMark/>
                </w:tcPr>
                <w:p w14:paraId="178162F3"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sz w:val="21"/>
                      <w:szCs w:val="21"/>
                      <w:lang w:eastAsia="it-IT"/>
                    </w:rPr>
                    <w:t>25%</w:t>
                  </w:r>
                </w:p>
              </w:tc>
              <w:tc>
                <w:tcPr>
                  <w:tcW w:w="955" w:type="dxa"/>
                  <w:tcBorders>
                    <w:top w:val="outset" w:sz="6" w:space="0" w:color="auto"/>
                    <w:left w:val="outset" w:sz="6" w:space="0" w:color="auto"/>
                    <w:bottom w:val="outset" w:sz="6" w:space="0" w:color="auto"/>
                    <w:right w:val="outset" w:sz="6" w:space="0" w:color="auto"/>
                  </w:tcBorders>
                  <w:vAlign w:val="center"/>
                  <w:hideMark/>
                </w:tcPr>
                <w:p w14:paraId="59BDCCCF"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sz w:val="21"/>
                      <w:szCs w:val="21"/>
                      <w:lang w:eastAsia="it-IT"/>
                    </w:rPr>
                    <w:t>16</w:t>
                  </w:r>
                </w:p>
              </w:tc>
              <w:tc>
                <w:tcPr>
                  <w:tcW w:w="813" w:type="dxa"/>
                  <w:tcBorders>
                    <w:top w:val="outset" w:sz="6" w:space="0" w:color="auto"/>
                    <w:left w:val="outset" w:sz="6" w:space="0" w:color="auto"/>
                    <w:bottom w:val="outset" w:sz="6" w:space="0" w:color="auto"/>
                    <w:right w:val="outset" w:sz="6" w:space="0" w:color="auto"/>
                  </w:tcBorders>
                  <w:vAlign w:val="center"/>
                  <w:hideMark/>
                </w:tcPr>
                <w:p w14:paraId="6166F471"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sz w:val="21"/>
                      <w:szCs w:val="21"/>
                      <w:lang w:eastAsia="it-IT"/>
                    </w:rPr>
                    <w:t>40%</w:t>
                  </w:r>
                </w:p>
              </w:tc>
              <w:tc>
                <w:tcPr>
                  <w:tcW w:w="1082" w:type="dxa"/>
                  <w:tcBorders>
                    <w:top w:val="outset" w:sz="6" w:space="0" w:color="auto"/>
                    <w:left w:val="outset" w:sz="6" w:space="0" w:color="auto"/>
                    <w:bottom w:val="outset" w:sz="6" w:space="0" w:color="auto"/>
                    <w:right w:val="outset" w:sz="6" w:space="0" w:color="auto"/>
                  </w:tcBorders>
                  <w:vAlign w:val="center"/>
                  <w:hideMark/>
                </w:tcPr>
                <w:p w14:paraId="45BC8BAF"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sz w:val="21"/>
                      <w:szCs w:val="21"/>
                      <w:lang w:eastAsia="it-IT"/>
                    </w:rPr>
                    <w:t>12%:38%</w:t>
                  </w:r>
                </w:p>
              </w:tc>
            </w:tr>
            <w:tr w:rsidR="0039248D" w:rsidRPr="006D0632" w14:paraId="3D0519BE" w14:textId="77777777" w:rsidTr="0039248D">
              <w:trPr>
                <w:trHeight w:val="336"/>
                <w:tblCellSpacing w:w="15" w:type="dxa"/>
              </w:trPr>
              <w:tc>
                <w:tcPr>
                  <w:tcW w:w="1451" w:type="dxa"/>
                  <w:tcBorders>
                    <w:top w:val="outset" w:sz="6" w:space="0" w:color="auto"/>
                    <w:left w:val="outset" w:sz="6" w:space="0" w:color="auto"/>
                    <w:bottom w:val="outset" w:sz="6" w:space="0" w:color="auto"/>
                    <w:right w:val="outset" w:sz="6" w:space="0" w:color="auto"/>
                  </w:tcBorders>
                  <w:vAlign w:val="center"/>
                  <w:hideMark/>
                </w:tcPr>
                <w:p w14:paraId="705260F3"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b/>
                      <w:bCs/>
                      <w:sz w:val="21"/>
                      <w:szCs w:val="21"/>
                      <w:lang w:eastAsia="it-IT"/>
                    </w:rPr>
                    <w:t>A tutte le età</w:t>
                  </w:r>
                </w:p>
              </w:tc>
              <w:tc>
                <w:tcPr>
                  <w:tcW w:w="954" w:type="dxa"/>
                  <w:tcBorders>
                    <w:top w:val="outset" w:sz="6" w:space="0" w:color="auto"/>
                    <w:left w:val="outset" w:sz="6" w:space="0" w:color="auto"/>
                    <w:bottom w:val="outset" w:sz="6" w:space="0" w:color="auto"/>
                    <w:right w:val="outset" w:sz="6" w:space="0" w:color="auto"/>
                  </w:tcBorders>
                  <w:vAlign w:val="center"/>
                  <w:hideMark/>
                </w:tcPr>
                <w:p w14:paraId="235E3F64"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sz w:val="21"/>
                      <w:szCs w:val="21"/>
                      <w:lang w:eastAsia="it-IT"/>
                    </w:rPr>
                    <w:t>11</w:t>
                  </w:r>
                </w:p>
              </w:tc>
              <w:tc>
                <w:tcPr>
                  <w:tcW w:w="813" w:type="dxa"/>
                  <w:tcBorders>
                    <w:top w:val="outset" w:sz="6" w:space="0" w:color="auto"/>
                    <w:left w:val="outset" w:sz="6" w:space="0" w:color="auto"/>
                    <w:bottom w:val="outset" w:sz="6" w:space="0" w:color="auto"/>
                    <w:right w:val="outset" w:sz="6" w:space="0" w:color="auto"/>
                  </w:tcBorders>
                  <w:vAlign w:val="center"/>
                  <w:hideMark/>
                </w:tcPr>
                <w:p w14:paraId="71B2B591"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sz w:val="21"/>
                      <w:szCs w:val="21"/>
                      <w:lang w:eastAsia="it-IT"/>
                    </w:rPr>
                    <w:t>28%</w:t>
                  </w:r>
                </w:p>
              </w:tc>
              <w:tc>
                <w:tcPr>
                  <w:tcW w:w="955" w:type="dxa"/>
                  <w:tcBorders>
                    <w:top w:val="outset" w:sz="6" w:space="0" w:color="auto"/>
                    <w:left w:val="outset" w:sz="6" w:space="0" w:color="auto"/>
                    <w:bottom w:val="outset" w:sz="6" w:space="0" w:color="auto"/>
                    <w:right w:val="outset" w:sz="6" w:space="0" w:color="auto"/>
                  </w:tcBorders>
                  <w:vAlign w:val="center"/>
                  <w:hideMark/>
                </w:tcPr>
                <w:p w14:paraId="6FEC7E7F"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sz w:val="21"/>
                      <w:szCs w:val="21"/>
                      <w:lang w:eastAsia="it-IT"/>
                    </w:rPr>
                    <w:t>27</w:t>
                  </w:r>
                </w:p>
              </w:tc>
              <w:tc>
                <w:tcPr>
                  <w:tcW w:w="813" w:type="dxa"/>
                  <w:tcBorders>
                    <w:top w:val="outset" w:sz="6" w:space="0" w:color="auto"/>
                    <w:left w:val="outset" w:sz="6" w:space="0" w:color="auto"/>
                    <w:bottom w:val="outset" w:sz="6" w:space="0" w:color="auto"/>
                    <w:right w:val="outset" w:sz="6" w:space="0" w:color="auto"/>
                  </w:tcBorders>
                  <w:vAlign w:val="center"/>
                  <w:hideMark/>
                </w:tcPr>
                <w:p w14:paraId="5EBDD408"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sz w:val="21"/>
                      <w:szCs w:val="21"/>
                      <w:lang w:eastAsia="it-IT"/>
                    </w:rPr>
                    <w:t>68%</w:t>
                  </w:r>
                </w:p>
              </w:tc>
              <w:tc>
                <w:tcPr>
                  <w:tcW w:w="1082" w:type="dxa"/>
                  <w:tcBorders>
                    <w:top w:val="outset" w:sz="6" w:space="0" w:color="auto"/>
                    <w:left w:val="outset" w:sz="6" w:space="0" w:color="auto"/>
                    <w:bottom w:val="outset" w:sz="6" w:space="0" w:color="auto"/>
                    <w:right w:val="outset" w:sz="6" w:space="0" w:color="auto"/>
                  </w:tcBorders>
                  <w:vAlign w:val="center"/>
                  <w:hideMark/>
                </w:tcPr>
                <w:p w14:paraId="337C2786"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sz w:val="21"/>
                      <w:szCs w:val="21"/>
                      <w:lang w:eastAsia="it-IT"/>
                    </w:rPr>
                    <w:t>14%:41%</w:t>
                  </w:r>
                </w:p>
              </w:tc>
            </w:tr>
            <w:tr w:rsidR="0039248D" w:rsidRPr="006D0632" w14:paraId="623C6707" w14:textId="77777777" w:rsidTr="0039248D">
              <w:trPr>
                <w:trHeight w:val="487"/>
                <w:tblCellSpacing w:w="15" w:type="dxa"/>
              </w:trPr>
              <w:tc>
                <w:tcPr>
                  <w:tcW w:w="1451" w:type="dxa"/>
                  <w:tcBorders>
                    <w:top w:val="outset" w:sz="6" w:space="0" w:color="auto"/>
                    <w:left w:val="outset" w:sz="6" w:space="0" w:color="auto"/>
                    <w:bottom w:val="outset" w:sz="6" w:space="0" w:color="auto"/>
                    <w:right w:val="outset" w:sz="6" w:space="0" w:color="auto"/>
                  </w:tcBorders>
                  <w:vAlign w:val="center"/>
                  <w:hideMark/>
                </w:tcPr>
                <w:p w14:paraId="07B9749B"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b/>
                      <w:bCs/>
                      <w:sz w:val="21"/>
                      <w:szCs w:val="21"/>
                      <w:lang w:eastAsia="it-IT"/>
                    </w:rPr>
                    <w:t>Entro l'anno di vita</w:t>
                  </w:r>
                </w:p>
              </w:tc>
              <w:tc>
                <w:tcPr>
                  <w:tcW w:w="954" w:type="dxa"/>
                  <w:tcBorders>
                    <w:top w:val="outset" w:sz="6" w:space="0" w:color="auto"/>
                    <w:left w:val="outset" w:sz="6" w:space="0" w:color="auto"/>
                    <w:bottom w:val="outset" w:sz="6" w:space="0" w:color="auto"/>
                    <w:right w:val="outset" w:sz="6" w:space="0" w:color="auto"/>
                  </w:tcBorders>
                  <w:vAlign w:val="center"/>
                  <w:hideMark/>
                </w:tcPr>
                <w:p w14:paraId="70BB04F8"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sz w:val="21"/>
                      <w:szCs w:val="21"/>
                      <w:lang w:eastAsia="it-IT"/>
                    </w:rPr>
                    <w:t>13</w:t>
                  </w:r>
                </w:p>
              </w:tc>
              <w:tc>
                <w:tcPr>
                  <w:tcW w:w="813" w:type="dxa"/>
                  <w:tcBorders>
                    <w:top w:val="outset" w:sz="6" w:space="0" w:color="auto"/>
                    <w:left w:val="outset" w:sz="6" w:space="0" w:color="auto"/>
                    <w:bottom w:val="outset" w:sz="6" w:space="0" w:color="auto"/>
                    <w:right w:val="outset" w:sz="6" w:space="0" w:color="auto"/>
                  </w:tcBorders>
                  <w:vAlign w:val="center"/>
                  <w:hideMark/>
                </w:tcPr>
                <w:p w14:paraId="51BA93CE"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sz w:val="21"/>
                      <w:szCs w:val="21"/>
                      <w:lang w:eastAsia="it-IT"/>
                    </w:rPr>
                    <w:t>33%</w:t>
                  </w:r>
                </w:p>
              </w:tc>
              <w:tc>
                <w:tcPr>
                  <w:tcW w:w="955" w:type="dxa"/>
                  <w:tcBorders>
                    <w:top w:val="outset" w:sz="6" w:space="0" w:color="auto"/>
                    <w:left w:val="outset" w:sz="6" w:space="0" w:color="auto"/>
                    <w:bottom w:val="outset" w:sz="6" w:space="0" w:color="auto"/>
                    <w:right w:val="outset" w:sz="6" w:space="0" w:color="auto"/>
                  </w:tcBorders>
                  <w:vAlign w:val="center"/>
                  <w:hideMark/>
                </w:tcPr>
                <w:p w14:paraId="7DC52D75"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sz w:val="21"/>
                      <w:szCs w:val="21"/>
                      <w:lang w:eastAsia="it-IT"/>
                    </w:rPr>
                    <w:t>40</w:t>
                  </w:r>
                </w:p>
              </w:tc>
              <w:tc>
                <w:tcPr>
                  <w:tcW w:w="813" w:type="dxa"/>
                  <w:tcBorders>
                    <w:top w:val="outset" w:sz="6" w:space="0" w:color="auto"/>
                    <w:left w:val="outset" w:sz="6" w:space="0" w:color="auto"/>
                    <w:bottom w:val="outset" w:sz="6" w:space="0" w:color="auto"/>
                    <w:right w:val="outset" w:sz="6" w:space="0" w:color="auto"/>
                  </w:tcBorders>
                  <w:vAlign w:val="center"/>
                  <w:hideMark/>
                </w:tcPr>
                <w:p w14:paraId="106DE9BA"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sz w:val="21"/>
                      <w:szCs w:val="21"/>
                      <w:lang w:eastAsia="it-IT"/>
                    </w:rPr>
                    <w:t>100%</w:t>
                  </w:r>
                </w:p>
              </w:tc>
              <w:tc>
                <w:tcPr>
                  <w:tcW w:w="1082" w:type="dxa"/>
                  <w:tcBorders>
                    <w:top w:val="outset" w:sz="6" w:space="0" w:color="auto"/>
                    <w:left w:val="outset" w:sz="6" w:space="0" w:color="auto"/>
                    <w:bottom w:val="outset" w:sz="6" w:space="0" w:color="auto"/>
                    <w:right w:val="outset" w:sz="6" w:space="0" w:color="auto"/>
                  </w:tcBorders>
                  <w:vAlign w:val="center"/>
                  <w:hideMark/>
                </w:tcPr>
                <w:p w14:paraId="63AC40BC" w14:textId="77777777" w:rsidR="00C3496A" w:rsidRPr="00974FD7" w:rsidRDefault="00C3496A" w:rsidP="00974FD7">
                  <w:pPr>
                    <w:rPr>
                      <w:rFonts w:ascii="Arial" w:eastAsia="Times New Roman" w:hAnsi="Arial" w:cs="Arial"/>
                      <w:sz w:val="21"/>
                      <w:szCs w:val="21"/>
                      <w:lang w:eastAsia="it-IT"/>
                    </w:rPr>
                  </w:pPr>
                  <w:r w:rsidRPr="00974FD7">
                    <w:rPr>
                      <w:rFonts w:ascii="Arial" w:eastAsia="Times New Roman" w:hAnsi="Arial" w:cs="Arial"/>
                      <w:sz w:val="21"/>
                      <w:szCs w:val="21"/>
                      <w:lang w:eastAsia="it-IT"/>
                    </w:rPr>
                    <w:t>18%:47%</w:t>
                  </w:r>
                </w:p>
              </w:tc>
            </w:tr>
          </w:tbl>
          <w:p w14:paraId="6AD53890" w14:textId="6D95E314" w:rsidR="00F51AB1" w:rsidRPr="006D0632" w:rsidRDefault="00C3496A" w:rsidP="00F51AB1">
            <w:pPr>
              <w:spacing w:after="0"/>
              <w:rPr>
                <w:rFonts w:ascii="Arial" w:eastAsia="Times New Roman" w:hAnsi="Arial" w:cs="Arial"/>
                <w:sz w:val="21"/>
                <w:szCs w:val="21"/>
                <w:lang w:eastAsia="it-IT"/>
              </w:rPr>
            </w:pPr>
            <w:r w:rsidRPr="00974FD7">
              <w:rPr>
                <w:rFonts w:ascii="Arial" w:eastAsia="Times New Roman" w:hAnsi="Arial" w:cs="Arial"/>
                <w:sz w:val="21"/>
                <w:szCs w:val="21"/>
                <w:lang w:eastAsia="it-IT"/>
              </w:rPr>
              <w:br/>
            </w:r>
            <w:r w:rsidRPr="00974FD7">
              <w:rPr>
                <w:rFonts w:ascii="Arial" w:eastAsia="Times New Roman" w:hAnsi="Arial" w:cs="Arial"/>
                <w:b/>
                <w:bCs/>
                <w:sz w:val="21"/>
                <w:szCs w:val="21"/>
                <w:lang w:eastAsia="it-IT"/>
              </w:rPr>
              <w:t>Campione</w:t>
            </w:r>
            <w:r w:rsidRPr="00974FD7">
              <w:rPr>
                <w:rFonts w:ascii="Arial" w:eastAsia="Times New Roman" w:hAnsi="Arial" w:cs="Arial"/>
                <w:sz w:val="21"/>
                <w:szCs w:val="21"/>
                <w:lang w:eastAsia="it-IT"/>
              </w:rPr>
              <w:t>:</w:t>
            </w:r>
            <w:r w:rsidRPr="00974FD7">
              <w:rPr>
                <w:rFonts w:ascii="Arial" w:eastAsia="Times New Roman" w:hAnsi="Arial" w:cs="Arial"/>
                <w:sz w:val="21"/>
                <w:szCs w:val="21"/>
                <w:lang w:eastAsia="it-IT"/>
              </w:rPr>
              <w:br/>
              <w:t>Numero di casi= 40</w:t>
            </w:r>
            <w:r w:rsidRPr="00974FD7">
              <w:rPr>
                <w:rFonts w:ascii="Arial" w:eastAsia="Times New Roman" w:hAnsi="Arial" w:cs="Arial"/>
                <w:sz w:val="21"/>
                <w:szCs w:val="21"/>
                <w:lang w:eastAsia="it-IT"/>
              </w:rPr>
              <w:br/>
              <w:t>Indici di tendenza centrale:</w:t>
            </w:r>
            <w:r w:rsidRPr="00974FD7">
              <w:rPr>
                <w:rFonts w:ascii="Arial" w:eastAsia="Times New Roman" w:hAnsi="Arial" w:cs="Arial"/>
                <w:sz w:val="21"/>
                <w:szCs w:val="21"/>
                <w:lang w:eastAsia="it-IT"/>
              </w:rPr>
              <w:br/>
              <w:t>  Moda = Entro l'anno di vita</w:t>
            </w:r>
            <w:r w:rsidRPr="00974FD7">
              <w:rPr>
                <w:rFonts w:ascii="Arial" w:eastAsia="Times New Roman" w:hAnsi="Arial" w:cs="Arial"/>
                <w:sz w:val="21"/>
                <w:szCs w:val="21"/>
                <w:lang w:eastAsia="it-IT"/>
              </w:rPr>
              <w:br/>
              <w:t>  Mediana = A tutte le età</w:t>
            </w:r>
            <w:r w:rsidRPr="00974FD7">
              <w:rPr>
                <w:rFonts w:ascii="Arial" w:eastAsia="Times New Roman" w:hAnsi="Arial" w:cs="Arial"/>
                <w:sz w:val="21"/>
                <w:szCs w:val="21"/>
                <w:lang w:eastAsia="it-IT"/>
              </w:rPr>
              <w:br/>
              <w:t>Indici di dispersione:</w:t>
            </w:r>
            <w:r w:rsidRPr="00974FD7">
              <w:rPr>
                <w:rFonts w:ascii="Arial" w:eastAsia="Times New Roman" w:hAnsi="Arial" w:cs="Arial"/>
                <w:sz w:val="21"/>
                <w:szCs w:val="21"/>
                <w:lang w:eastAsia="it-IT"/>
              </w:rPr>
              <w:br/>
              <w:t>  Squilibrio = 0.27</w:t>
            </w:r>
          </w:p>
          <w:p w14:paraId="4249659D" w14:textId="542FF814" w:rsidR="00E6011A" w:rsidRPr="00974FD7" w:rsidRDefault="00E6011A" w:rsidP="00F51AB1">
            <w:pPr>
              <w:spacing w:after="0" w:line="240" w:lineRule="auto"/>
              <w:rPr>
                <w:rFonts w:ascii="Times New Roman" w:eastAsia="Times New Roman" w:hAnsi="Times New Roman" w:cs="Times New Roman"/>
                <w:sz w:val="24"/>
                <w:szCs w:val="24"/>
                <w:lang w:eastAsia="it-IT"/>
              </w:rPr>
            </w:pPr>
          </w:p>
        </w:tc>
        <w:tc>
          <w:tcPr>
            <w:tcW w:w="3900" w:type="dxa"/>
            <w:gridSpan w:val="3"/>
            <w:hideMark/>
          </w:tcPr>
          <w:tbl>
            <w:tblPr>
              <w:tblpPr w:leftFromText="141" w:rightFromText="141" w:vertAnchor="text" w:horzAnchor="margin" w:tblpY="-273"/>
              <w:tblOverlap w:val="never"/>
              <w:tblW w:w="0" w:type="auto"/>
              <w:tblCellSpacing w:w="24"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102"/>
              <w:gridCol w:w="3567"/>
            </w:tblGrid>
            <w:tr w:rsidR="0039248D" w:rsidRPr="00E6011A" w14:paraId="49480BCA" w14:textId="77777777" w:rsidTr="0039248D">
              <w:trPr>
                <w:trHeight w:val="448"/>
                <w:tblCellSpacing w:w="24" w:type="dxa"/>
              </w:trPr>
              <w:tc>
                <w:tcPr>
                  <w:tcW w:w="30" w:type="dxa"/>
                  <w:shd w:val="clear" w:color="auto" w:fill="C0D0C0"/>
                  <w:noWrap/>
                  <w:vAlign w:val="center"/>
                  <w:hideMark/>
                </w:tcPr>
                <w:p w14:paraId="2BF64C28" w14:textId="77777777" w:rsidR="0039248D" w:rsidRPr="00E6011A" w:rsidRDefault="0039248D" w:rsidP="0039248D">
                  <w:pPr>
                    <w:spacing w:after="0" w:line="240" w:lineRule="auto"/>
                    <w:rPr>
                      <w:rFonts w:ascii="Arial" w:eastAsia="Times New Roman" w:hAnsi="Arial" w:cs="Arial"/>
                      <w:sz w:val="21"/>
                      <w:szCs w:val="21"/>
                      <w:lang w:eastAsia="it-IT"/>
                    </w:rPr>
                  </w:pPr>
                  <w:r w:rsidRPr="00E6011A">
                    <w:rPr>
                      <w:rFonts w:ascii="Arial" w:eastAsia="Times New Roman" w:hAnsi="Arial" w:cs="Arial"/>
                      <w:sz w:val="21"/>
                      <w:szCs w:val="21"/>
                      <w:lang w:eastAsia="it-IT"/>
                    </w:rPr>
                    <w:t>   </w:t>
                  </w:r>
                </w:p>
              </w:tc>
              <w:tc>
                <w:tcPr>
                  <w:tcW w:w="3495" w:type="dxa"/>
                  <w:shd w:val="clear" w:color="auto" w:fill="auto"/>
                  <w:noWrap/>
                  <w:vAlign w:val="center"/>
                  <w:hideMark/>
                </w:tcPr>
                <w:p w14:paraId="22D46589" w14:textId="77777777" w:rsidR="0039248D" w:rsidRPr="00E6011A" w:rsidRDefault="0039248D" w:rsidP="0039248D">
                  <w:pPr>
                    <w:spacing w:after="0" w:line="240" w:lineRule="auto"/>
                    <w:rPr>
                      <w:rFonts w:ascii="Arial" w:eastAsia="Times New Roman" w:hAnsi="Arial" w:cs="Arial"/>
                      <w:sz w:val="21"/>
                      <w:szCs w:val="21"/>
                      <w:lang w:eastAsia="it-IT"/>
                    </w:rPr>
                  </w:pPr>
                  <w:r w:rsidRPr="00E6011A">
                    <w:rPr>
                      <w:rFonts w:ascii="Arial" w:eastAsia="Times New Roman" w:hAnsi="Arial" w:cs="Arial"/>
                      <w:sz w:val="21"/>
                      <w:szCs w:val="21"/>
                      <w:lang w:eastAsia="it-IT"/>
                    </w:rPr>
                    <w:t>In quale fascia di età pensate sia opportuno iniziare a svolgere attività all’aria aperta con i bambini?</w:t>
                  </w:r>
                </w:p>
              </w:tc>
            </w:tr>
          </w:tbl>
          <w:p w14:paraId="745A5720" w14:textId="77777777" w:rsidR="00C3496A" w:rsidRPr="00974FD7" w:rsidRDefault="00C3496A" w:rsidP="00974FD7">
            <w:pPr>
              <w:rPr>
                <w:rFonts w:ascii="Times New Roman" w:eastAsia="Times New Roman" w:hAnsi="Times New Roman" w:cs="Times New Roman"/>
                <w:sz w:val="24"/>
                <w:szCs w:val="24"/>
                <w:lang w:eastAsia="it-IT"/>
              </w:rPr>
            </w:pPr>
            <w:r w:rsidRPr="00974FD7">
              <w:rPr>
                <w:rFonts w:ascii="Times New Roman" w:eastAsia="Times New Roman" w:hAnsi="Times New Roman" w:cs="Times New Roman"/>
                <w:sz w:val="24"/>
                <w:szCs w:val="24"/>
                <w:lang w:eastAsia="it-IT"/>
              </w:rPr>
              <w:t> </w:t>
            </w:r>
          </w:p>
          <w:tbl>
            <w:tblPr>
              <w:tblW w:w="0" w:type="auto"/>
              <w:tblCellSpacing w:w="0" w:type="dxa"/>
              <w:tblLayout w:type="fixed"/>
              <w:tblCellMar>
                <w:left w:w="0" w:type="dxa"/>
                <w:right w:w="0" w:type="dxa"/>
              </w:tblCellMar>
              <w:tblLook w:val="04A0" w:firstRow="1" w:lastRow="0" w:firstColumn="1" w:lastColumn="0" w:noHBand="0" w:noVBand="1"/>
            </w:tblPr>
            <w:tblGrid>
              <w:gridCol w:w="9531"/>
            </w:tblGrid>
            <w:tr w:rsidR="00E6011A" w:rsidRPr="00E6011A" w14:paraId="1DF913B0" w14:textId="77777777" w:rsidTr="00E6011A">
              <w:trPr>
                <w:tblCellSpacing w:w="0" w:type="dxa"/>
              </w:trPr>
              <w:tc>
                <w:tcPr>
                  <w:tcW w:w="9531" w:type="dxa"/>
                  <w:shd w:val="clear" w:color="auto" w:fill="F8F0F8"/>
                  <w:vAlign w:val="center"/>
                  <w:hideMark/>
                </w:tcPr>
                <w:p w14:paraId="4E012BC5" w14:textId="77777777" w:rsidR="00E6011A" w:rsidRPr="00E6011A" w:rsidRDefault="00E6011A" w:rsidP="00E6011A">
                  <w:pPr>
                    <w:spacing w:after="0" w:line="240" w:lineRule="auto"/>
                    <w:jc w:val="both"/>
                    <w:rPr>
                      <w:rFonts w:ascii="Arial" w:eastAsia="Times New Roman" w:hAnsi="Arial" w:cs="Arial"/>
                      <w:color w:val="000000"/>
                      <w:sz w:val="21"/>
                      <w:szCs w:val="21"/>
                      <w:lang w:eastAsia="it-IT"/>
                    </w:rPr>
                  </w:pPr>
                </w:p>
              </w:tc>
            </w:tr>
          </w:tbl>
          <w:p w14:paraId="7B0C9054" w14:textId="77777777" w:rsidR="00C3496A" w:rsidRDefault="00C3496A" w:rsidP="00974FD7">
            <w:pPr>
              <w:rPr>
                <w:rFonts w:ascii="Times New Roman" w:eastAsia="Times New Roman" w:hAnsi="Times New Roman" w:cs="Times New Roman"/>
                <w:sz w:val="24"/>
                <w:szCs w:val="24"/>
                <w:lang w:eastAsia="it-IT"/>
              </w:rPr>
            </w:pPr>
          </w:p>
          <w:p w14:paraId="1FF0C96E" w14:textId="77777777" w:rsidR="00C3496A" w:rsidRDefault="00C3496A" w:rsidP="00974FD7">
            <w:pPr>
              <w:rPr>
                <w:rFonts w:ascii="Times New Roman" w:eastAsia="Times New Roman" w:hAnsi="Times New Roman" w:cs="Times New Roman"/>
                <w:sz w:val="24"/>
                <w:szCs w:val="24"/>
                <w:lang w:eastAsia="it-IT"/>
              </w:rPr>
            </w:pPr>
          </w:p>
          <w:tbl>
            <w:tblPr>
              <w:tblW w:w="3819" w:type="dxa"/>
              <w:tblCellSpacing w:w="12" w:type="dxa"/>
              <w:tblLayout w:type="fixed"/>
              <w:tblCellMar>
                <w:left w:w="0" w:type="dxa"/>
                <w:right w:w="0" w:type="dxa"/>
              </w:tblCellMar>
              <w:tblLook w:val="04A0" w:firstRow="1" w:lastRow="0" w:firstColumn="1" w:lastColumn="0" w:noHBand="0" w:noVBand="1"/>
            </w:tblPr>
            <w:tblGrid>
              <w:gridCol w:w="970"/>
              <w:gridCol w:w="1263"/>
              <w:gridCol w:w="659"/>
              <w:gridCol w:w="927"/>
            </w:tblGrid>
            <w:tr w:rsidR="00103D2A" w:rsidRPr="00974FD7" w14:paraId="2725898B" w14:textId="77777777" w:rsidTr="00E6011A">
              <w:trPr>
                <w:trHeight w:val="337"/>
                <w:tblCellSpacing w:w="12" w:type="dxa"/>
              </w:trPr>
              <w:tc>
                <w:tcPr>
                  <w:tcW w:w="934" w:type="dxa"/>
                  <w:vAlign w:val="bottom"/>
                  <w:hideMark/>
                </w:tcPr>
                <w:tbl>
                  <w:tblPr>
                    <w:tblW w:w="483" w:type="dxa"/>
                    <w:jc w:val="center"/>
                    <w:tblCellSpacing w:w="0" w:type="dxa"/>
                    <w:tblLayout w:type="fixed"/>
                    <w:tblCellMar>
                      <w:left w:w="0" w:type="dxa"/>
                      <w:right w:w="0" w:type="dxa"/>
                    </w:tblCellMar>
                    <w:tblLook w:val="04A0" w:firstRow="1" w:lastRow="0" w:firstColumn="1" w:lastColumn="0" w:noHBand="0" w:noVBand="1"/>
                  </w:tblPr>
                  <w:tblGrid>
                    <w:gridCol w:w="483"/>
                  </w:tblGrid>
                  <w:tr w:rsidR="00C3496A" w:rsidRPr="00974FD7" w14:paraId="322BB2B6" w14:textId="77777777" w:rsidTr="00E6011A">
                    <w:trPr>
                      <w:trHeight w:val="198"/>
                      <w:tblCellSpacing w:w="0" w:type="dxa"/>
                      <w:jc w:val="center"/>
                    </w:trPr>
                    <w:tc>
                      <w:tcPr>
                        <w:tcW w:w="483" w:type="dxa"/>
                        <w:vAlign w:val="bottom"/>
                        <w:hideMark/>
                      </w:tcPr>
                      <w:p w14:paraId="5EE5D510" w14:textId="77777777" w:rsidR="00C3496A" w:rsidRPr="00974FD7" w:rsidRDefault="00C3496A" w:rsidP="00C3496A">
                        <w:pPr>
                          <w:rPr>
                            <w:rFonts w:ascii="Times New Roman" w:eastAsia="Times New Roman" w:hAnsi="Times New Roman" w:cs="Times New Roman"/>
                            <w:sz w:val="24"/>
                            <w:szCs w:val="24"/>
                            <w:lang w:eastAsia="it-IT"/>
                          </w:rPr>
                        </w:pPr>
                        <w:r w:rsidRPr="00974FD7">
                          <w:rPr>
                            <w:rFonts w:ascii="Times New Roman" w:eastAsia="Times New Roman" w:hAnsi="Times New Roman" w:cs="Times New Roman"/>
                            <w:sz w:val="24"/>
                            <w:szCs w:val="24"/>
                            <w:lang w:eastAsia="it-IT"/>
                          </w:rPr>
                          <w:t>15%</w:t>
                        </w:r>
                      </w:p>
                    </w:tc>
                  </w:tr>
                  <w:tr w:rsidR="00C3496A" w:rsidRPr="00974FD7" w14:paraId="5F93AAA5" w14:textId="77777777" w:rsidTr="00E6011A">
                    <w:trPr>
                      <w:trHeight w:val="77"/>
                      <w:tblCellSpacing w:w="0" w:type="dxa"/>
                      <w:jc w:val="center"/>
                    </w:trPr>
                    <w:tc>
                      <w:tcPr>
                        <w:tcW w:w="483" w:type="dxa"/>
                        <w:shd w:val="clear" w:color="auto" w:fill="C0D0C0"/>
                        <w:vAlign w:val="bottom"/>
                        <w:hideMark/>
                      </w:tcPr>
                      <w:p w14:paraId="5173B92C" w14:textId="77777777" w:rsidR="00C3496A" w:rsidRPr="00974FD7" w:rsidRDefault="00C3496A" w:rsidP="00C3496A">
                        <w:pPr>
                          <w:rPr>
                            <w:rFonts w:ascii="Times New Roman" w:eastAsia="Times New Roman" w:hAnsi="Times New Roman" w:cs="Times New Roman"/>
                            <w:sz w:val="24"/>
                            <w:szCs w:val="24"/>
                            <w:lang w:eastAsia="it-IT"/>
                          </w:rPr>
                        </w:pPr>
                      </w:p>
                    </w:tc>
                  </w:tr>
                </w:tbl>
                <w:p w14:paraId="3F0657BB" w14:textId="77777777" w:rsidR="00C3496A" w:rsidRPr="00974FD7" w:rsidRDefault="00C3496A" w:rsidP="00C3496A">
                  <w:pPr>
                    <w:rPr>
                      <w:rFonts w:ascii="Times New Roman" w:eastAsia="Times New Roman" w:hAnsi="Times New Roman" w:cs="Times New Roman"/>
                      <w:sz w:val="24"/>
                      <w:szCs w:val="24"/>
                      <w:lang w:eastAsia="it-IT"/>
                    </w:rPr>
                  </w:pPr>
                </w:p>
              </w:tc>
              <w:tc>
                <w:tcPr>
                  <w:tcW w:w="1239" w:type="dxa"/>
                  <w:vAlign w:val="bottom"/>
                  <w:hideMark/>
                </w:tcPr>
                <w:tbl>
                  <w:tblPr>
                    <w:tblW w:w="516" w:type="dxa"/>
                    <w:jc w:val="center"/>
                    <w:tblCellSpacing w:w="0" w:type="dxa"/>
                    <w:tblLayout w:type="fixed"/>
                    <w:tblCellMar>
                      <w:left w:w="0" w:type="dxa"/>
                      <w:right w:w="0" w:type="dxa"/>
                    </w:tblCellMar>
                    <w:tblLook w:val="04A0" w:firstRow="1" w:lastRow="0" w:firstColumn="1" w:lastColumn="0" w:noHBand="0" w:noVBand="1"/>
                  </w:tblPr>
                  <w:tblGrid>
                    <w:gridCol w:w="516"/>
                  </w:tblGrid>
                  <w:tr w:rsidR="00C3496A" w:rsidRPr="00974FD7" w14:paraId="1A815011" w14:textId="77777777" w:rsidTr="00E6011A">
                    <w:trPr>
                      <w:trHeight w:val="192"/>
                      <w:tblCellSpacing w:w="0" w:type="dxa"/>
                      <w:jc w:val="center"/>
                    </w:trPr>
                    <w:tc>
                      <w:tcPr>
                        <w:tcW w:w="516" w:type="dxa"/>
                        <w:vAlign w:val="bottom"/>
                        <w:hideMark/>
                      </w:tcPr>
                      <w:p w14:paraId="716067F7" w14:textId="77777777" w:rsidR="00C3496A" w:rsidRPr="00974FD7" w:rsidRDefault="00C3496A" w:rsidP="00C3496A">
                        <w:pPr>
                          <w:rPr>
                            <w:rFonts w:ascii="Times New Roman" w:eastAsia="Times New Roman" w:hAnsi="Times New Roman" w:cs="Times New Roman"/>
                            <w:sz w:val="24"/>
                            <w:szCs w:val="24"/>
                            <w:lang w:eastAsia="it-IT"/>
                          </w:rPr>
                        </w:pPr>
                        <w:r w:rsidRPr="00974FD7">
                          <w:rPr>
                            <w:rFonts w:ascii="Times New Roman" w:eastAsia="Times New Roman" w:hAnsi="Times New Roman" w:cs="Times New Roman"/>
                            <w:sz w:val="24"/>
                            <w:szCs w:val="24"/>
                            <w:lang w:eastAsia="it-IT"/>
                          </w:rPr>
                          <w:t>25%</w:t>
                        </w:r>
                      </w:p>
                    </w:tc>
                  </w:tr>
                  <w:tr w:rsidR="00C3496A" w:rsidRPr="00974FD7" w14:paraId="2A5C8E72" w14:textId="77777777" w:rsidTr="00E6011A">
                    <w:trPr>
                      <w:trHeight w:val="126"/>
                      <w:tblCellSpacing w:w="0" w:type="dxa"/>
                      <w:jc w:val="center"/>
                    </w:trPr>
                    <w:tc>
                      <w:tcPr>
                        <w:tcW w:w="516" w:type="dxa"/>
                        <w:shd w:val="clear" w:color="auto" w:fill="C0D0C0"/>
                        <w:vAlign w:val="bottom"/>
                        <w:hideMark/>
                      </w:tcPr>
                      <w:p w14:paraId="6DE94DDA" w14:textId="77777777" w:rsidR="00C3496A" w:rsidRPr="00974FD7" w:rsidRDefault="00C3496A" w:rsidP="00C3496A">
                        <w:pPr>
                          <w:rPr>
                            <w:rFonts w:ascii="Times New Roman" w:eastAsia="Times New Roman" w:hAnsi="Times New Roman" w:cs="Times New Roman"/>
                            <w:sz w:val="24"/>
                            <w:szCs w:val="24"/>
                            <w:lang w:eastAsia="it-IT"/>
                          </w:rPr>
                        </w:pPr>
                      </w:p>
                    </w:tc>
                  </w:tr>
                </w:tbl>
                <w:p w14:paraId="3BD174C5" w14:textId="77777777" w:rsidR="00C3496A" w:rsidRPr="00974FD7" w:rsidRDefault="00C3496A" w:rsidP="00C3496A">
                  <w:pPr>
                    <w:rPr>
                      <w:rFonts w:ascii="Times New Roman" w:eastAsia="Times New Roman" w:hAnsi="Times New Roman" w:cs="Times New Roman"/>
                      <w:sz w:val="24"/>
                      <w:szCs w:val="24"/>
                      <w:lang w:eastAsia="it-IT"/>
                    </w:rPr>
                  </w:pPr>
                </w:p>
              </w:tc>
              <w:tc>
                <w:tcPr>
                  <w:tcW w:w="635" w:type="dxa"/>
                  <w:vAlign w:val="bottom"/>
                  <w:hideMark/>
                </w:tcPr>
                <w:tbl>
                  <w:tblPr>
                    <w:tblW w:w="560" w:type="dxa"/>
                    <w:jc w:val="center"/>
                    <w:tblCellSpacing w:w="0" w:type="dxa"/>
                    <w:tblLayout w:type="fixed"/>
                    <w:tblCellMar>
                      <w:left w:w="0" w:type="dxa"/>
                      <w:right w:w="0" w:type="dxa"/>
                    </w:tblCellMar>
                    <w:tblLook w:val="04A0" w:firstRow="1" w:lastRow="0" w:firstColumn="1" w:lastColumn="0" w:noHBand="0" w:noVBand="1"/>
                  </w:tblPr>
                  <w:tblGrid>
                    <w:gridCol w:w="560"/>
                  </w:tblGrid>
                  <w:tr w:rsidR="00C3496A" w:rsidRPr="00974FD7" w14:paraId="68B329F6" w14:textId="77777777" w:rsidTr="00E6011A">
                    <w:trPr>
                      <w:trHeight w:val="196"/>
                      <w:tblCellSpacing w:w="0" w:type="dxa"/>
                      <w:jc w:val="center"/>
                    </w:trPr>
                    <w:tc>
                      <w:tcPr>
                        <w:tcW w:w="560" w:type="dxa"/>
                        <w:vAlign w:val="bottom"/>
                        <w:hideMark/>
                      </w:tcPr>
                      <w:p w14:paraId="6D797CBC" w14:textId="77777777" w:rsidR="00C3496A" w:rsidRPr="00974FD7" w:rsidRDefault="00C3496A" w:rsidP="00C3496A">
                        <w:pPr>
                          <w:rPr>
                            <w:rFonts w:ascii="Times New Roman" w:eastAsia="Times New Roman" w:hAnsi="Times New Roman" w:cs="Times New Roman"/>
                            <w:sz w:val="24"/>
                            <w:szCs w:val="24"/>
                            <w:lang w:eastAsia="it-IT"/>
                          </w:rPr>
                        </w:pPr>
                        <w:r w:rsidRPr="00974FD7">
                          <w:rPr>
                            <w:rFonts w:ascii="Times New Roman" w:eastAsia="Times New Roman" w:hAnsi="Times New Roman" w:cs="Times New Roman"/>
                            <w:sz w:val="24"/>
                            <w:szCs w:val="24"/>
                            <w:lang w:eastAsia="it-IT"/>
                          </w:rPr>
                          <w:t>28%</w:t>
                        </w:r>
                      </w:p>
                    </w:tc>
                  </w:tr>
                  <w:tr w:rsidR="00C3496A" w:rsidRPr="00974FD7" w14:paraId="71690A74" w14:textId="77777777" w:rsidTr="00E6011A">
                    <w:trPr>
                      <w:trHeight w:val="144"/>
                      <w:tblCellSpacing w:w="0" w:type="dxa"/>
                      <w:jc w:val="center"/>
                    </w:trPr>
                    <w:tc>
                      <w:tcPr>
                        <w:tcW w:w="560" w:type="dxa"/>
                        <w:shd w:val="clear" w:color="auto" w:fill="C0D0C0"/>
                        <w:vAlign w:val="bottom"/>
                        <w:hideMark/>
                      </w:tcPr>
                      <w:p w14:paraId="3C5DB156" w14:textId="77777777" w:rsidR="00C3496A" w:rsidRPr="00974FD7" w:rsidRDefault="00C3496A" w:rsidP="00C3496A">
                        <w:pPr>
                          <w:rPr>
                            <w:rFonts w:ascii="Times New Roman" w:eastAsia="Times New Roman" w:hAnsi="Times New Roman" w:cs="Times New Roman"/>
                            <w:sz w:val="24"/>
                            <w:szCs w:val="24"/>
                            <w:lang w:eastAsia="it-IT"/>
                          </w:rPr>
                        </w:pPr>
                      </w:p>
                    </w:tc>
                  </w:tr>
                </w:tbl>
                <w:p w14:paraId="65C2F8A7" w14:textId="77777777" w:rsidR="00C3496A" w:rsidRPr="00974FD7" w:rsidRDefault="00C3496A" w:rsidP="00C3496A">
                  <w:pPr>
                    <w:rPr>
                      <w:rFonts w:ascii="Times New Roman" w:eastAsia="Times New Roman" w:hAnsi="Times New Roman" w:cs="Times New Roman"/>
                      <w:sz w:val="24"/>
                      <w:szCs w:val="24"/>
                      <w:lang w:eastAsia="it-IT"/>
                    </w:rPr>
                  </w:pPr>
                </w:p>
              </w:tc>
              <w:tc>
                <w:tcPr>
                  <w:tcW w:w="891" w:type="dxa"/>
                  <w:vAlign w:val="bottom"/>
                  <w:hideMark/>
                </w:tcPr>
                <w:tbl>
                  <w:tblPr>
                    <w:tblW w:w="505" w:type="dxa"/>
                    <w:jc w:val="center"/>
                    <w:tblCellSpacing w:w="0" w:type="dxa"/>
                    <w:tblLayout w:type="fixed"/>
                    <w:tblCellMar>
                      <w:left w:w="0" w:type="dxa"/>
                      <w:right w:w="0" w:type="dxa"/>
                    </w:tblCellMar>
                    <w:tblLook w:val="04A0" w:firstRow="1" w:lastRow="0" w:firstColumn="1" w:lastColumn="0" w:noHBand="0" w:noVBand="1"/>
                  </w:tblPr>
                  <w:tblGrid>
                    <w:gridCol w:w="505"/>
                  </w:tblGrid>
                  <w:tr w:rsidR="00C3496A" w:rsidRPr="00974FD7" w14:paraId="78EA46E4" w14:textId="77777777" w:rsidTr="00E6011A">
                    <w:trPr>
                      <w:trHeight w:val="201"/>
                      <w:tblCellSpacing w:w="0" w:type="dxa"/>
                      <w:jc w:val="center"/>
                    </w:trPr>
                    <w:tc>
                      <w:tcPr>
                        <w:tcW w:w="505" w:type="dxa"/>
                        <w:vAlign w:val="bottom"/>
                        <w:hideMark/>
                      </w:tcPr>
                      <w:p w14:paraId="03CA09E5" w14:textId="77777777" w:rsidR="00C3496A" w:rsidRPr="00974FD7" w:rsidRDefault="00C3496A" w:rsidP="00C3496A">
                        <w:pPr>
                          <w:rPr>
                            <w:rFonts w:ascii="Times New Roman" w:eastAsia="Times New Roman" w:hAnsi="Times New Roman" w:cs="Times New Roman"/>
                            <w:sz w:val="24"/>
                            <w:szCs w:val="24"/>
                            <w:lang w:eastAsia="it-IT"/>
                          </w:rPr>
                        </w:pPr>
                        <w:r w:rsidRPr="00974FD7">
                          <w:rPr>
                            <w:rFonts w:ascii="Times New Roman" w:eastAsia="Times New Roman" w:hAnsi="Times New Roman" w:cs="Times New Roman"/>
                            <w:sz w:val="24"/>
                            <w:szCs w:val="24"/>
                            <w:lang w:eastAsia="it-IT"/>
                          </w:rPr>
                          <w:t>33%</w:t>
                        </w:r>
                      </w:p>
                    </w:tc>
                  </w:tr>
                  <w:tr w:rsidR="00C3496A" w:rsidRPr="00974FD7" w14:paraId="1B935542" w14:textId="77777777" w:rsidTr="00E6011A">
                    <w:trPr>
                      <w:trHeight w:val="174"/>
                      <w:tblCellSpacing w:w="0" w:type="dxa"/>
                      <w:jc w:val="center"/>
                    </w:trPr>
                    <w:tc>
                      <w:tcPr>
                        <w:tcW w:w="505" w:type="dxa"/>
                        <w:shd w:val="clear" w:color="auto" w:fill="C0D0C0"/>
                        <w:vAlign w:val="bottom"/>
                        <w:hideMark/>
                      </w:tcPr>
                      <w:p w14:paraId="4EAE9B94" w14:textId="77777777" w:rsidR="00C3496A" w:rsidRPr="00974FD7" w:rsidRDefault="00C3496A" w:rsidP="00C3496A">
                        <w:pPr>
                          <w:rPr>
                            <w:rFonts w:ascii="Times New Roman" w:eastAsia="Times New Roman" w:hAnsi="Times New Roman" w:cs="Times New Roman"/>
                            <w:sz w:val="24"/>
                            <w:szCs w:val="24"/>
                            <w:lang w:eastAsia="it-IT"/>
                          </w:rPr>
                        </w:pPr>
                      </w:p>
                    </w:tc>
                  </w:tr>
                </w:tbl>
                <w:p w14:paraId="7E3A8C4E" w14:textId="77777777" w:rsidR="00C3496A" w:rsidRPr="00974FD7" w:rsidRDefault="00C3496A" w:rsidP="00C3496A">
                  <w:pPr>
                    <w:rPr>
                      <w:rFonts w:ascii="Times New Roman" w:eastAsia="Times New Roman" w:hAnsi="Times New Roman" w:cs="Times New Roman"/>
                      <w:sz w:val="24"/>
                      <w:szCs w:val="24"/>
                      <w:lang w:eastAsia="it-IT"/>
                    </w:rPr>
                  </w:pPr>
                </w:p>
              </w:tc>
            </w:tr>
            <w:tr w:rsidR="00103D2A" w:rsidRPr="00974FD7" w14:paraId="74C6CBDF" w14:textId="77777777" w:rsidTr="00E6011A">
              <w:trPr>
                <w:trHeight w:val="178"/>
                <w:tblCellSpacing w:w="12" w:type="dxa"/>
              </w:trPr>
              <w:tc>
                <w:tcPr>
                  <w:tcW w:w="934" w:type="dxa"/>
                  <w:shd w:val="clear" w:color="auto" w:fill="E0E0E0"/>
                  <w:vAlign w:val="center"/>
                  <w:hideMark/>
                </w:tcPr>
                <w:p w14:paraId="661A610D" w14:textId="77777777" w:rsidR="00C3496A" w:rsidRPr="00974FD7" w:rsidRDefault="00C3496A" w:rsidP="00103D2A">
                  <w:pPr>
                    <w:jc w:val="center"/>
                    <w:rPr>
                      <w:rFonts w:ascii="Times New Roman" w:eastAsia="Times New Roman" w:hAnsi="Times New Roman" w:cs="Times New Roman"/>
                      <w:sz w:val="24"/>
                      <w:szCs w:val="24"/>
                      <w:lang w:eastAsia="it-IT"/>
                    </w:rPr>
                  </w:pPr>
                  <w:r w:rsidRPr="00974FD7">
                    <w:rPr>
                      <w:rFonts w:ascii="Times New Roman" w:eastAsia="Times New Roman" w:hAnsi="Times New Roman" w:cs="Times New Roman"/>
                      <w:sz w:val="24"/>
                      <w:szCs w:val="24"/>
                      <w:lang w:eastAsia="it-IT"/>
                    </w:rPr>
                    <w:t>6</w:t>
                  </w:r>
                </w:p>
              </w:tc>
              <w:tc>
                <w:tcPr>
                  <w:tcW w:w="1239" w:type="dxa"/>
                  <w:shd w:val="clear" w:color="auto" w:fill="E0E0E0"/>
                  <w:vAlign w:val="center"/>
                  <w:hideMark/>
                </w:tcPr>
                <w:p w14:paraId="1D0A1B79" w14:textId="77777777" w:rsidR="00C3496A" w:rsidRPr="00974FD7" w:rsidRDefault="00C3496A" w:rsidP="00103D2A">
                  <w:pPr>
                    <w:jc w:val="center"/>
                    <w:rPr>
                      <w:rFonts w:ascii="Times New Roman" w:eastAsia="Times New Roman" w:hAnsi="Times New Roman" w:cs="Times New Roman"/>
                      <w:sz w:val="24"/>
                      <w:szCs w:val="24"/>
                      <w:lang w:eastAsia="it-IT"/>
                    </w:rPr>
                  </w:pPr>
                  <w:r w:rsidRPr="00974FD7">
                    <w:rPr>
                      <w:rFonts w:ascii="Times New Roman" w:eastAsia="Times New Roman" w:hAnsi="Times New Roman" w:cs="Times New Roman"/>
                      <w:sz w:val="24"/>
                      <w:szCs w:val="24"/>
                      <w:lang w:eastAsia="it-IT"/>
                    </w:rPr>
                    <w:t>10</w:t>
                  </w:r>
                </w:p>
              </w:tc>
              <w:tc>
                <w:tcPr>
                  <w:tcW w:w="635" w:type="dxa"/>
                  <w:shd w:val="clear" w:color="auto" w:fill="E0E0E0"/>
                  <w:vAlign w:val="center"/>
                  <w:hideMark/>
                </w:tcPr>
                <w:p w14:paraId="27CCAC14" w14:textId="77777777" w:rsidR="00C3496A" w:rsidRPr="00974FD7" w:rsidRDefault="00C3496A" w:rsidP="00103D2A">
                  <w:pPr>
                    <w:jc w:val="center"/>
                    <w:rPr>
                      <w:rFonts w:ascii="Times New Roman" w:eastAsia="Times New Roman" w:hAnsi="Times New Roman" w:cs="Times New Roman"/>
                      <w:sz w:val="24"/>
                      <w:szCs w:val="24"/>
                      <w:lang w:eastAsia="it-IT"/>
                    </w:rPr>
                  </w:pPr>
                  <w:r w:rsidRPr="00974FD7">
                    <w:rPr>
                      <w:rFonts w:ascii="Times New Roman" w:eastAsia="Times New Roman" w:hAnsi="Times New Roman" w:cs="Times New Roman"/>
                      <w:sz w:val="24"/>
                      <w:szCs w:val="24"/>
                      <w:lang w:eastAsia="it-IT"/>
                    </w:rPr>
                    <w:t>11</w:t>
                  </w:r>
                </w:p>
              </w:tc>
              <w:tc>
                <w:tcPr>
                  <w:tcW w:w="891" w:type="dxa"/>
                  <w:shd w:val="clear" w:color="auto" w:fill="E0E0E0"/>
                  <w:vAlign w:val="center"/>
                  <w:hideMark/>
                </w:tcPr>
                <w:p w14:paraId="71F23ACD" w14:textId="77777777" w:rsidR="00C3496A" w:rsidRPr="00974FD7" w:rsidRDefault="00C3496A" w:rsidP="00103D2A">
                  <w:pPr>
                    <w:jc w:val="center"/>
                    <w:rPr>
                      <w:rFonts w:ascii="Times New Roman" w:eastAsia="Times New Roman" w:hAnsi="Times New Roman" w:cs="Times New Roman"/>
                      <w:sz w:val="24"/>
                      <w:szCs w:val="24"/>
                      <w:lang w:eastAsia="it-IT"/>
                    </w:rPr>
                  </w:pPr>
                  <w:r w:rsidRPr="00974FD7">
                    <w:rPr>
                      <w:rFonts w:ascii="Times New Roman" w:eastAsia="Times New Roman" w:hAnsi="Times New Roman" w:cs="Times New Roman"/>
                      <w:sz w:val="24"/>
                      <w:szCs w:val="24"/>
                      <w:lang w:eastAsia="it-IT"/>
                    </w:rPr>
                    <w:t>13</w:t>
                  </w:r>
                </w:p>
              </w:tc>
            </w:tr>
            <w:tr w:rsidR="00103D2A" w:rsidRPr="00974FD7" w14:paraId="3523F93E" w14:textId="77777777" w:rsidTr="00E6011A">
              <w:trPr>
                <w:trHeight w:val="300"/>
                <w:tblCellSpacing w:w="12" w:type="dxa"/>
              </w:trPr>
              <w:tc>
                <w:tcPr>
                  <w:tcW w:w="934" w:type="dxa"/>
                  <w:shd w:val="clear" w:color="auto" w:fill="E0E0E0"/>
                  <w:vAlign w:val="center"/>
                  <w:hideMark/>
                </w:tcPr>
                <w:p w14:paraId="09881E87" w14:textId="77777777" w:rsidR="00C3496A" w:rsidRPr="00974FD7" w:rsidRDefault="00C3496A" w:rsidP="00C3496A">
                  <w:pPr>
                    <w:rPr>
                      <w:rFonts w:ascii="Times New Roman" w:eastAsia="Times New Roman" w:hAnsi="Times New Roman" w:cs="Times New Roman"/>
                      <w:sz w:val="24"/>
                      <w:szCs w:val="24"/>
                      <w:lang w:eastAsia="it-IT"/>
                    </w:rPr>
                  </w:pPr>
                  <w:r w:rsidRPr="00974FD7">
                    <w:rPr>
                      <w:rFonts w:ascii="Times New Roman" w:eastAsia="Times New Roman" w:hAnsi="Times New Roman" w:cs="Times New Roman"/>
                      <w:sz w:val="24"/>
                      <w:szCs w:val="24"/>
                      <w:lang w:eastAsia="it-IT"/>
                    </w:rPr>
                    <w:t>A partire dai 2 anni</w:t>
                  </w:r>
                </w:p>
              </w:tc>
              <w:tc>
                <w:tcPr>
                  <w:tcW w:w="1239" w:type="dxa"/>
                  <w:shd w:val="clear" w:color="auto" w:fill="E0E0E0"/>
                  <w:vAlign w:val="center"/>
                  <w:hideMark/>
                </w:tcPr>
                <w:p w14:paraId="4607E5E7" w14:textId="77777777" w:rsidR="00C3496A" w:rsidRPr="00974FD7" w:rsidRDefault="00C3496A" w:rsidP="00C3496A">
                  <w:pPr>
                    <w:rPr>
                      <w:rFonts w:ascii="Times New Roman" w:eastAsia="Times New Roman" w:hAnsi="Times New Roman" w:cs="Times New Roman"/>
                      <w:sz w:val="24"/>
                      <w:szCs w:val="24"/>
                      <w:lang w:eastAsia="it-IT"/>
                    </w:rPr>
                  </w:pPr>
                  <w:r w:rsidRPr="00974FD7">
                    <w:rPr>
                      <w:rFonts w:ascii="Times New Roman" w:eastAsia="Times New Roman" w:hAnsi="Times New Roman" w:cs="Times New Roman"/>
                      <w:sz w:val="24"/>
                      <w:szCs w:val="24"/>
                      <w:lang w:eastAsia="it-IT"/>
                    </w:rPr>
                    <w:t>A partire dall'anno di età</w:t>
                  </w:r>
                </w:p>
              </w:tc>
              <w:tc>
                <w:tcPr>
                  <w:tcW w:w="635" w:type="dxa"/>
                  <w:shd w:val="clear" w:color="auto" w:fill="E0E0E0"/>
                  <w:vAlign w:val="center"/>
                  <w:hideMark/>
                </w:tcPr>
                <w:p w14:paraId="380BA5FC" w14:textId="77777777" w:rsidR="00C3496A" w:rsidRPr="00974FD7" w:rsidRDefault="00C3496A" w:rsidP="00C3496A">
                  <w:pPr>
                    <w:rPr>
                      <w:rFonts w:ascii="Times New Roman" w:eastAsia="Times New Roman" w:hAnsi="Times New Roman" w:cs="Times New Roman"/>
                      <w:sz w:val="24"/>
                      <w:szCs w:val="24"/>
                      <w:lang w:eastAsia="it-IT"/>
                    </w:rPr>
                  </w:pPr>
                  <w:r w:rsidRPr="00974FD7">
                    <w:rPr>
                      <w:rFonts w:ascii="Times New Roman" w:eastAsia="Times New Roman" w:hAnsi="Times New Roman" w:cs="Times New Roman"/>
                      <w:sz w:val="24"/>
                      <w:szCs w:val="24"/>
                      <w:lang w:eastAsia="it-IT"/>
                    </w:rPr>
                    <w:t>A tutte le età</w:t>
                  </w:r>
                </w:p>
              </w:tc>
              <w:tc>
                <w:tcPr>
                  <w:tcW w:w="891" w:type="dxa"/>
                  <w:shd w:val="clear" w:color="auto" w:fill="E0E0E0"/>
                  <w:vAlign w:val="center"/>
                  <w:hideMark/>
                </w:tcPr>
                <w:p w14:paraId="31EB90EF" w14:textId="77777777" w:rsidR="00C3496A" w:rsidRPr="00974FD7" w:rsidRDefault="00C3496A" w:rsidP="00C3496A">
                  <w:pPr>
                    <w:rPr>
                      <w:rFonts w:ascii="Times New Roman" w:eastAsia="Times New Roman" w:hAnsi="Times New Roman" w:cs="Times New Roman"/>
                      <w:sz w:val="24"/>
                      <w:szCs w:val="24"/>
                      <w:lang w:eastAsia="it-IT"/>
                    </w:rPr>
                  </w:pPr>
                  <w:r w:rsidRPr="00974FD7">
                    <w:rPr>
                      <w:rFonts w:ascii="Times New Roman" w:eastAsia="Times New Roman" w:hAnsi="Times New Roman" w:cs="Times New Roman"/>
                      <w:sz w:val="24"/>
                      <w:szCs w:val="24"/>
                      <w:lang w:eastAsia="it-IT"/>
                    </w:rPr>
                    <w:t>Entro l'anno di vita</w:t>
                  </w:r>
                </w:p>
              </w:tc>
            </w:tr>
          </w:tbl>
          <w:p w14:paraId="1AF90948" w14:textId="77777777" w:rsidR="00C3496A" w:rsidRDefault="00C3496A" w:rsidP="00C3496A">
            <w:pPr>
              <w:ind w:firstLine="708"/>
              <w:rPr>
                <w:rFonts w:ascii="Times New Roman" w:eastAsia="Times New Roman" w:hAnsi="Times New Roman" w:cs="Times New Roman"/>
                <w:sz w:val="24"/>
                <w:szCs w:val="24"/>
                <w:lang w:eastAsia="it-IT"/>
              </w:rPr>
            </w:pPr>
          </w:p>
          <w:p w14:paraId="780C2204" w14:textId="736C40A6" w:rsidR="00C3496A" w:rsidRPr="00974FD7" w:rsidRDefault="00C3496A" w:rsidP="00C3496A">
            <w:pPr>
              <w:rPr>
                <w:rFonts w:ascii="Times New Roman" w:eastAsia="Times New Roman" w:hAnsi="Times New Roman" w:cs="Times New Roman"/>
                <w:sz w:val="24"/>
                <w:szCs w:val="24"/>
                <w:lang w:eastAsia="it-IT"/>
              </w:rPr>
            </w:pPr>
          </w:p>
        </w:tc>
      </w:tr>
      <w:tr w:rsidR="006D0632" w:rsidRPr="00F51AB1" w14:paraId="1187853B" w14:textId="77777777" w:rsidTr="006D0632">
        <w:trPr>
          <w:gridAfter w:val="1"/>
          <w:wAfter w:w="3191" w:type="dxa"/>
          <w:tblCellSpacing w:w="15" w:type="dxa"/>
        </w:trPr>
        <w:tc>
          <w:tcPr>
            <w:tcW w:w="7043" w:type="dxa"/>
            <w:gridSpan w:val="2"/>
            <w:hideMark/>
          </w:tcPr>
          <w:p w14:paraId="356EC263" w14:textId="77777777" w:rsidR="006D0632" w:rsidRPr="00F51AB1" w:rsidRDefault="006D0632" w:rsidP="0040772A">
            <w:pPr>
              <w:spacing w:after="0" w:line="240" w:lineRule="auto"/>
              <w:rPr>
                <w:rFonts w:ascii="Arial" w:eastAsia="Times New Roman" w:hAnsi="Arial" w:cs="Arial"/>
                <w:color w:val="000000"/>
                <w:sz w:val="21"/>
                <w:szCs w:val="21"/>
                <w:lang w:eastAsia="it-IT"/>
              </w:rPr>
            </w:pPr>
            <w:r w:rsidRPr="00F51AB1">
              <w:rPr>
                <w:rFonts w:ascii="Arial" w:eastAsia="Times New Roman" w:hAnsi="Arial" w:cs="Arial"/>
                <w:color w:val="000000"/>
                <w:sz w:val="21"/>
                <w:szCs w:val="21"/>
                <w:lang w:eastAsia="it-IT"/>
              </w:rPr>
              <w:t>Campo di variazione = 4</w:t>
            </w:r>
            <w:r w:rsidRPr="00F51AB1">
              <w:rPr>
                <w:rFonts w:ascii="Arial" w:eastAsia="Times New Roman" w:hAnsi="Arial" w:cs="Arial"/>
                <w:color w:val="000000"/>
                <w:sz w:val="21"/>
                <w:szCs w:val="21"/>
                <w:lang w:eastAsia="it-IT"/>
              </w:rPr>
              <w:br/>
              <w:t>  Differenza interquartilica = 4</w:t>
            </w:r>
            <w:r w:rsidRPr="00F51AB1">
              <w:rPr>
                <w:rFonts w:ascii="Arial" w:eastAsia="Times New Roman" w:hAnsi="Arial" w:cs="Arial"/>
                <w:color w:val="000000"/>
                <w:sz w:val="21"/>
                <w:szCs w:val="21"/>
                <w:lang w:eastAsia="it-IT"/>
              </w:rPr>
              <w:br/>
              <w:t>  Scarto tipo = 1.59</w:t>
            </w:r>
            <w:r w:rsidRPr="00F51AB1">
              <w:rPr>
                <w:rFonts w:ascii="Arial" w:eastAsia="Times New Roman" w:hAnsi="Arial" w:cs="Arial"/>
                <w:color w:val="000000"/>
                <w:sz w:val="21"/>
                <w:szCs w:val="21"/>
                <w:lang w:eastAsia="it-IT"/>
              </w:rPr>
              <w:br/>
              <w:t>Indici di forma:</w:t>
            </w:r>
            <w:r w:rsidRPr="00F51AB1">
              <w:rPr>
                <w:rFonts w:ascii="Arial" w:eastAsia="Times New Roman" w:hAnsi="Arial" w:cs="Arial"/>
                <w:color w:val="000000"/>
                <w:sz w:val="21"/>
                <w:szCs w:val="21"/>
                <w:lang w:eastAsia="it-IT"/>
              </w:rPr>
              <w:br/>
              <w:t>  Asimmetria = 0.51</w:t>
            </w:r>
            <w:r w:rsidRPr="00F51AB1">
              <w:rPr>
                <w:rFonts w:ascii="Arial" w:eastAsia="Times New Roman" w:hAnsi="Arial" w:cs="Arial"/>
                <w:color w:val="000000"/>
                <w:sz w:val="21"/>
                <w:szCs w:val="21"/>
                <w:lang w:eastAsia="it-IT"/>
              </w:rPr>
              <w:br/>
              <w:t>  Curtosi = -1.3</w:t>
            </w:r>
          </w:p>
          <w:p w14:paraId="75243078" w14:textId="77777777" w:rsidR="006D0632" w:rsidRPr="00F51AB1" w:rsidRDefault="006D0632" w:rsidP="0040772A">
            <w:pPr>
              <w:spacing w:before="100" w:beforeAutospacing="1" w:after="100" w:afterAutospacing="1" w:line="240" w:lineRule="auto"/>
              <w:rPr>
                <w:rFonts w:ascii="Arial" w:eastAsia="Times New Roman" w:hAnsi="Arial" w:cs="Arial"/>
                <w:color w:val="000000"/>
                <w:sz w:val="21"/>
                <w:szCs w:val="21"/>
                <w:lang w:eastAsia="it-IT"/>
              </w:rPr>
            </w:pPr>
            <w:r w:rsidRPr="00F51AB1">
              <w:rPr>
                <w:rFonts w:ascii="Arial" w:eastAsia="Times New Roman" w:hAnsi="Arial" w:cs="Arial"/>
                <w:b/>
                <w:bCs/>
                <w:color w:val="000000"/>
                <w:sz w:val="21"/>
                <w:szCs w:val="21"/>
                <w:lang w:eastAsia="it-IT"/>
              </w:rPr>
              <w:t>Popolazione</w:t>
            </w:r>
            <w:r w:rsidRPr="00F51AB1">
              <w:rPr>
                <w:rFonts w:ascii="Arial" w:eastAsia="Times New Roman" w:hAnsi="Arial" w:cs="Arial"/>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242"/>
              <w:gridCol w:w="1622"/>
            </w:tblGrid>
            <w:tr w:rsidR="006D0632" w:rsidRPr="00F51AB1" w14:paraId="22DFBE8B" w14:textId="77777777" w:rsidTr="0040772A">
              <w:trPr>
                <w:trHeight w:val="111"/>
                <w:tblCellSpacing w:w="15" w:type="dxa"/>
              </w:trPr>
              <w:tc>
                <w:tcPr>
                  <w:tcW w:w="1197" w:type="dxa"/>
                  <w:tcBorders>
                    <w:top w:val="outset" w:sz="6" w:space="0" w:color="auto"/>
                    <w:left w:val="outset" w:sz="6" w:space="0" w:color="auto"/>
                    <w:bottom w:val="outset" w:sz="6" w:space="0" w:color="auto"/>
                    <w:right w:val="outset" w:sz="6" w:space="0" w:color="auto"/>
                  </w:tcBorders>
                  <w:vAlign w:val="center"/>
                  <w:hideMark/>
                </w:tcPr>
                <w:p w14:paraId="08646A00" w14:textId="77777777" w:rsidR="006D0632" w:rsidRPr="00F51AB1" w:rsidRDefault="006D0632" w:rsidP="0040772A">
                  <w:pPr>
                    <w:spacing w:after="0" w:line="240" w:lineRule="auto"/>
                    <w:rPr>
                      <w:rFonts w:ascii="Arial" w:eastAsia="Times New Roman" w:hAnsi="Arial" w:cs="Arial"/>
                      <w:sz w:val="21"/>
                      <w:szCs w:val="21"/>
                      <w:lang w:eastAsia="it-IT"/>
                    </w:rPr>
                  </w:pPr>
                  <w:r w:rsidRPr="00F51AB1">
                    <w:rPr>
                      <w:rFonts w:ascii="Arial" w:eastAsia="Times New Roman" w:hAnsi="Arial" w:cs="Arial"/>
                      <w:sz w:val="16"/>
                      <w:szCs w:val="16"/>
                      <w:lang w:eastAsia="it-IT"/>
                    </w:rPr>
                    <w:t>Parametro</w:t>
                  </w:r>
                </w:p>
              </w:tc>
              <w:tc>
                <w:tcPr>
                  <w:tcW w:w="1577" w:type="dxa"/>
                  <w:tcBorders>
                    <w:top w:val="outset" w:sz="6" w:space="0" w:color="auto"/>
                    <w:left w:val="outset" w:sz="6" w:space="0" w:color="auto"/>
                    <w:bottom w:val="outset" w:sz="6" w:space="0" w:color="auto"/>
                    <w:right w:val="outset" w:sz="6" w:space="0" w:color="auto"/>
                  </w:tcBorders>
                  <w:vAlign w:val="center"/>
                  <w:hideMark/>
                </w:tcPr>
                <w:p w14:paraId="0F4345F7" w14:textId="77777777" w:rsidR="006D0632" w:rsidRPr="00F51AB1" w:rsidRDefault="006D0632" w:rsidP="0040772A">
                  <w:pPr>
                    <w:spacing w:after="0" w:line="240" w:lineRule="auto"/>
                    <w:rPr>
                      <w:rFonts w:ascii="Arial" w:eastAsia="Times New Roman" w:hAnsi="Arial" w:cs="Arial"/>
                      <w:sz w:val="16"/>
                      <w:szCs w:val="16"/>
                      <w:lang w:eastAsia="it-IT"/>
                    </w:rPr>
                  </w:pPr>
                  <w:r w:rsidRPr="00F51AB1">
                    <w:rPr>
                      <w:rFonts w:ascii="Arial" w:eastAsia="Times New Roman" w:hAnsi="Arial" w:cs="Arial"/>
                      <w:sz w:val="16"/>
                      <w:szCs w:val="16"/>
                      <w:lang w:eastAsia="it-IT"/>
                    </w:rPr>
                    <w:t xml:space="preserve">Int. </w:t>
                  </w:r>
                  <w:proofErr w:type="spellStart"/>
                  <w:r w:rsidRPr="00F51AB1">
                    <w:rPr>
                      <w:rFonts w:ascii="Arial" w:eastAsia="Times New Roman" w:hAnsi="Arial" w:cs="Arial"/>
                      <w:sz w:val="16"/>
                      <w:szCs w:val="16"/>
                      <w:lang w:eastAsia="it-IT"/>
                    </w:rPr>
                    <w:t>Fid</w:t>
                  </w:r>
                  <w:proofErr w:type="spellEnd"/>
                  <w:r w:rsidRPr="00F51AB1">
                    <w:rPr>
                      <w:rFonts w:ascii="Arial" w:eastAsia="Times New Roman" w:hAnsi="Arial" w:cs="Arial"/>
                      <w:sz w:val="16"/>
                      <w:szCs w:val="16"/>
                      <w:lang w:eastAsia="it-IT"/>
                    </w:rPr>
                    <w:t>. 95%</w:t>
                  </w:r>
                </w:p>
              </w:tc>
            </w:tr>
            <w:tr w:rsidR="006D0632" w:rsidRPr="00F51AB1" w14:paraId="2F30227B" w14:textId="77777777" w:rsidTr="0040772A">
              <w:trPr>
                <w:trHeight w:val="262"/>
                <w:tblCellSpacing w:w="15" w:type="dxa"/>
              </w:trPr>
              <w:tc>
                <w:tcPr>
                  <w:tcW w:w="1197" w:type="dxa"/>
                  <w:tcBorders>
                    <w:top w:val="outset" w:sz="6" w:space="0" w:color="auto"/>
                    <w:left w:val="outset" w:sz="6" w:space="0" w:color="auto"/>
                    <w:bottom w:val="outset" w:sz="6" w:space="0" w:color="auto"/>
                    <w:right w:val="outset" w:sz="6" w:space="0" w:color="auto"/>
                  </w:tcBorders>
                  <w:vAlign w:val="center"/>
                  <w:hideMark/>
                </w:tcPr>
                <w:p w14:paraId="7C9D9B9B" w14:textId="77777777" w:rsidR="006D0632" w:rsidRPr="00F51AB1" w:rsidRDefault="006D0632" w:rsidP="0040772A">
                  <w:pPr>
                    <w:spacing w:after="0" w:line="240" w:lineRule="auto"/>
                    <w:rPr>
                      <w:rFonts w:ascii="Arial" w:eastAsia="Times New Roman" w:hAnsi="Arial" w:cs="Arial"/>
                      <w:sz w:val="21"/>
                      <w:szCs w:val="21"/>
                      <w:lang w:eastAsia="it-IT"/>
                    </w:rPr>
                  </w:pPr>
                  <w:r w:rsidRPr="00F51AB1">
                    <w:rPr>
                      <w:rFonts w:ascii="Arial" w:eastAsia="Times New Roman" w:hAnsi="Arial" w:cs="Arial"/>
                      <w:sz w:val="21"/>
                      <w:szCs w:val="21"/>
                      <w:lang w:eastAsia="it-IT"/>
                    </w:rPr>
                    <w:t>Media</w:t>
                  </w:r>
                </w:p>
              </w:tc>
              <w:tc>
                <w:tcPr>
                  <w:tcW w:w="1577" w:type="dxa"/>
                  <w:tcBorders>
                    <w:top w:val="outset" w:sz="6" w:space="0" w:color="auto"/>
                    <w:left w:val="outset" w:sz="6" w:space="0" w:color="auto"/>
                    <w:bottom w:val="outset" w:sz="6" w:space="0" w:color="auto"/>
                    <w:right w:val="outset" w:sz="6" w:space="0" w:color="auto"/>
                  </w:tcBorders>
                  <w:vAlign w:val="center"/>
                  <w:hideMark/>
                </w:tcPr>
                <w:p w14:paraId="45678397" w14:textId="77777777" w:rsidR="006D0632" w:rsidRPr="00F51AB1" w:rsidRDefault="006D0632" w:rsidP="0040772A">
                  <w:pPr>
                    <w:spacing w:after="0" w:line="240" w:lineRule="auto"/>
                    <w:rPr>
                      <w:rFonts w:ascii="Arial" w:eastAsia="Times New Roman" w:hAnsi="Arial" w:cs="Arial"/>
                      <w:sz w:val="21"/>
                      <w:szCs w:val="21"/>
                      <w:lang w:eastAsia="it-IT"/>
                    </w:rPr>
                  </w:pPr>
                  <w:r w:rsidRPr="00F51AB1">
                    <w:rPr>
                      <w:rFonts w:ascii="Arial" w:eastAsia="Times New Roman" w:hAnsi="Arial" w:cs="Arial"/>
                      <w:sz w:val="21"/>
                      <w:szCs w:val="21"/>
                      <w:lang w:eastAsia="it-IT"/>
                    </w:rPr>
                    <w:t>da 2.16 a 3.14</w:t>
                  </w:r>
                </w:p>
              </w:tc>
            </w:tr>
            <w:tr w:rsidR="006D0632" w:rsidRPr="00F51AB1" w14:paraId="206CD180" w14:textId="77777777" w:rsidTr="0040772A">
              <w:trPr>
                <w:trHeight w:val="262"/>
                <w:tblCellSpacing w:w="15" w:type="dxa"/>
              </w:trPr>
              <w:tc>
                <w:tcPr>
                  <w:tcW w:w="1197" w:type="dxa"/>
                  <w:tcBorders>
                    <w:top w:val="outset" w:sz="6" w:space="0" w:color="auto"/>
                    <w:left w:val="outset" w:sz="6" w:space="0" w:color="auto"/>
                    <w:bottom w:val="outset" w:sz="6" w:space="0" w:color="auto"/>
                    <w:right w:val="outset" w:sz="6" w:space="0" w:color="auto"/>
                  </w:tcBorders>
                  <w:vAlign w:val="center"/>
                  <w:hideMark/>
                </w:tcPr>
                <w:p w14:paraId="64A78E5D" w14:textId="77777777" w:rsidR="006D0632" w:rsidRPr="00F51AB1" w:rsidRDefault="006D0632" w:rsidP="0040772A">
                  <w:pPr>
                    <w:spacing w:after="0" w:line="240" w:lineRule="auto"/>
                    <w:rPr>
                      <w:rFonts w:ascii="Arial" w:eastAsia="Times New Roman" w:hAnsi="Arial" w:cs="Arial"/>
                      <w:sz w:val="21"/>
                      <w:szCs w:val="21"/>
                      <w:lang w:eastAsia="it-IT"/>
                    </w:rPr>
                  </w:pPr>
                  <w:r w:rsidRPr="00F51AB1">
                    <w:rPr>
                      <w:rFonts w:ascii="Arial" w:eastAsia="Times New Roman" w:hAnsi="Arial" w:cs="Arial"/>
                      <w:sz w:val="21"/>
                      <w:szCs w:val="21"/>
                      <w:lang w:eastAsia="it-IT"/>
                    </w:rPr>
                    <w:t>Scarto tipo</w:t>
                  </w:r>
                </w:p>
              </w:tc>
              <w:tc>
                <w:tcPr>
                  <w:tcW w:w="1577" w:type="dxa"/>
                  <w:tcBorders>
                    <w:top w:val="outset" w:sz="6" w:space="0" w:color="auto"/>
                    <w:left w:val="outset" w:sz="6" w:space="0" w:color="auto"/>
                    <w:bottom w:val="outset" w:sz="6" w:space="0" w:color="auto"/>
                    <w:right w:val="outset" w:sz="6" w:space="0" w:color="auto"/>
                  </w:tcBorders>
                  <w:vAlign w:val="center"/>
                  <w:hideMark/>
                </w:tcPr>
                <w:p w14:paraId="0B0D8325" w14:textId="77777777" w:rsidR="006D0632" w:rsidRPr="00F51AB1" w:rsidRDefault="006D0632" w:rsidP="0040772A">
                  <w:pPr>
                    <w:spacing w:after="0" w:line="240" w:lineRule="auto"/>
                    <w:rPr>
                      <w:rFonts w:ascii="Arial" w:eastAsia="Times New Roman" w:hAnsi="Arial" w:cs="Arial"/>
                      <w:sz w:val="21"/>
                      <w:szCs w:val="21"/>
                      <w:lang w:eastAsia="it-IT"/>
                    </w:rPr>
                  </w:pPr>
                  <w:r w:rsidRPr="00F51AB1">
                    <w:rPr>
                      <w:rFonts w:ascii="Arial" w:eastAsia="Times New Roman" w:hAnsi="Arial" w:cs="Arial"/>
                      <w:sz w:val="21"/>
                      <w:szCs w:val="21"/>
                      <w:lang w:eastAsia="it-IT"/>
                    </w:rPr>
                    <w:t>da 1.3 a 2.04</w:t>
                  </w:r>
                </w:p>
              </w:tc>
            </w:tr>
          </w:tbl>
          <w:p w14:paraId="09ADD1AD" w14:textId="77777777" w:rsidR="006D0632" w:rsidRPr="00F51AB1" w:rsidRDefault="006D0632" w:rsidP="0040772A">
            <w:pPr>
              <w:spacing w:after="0" w:line="240" w:lineRule="auto"/>
              <w:rPr>
                <w:rFonts w:ascii="Times New Roman" w:eastAsia="Times New Roman" w:hAnsi="Times New Roman" w:cs="Times New Roman"/>
                <w:color w:val="000000"/>
                <w:sz w:val="24"/>
                <w:szCs w:val="24"/>
                <w:lang w:eastAsia="it-IT"/>
              </w:rPr>
            </w:pPr>
            <w:r w:rsidRPr="00F51AB1">
              <w:rPr>
                <w:rFonts w:ascii="Arial" w:eastAsia="Times New Roman" w:hAnsi="Arial" w:cs="Arial"/>
                <w:color w:val="000000"/>
                <w:sz w:val="21"/>
                <w:szCs w:val="21"/>
                <w:lang w:eastAsia="it-IT"/>
              </w:rPr>
              <w:br/>
              <w:t>Probabilità di normalità della distribuzione (test di Jarque-Bera): 0.102</w:t>
            </w:r>
          </w:p>
        </w:tc>
        <w:tc>
          <w:tcPr>
            <w:tcW w:w="112" w:type="dxa"/>
            <w:hideMark/>
          </w:tcPr>
          <w:p w14:paraId="6C5199D6" w14:textId="77777777" w:rsidR="006D0632" w:rsidRPr="00F51AB1" w:rsidRDefault="006D0632" w:rsidP="0040772A">
            <w:pPr>
              <w:spacing w:before="100" w:beforeAutospacing="1" w:after="100" w:afterAutospacing="1" w:line="240" w:lineRule="auto"/>
              <w:jc w:val="right"/>
              <w:rPr>
                <w:rFonts w:ascii="Times New Roman" w:eastAsia="Times New Roman" w:hAnsi="Times New Roman" w:cs="Times New Roman"/>
                <w:color w:val="000000"/>
                <w:sz w:val="24"/>
                <w:szCs w:val="24"/>
                <w:lang w:eastAsia="it-IT"/>
              </w:rPr>
            </w:pPr>
            <w:r w:rsidRPr="00F51AB1">
              <w:rPr>
                <w:rFonts w:ascii="Times New Roman" w:eastAsia="Times New Roman" w:hAnsi="Times New Roman" w:cs="Times New Roman"/>
                <w:color w:val="000000"/>
                <w:sz w:val="24"/>
                <w:szCs w:val="24"/>
                <w:lang w:eastAsia="it-IT"/>
              </w:rPr>
              <w:t> </w:t>
            </w:r>
          </w:p>
        </w:tc>
      </w:tr>
    </w:tbl>
    <w:p w14:paraId="603129C9" w14:textId="77777777" w:rsidR="006D0632" w:rsidRDefault="006D0632" w:rsidP="00585F7E">
      <w:pPr>
        <w:rPr>
          <w:rFonts w:ascii="Times New Roman" w:eastAsia="Times New Roman" w:hAnsi="Times New Roman" w:cs="Times New Roman"/>
          <w:b/>
          <w:bCs/>
          <w:sz w:val="28"/>
          <w:szCs w:val="28"/>
          <w:u w:val="single"/>
          <w:lang w:eastAsia="it-IT"/>
        </w:rPr>
      </w:pPr>
    </w:p>
    <w:p w14:paraId="48887844" w14:textId="77777777" w:rsidR="006D0632" w:rsidRDefault="006D0632" w:rsidP="00585F7E">
      <w:pPr>
        <w:rPr>
          <w:rFonts w:ascii="Times New Roman" w:eastAsia="Times New Roman" w:hAnsi="Times New Roman" w:cs="Times New Roman"/>
          <w:b/>
          <w:bCs/>
          <w:sz w:val="28"/>
          <w:szCs w:val="28"/>
          <w:u w:val="single"/>
          <w:lang w:eastAsia="it-IT"/>
        </w:rPr>
      </w:pPr>
    </w:p>
    <w:p w14:paraId="1CD6BC59" w14:textId="77777777" w:rsidR="006D0632" w:rsidRDefault="006D0632" w:rsidP="00585F7E">
      <w:pPr>
        <w:rPr>
          <w:rFonts w:ascii="Times New Roman" w:eastAsia="Times New Roman" w:hAnsi="Times New Roman" w:cs="Times New Roman"/>
          <w:b/>
          <w:bCs/>
          <w:sz w:val="28"/>
          <w:szCs w:val="28"/>
          <w:u w:val="single"/>
          <w:lang w:eastAsia="it-IT"/>
        </w:rPr>
      </w:pPr>
    </w:p>
    <w:p w14:paraId="6A8E29BE" w14:textId="77777777" w:rsidR="006D0632" w:rsidRDefault="006D0632" w:rsidP="00585F7E">
      <w:pPr>
        <w:rPr>
          <w:rFonts w:ascii="Times New Roman" w:eastAsia="Times New Roman" w:hAnsi="Times New Roman" w:cs="Times New Roman"/>
          <w:b/>
          <w:bCs/>
          <w:sz w:val="28"/>
          <w:szCs w:val="28"/>
          <w:u w:val="single"/>
          <w:lang w:eastAsia="it-IT"/>
        </w:rPr>
      </w:pPr>
    </w:p>
    <w:p w14:paraId="2EBB5403" w14:textId="77777777" w:rsidR="0039248D" w:rsidRDefault="0039248D" w:rsidP="00585F7E">
      <w:pPr>
        <w:rPr>
          <w:rFonts w:ascii="Times New Roman" w:eastAsia="Times New Roman" w:hAnsi="Times New Roman" w:cs="Times New Roman"/>
          <w:b/>
          <w:bCs/>
          <w:sz w:val="28"/>
          <w:szCs w:val="28"/>
          <w:u w:val="single"/>
          <w:lang w:eastAsia="it-IT"/>
        </w:rPr>
      </w:pPr>
    </w:p>
    <w:p w14:paraId="0E443BBA" w14:textId="77777777" w:rsidR="0039248D" w:rsidRDefault="0039248D" w:rsidP="00585F7E">
      <w:pPr>
        <w:rPr>
          <w:rFonts w:ascii="Times New Roman" w:eastAsia="Times New Roman" w:hAnsi="Times New Roman" w:cs="Times New Roman"/>
          <w:b/>
          <w:bCs/>
          <w:sz w:val="28"/>
          <w:szCs w:val="28"/>
          <w:u w:val="single"/>
          <w:lang w:eastAsia="it-IT"/>
        </w:rPr>
      </w:pPr>
    </w:p>
    <w:p w14:paraId="19BBF5A2" w14:textId="77777777" w:rsidR="0039248D" w:rsidRDefault="0039248D" w:rsidP="00585F7E">
      <w:pPr>
        <w:rPr>
          <w:rFonts w:ascii="Times New Roman" w:eastAsia="Times New Roman" w:hAnsi="Times New Roman" w:cs="Times New Roman"/>
          <w:b/>
          <w:bCs/>
          <w:sz w:val="28"/>
          <w:szCs w:val="28"/>
          <w:u w:val="single"/>
          <w:lang w:eastAsia="it-IT"/>
        </w:rPr>
      </w:pPr>
    </w:p>
    <w:p w14:paraId="3A79FBC5" w14:textId="77777777" w:rsidR="0039248D" w:rsidRDefault="0039248D" w:rsidP="00585F7E">
      <w:pPr>
        <w:rPr>
          <w:rFonts w:ascii="Times New Roman" w:eastAsia="Times New Roman" w:hAnsi="Times New Roman" w:cs="Times New Roman"/>
          <w:b/>
          <w:bCs/>
          <w:sz w:val="28"/>
          <w:szCs w:val="28"/>
          <w:u w:val="single"/>
          <w:lang w:eastAsia="it-IT"/>
        </w:rPr>
      </w:pPr>
    </w:p>
    <w:p w14:paraId="2ED1B6B2" w14:textId="5ACB0B36" w:rsidR="00974FD7" w:rsidRDefault="0043357D" w:rsidP="00585F7E">
      <w:pPr>
        <w:rPr>
          <w:rFonts w:ascii="Times New Roman" w:eastAsia="Times New Roman" w:hAnsi="Times New Roman" w:cs="Times New Roman"/>
          <w:b/>
          <w:bCs/>
          <w:sz w:val="28"/>
          <w:szCs w:val="28"/>
          <w:u w:val="single"/>
          <w:lang w:eastAsia="it-IT"/>
        </w:rPr>
      </w:pPr>
      <w:r>
        <w:rPr>
          <w:rFonts w:ascii="Times New Roman" w:eastAsia="Times New Roman" w:hAnsi="Times New Roman" w:cs="Times New Roman"/>
          <w:b/>
          <w:bCs/>
          <w:sz w:val="28"/>
          <w:szCs w:val="28"/>
          <w:u w:val="single"/>
          <w:lang w:eastAsia="it-IT"/>
        </w:rPr>
        <w:lastRenderedPageBreak/>
        <w:t>V6</w:t>
      </w:r>
    </w:p>
    <w:tbl>
      <w:tblPr>
        <w:tblW w:w="0" w:type="auto"/>
        <w:tblCellSpacing w:w="15" w:type="dxa"/>
        <w:tblLayout w:type="fixed"/>
        <w:tblCellMar>
          <w:top w:w="15" w:type="dxa"/>
          <w:left w:w="15" w:type="dxa"/>
          <w:bottom w:w="15" w:type="dxa"/>
          <w:right w:w="15" w:type="dxa"/>
        </w:tblCellMar>
        <w:tblLook w:val="04A0" w:firstRow="1" w:lastRow="0" w:firstColumn="1" w:lastColumn="0" w:noHBand="0" w:noVBand="1"/>
      </w:tblPr>
      <w:tblGrid>
        <w:gridCol w:w="95"/>
        <w:gridCol w:w="6001"/>
        <w:gridCol w:w="850"/>
        <w:gridCol w:w="3520"/>
      </w:tblGrid>
      <w:tr w:rsidR="0043357D" w:rsidRPr="0043357D" w14:paraId="6D6EE925" w14:textId="77777777" w:rsidTr="00AC3A92">
        <w:trPr>
          <w:tblCellSpacing w:w="15" w:type="dxa"/>
        </w:trPr>
        <w:tc>
          <w:tcPr>
            <w:tcW w:w="6051" w:type="dxa"/>
            <w:gridSpan w:val="2"/>
            <w:hideMark/>
          </w:tcPr>
          <w:p w14:paraId="6C44B62D" w14:textId="77777777" w:rsidR="0043357D" w:rsidRPr="0043357D" w:rsidRDefault="0043357D" w:rsidP="0043357D">
            <w:pPr>
              <w:spacing w:after="0" w:line="240" w:lineRule="auto"/>
              <w:rPr>
                <w:rFonts w:ascii="Arial" w:eastAsia="Times New Roman" w:hAnsi="Arial" w:cs="Arial"/>
                <w:color w:val="000000"/>
                <w:sz w:val="24"/>
                <w:szCs w:val="24"/>
                <w:lang w:eastAsia="it-IT"/>
              </w:rPr>
            </w:pPr>
            <w:r w:rsidRPr="0043357D">
              <w:rPr>
                <w:rFonts w:ascii="Arial" w:eastAsia="Times New Roman" w:hAnsi="Arial" w:cs="Arial"/>
                <w:b/>
                <w:bCs/>
                <w:color w:val="000000"/>
                <w:sz w:val="24"/>
                <w:szCs w:val="24"/>
                <w:lang w:eastAsia="it-IT"/>
              </w:rPr>
              <w:t>Distribuzione di frequenza:</w:t>
            </w:r>
            <w:r w:rsidRPr="0043357D">
              <w:rPr>
                <w:rFonts w:ascii="Arial" w:eastAsia="Times New Roman" w:hAnsi="Arial" w:cs="Arial"/>
                <w:color w:val="000000"/>
                <w:sz w:val="24"/>
                <w:szCs w:val="24"/>
                <w:lang w:eastAsia="it-IT"/>
              </w:rPr>
              <w:br/>
            </w:r>
            <w:r w:rsidRPr="0043357D">
              <w:rPr>
                <w:rFonts w:ascii="Arial" w:eastAsia="Times New Roman" w:hAnsi="Arial" w:cs="Arial"/>
                <w:b/>
                <w:bCs/>
                <w:color w:val="000000"/>
                <w:sz w:val="24"/>
                <w:szCs w:val="24"/>
                <w:lang w:eastAsia="it-IT"/>
              </w:rPr>
              <w:t>Ogni quanto vengono proposte le attività all’aria aperta?</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507"/>
              <w:gridCol w:w="992"/>
              <w:gridCol w:w="850"/>
              <w:gridCol w:w="993"/>
              <w:gridCol w:w="850"/>
              <w:gridCol w:w="709"/>
            </w:tblGrid>
            <w:tr w:rsidR="00AC3A92" w:rsidRPr="0043357D" w14:paraId="0B383FA7" w14:textId="77777777" w:rsidTr="00AC3A92">
              <w:trPr>
                <w:tblCellSpacing w:w="15" w:type="dxa"/>
              </w:trPr>
              <w:tc>
                <w:tcPr>
                  <w:tcW w:w="1462" w:type="dxa"/>
                  <w:tcBorders>
                    <w:top w:val="outset" w:sz="6" w:space="0" w:color="auto"/>
                    <w:left w:val="outset" w:sz="6" w:space="0" w:color="auto"/>
                    <w:bottom w:val="outset" w:sz="6" w:space="0" w:color="auto"/>
                    <w:right w:val="outset" w:sz="6" w:space="0" w:color="auto"/>
                  </w:tcBorders>
                  <w:vAlign w:val="center"/>
                  <w:hideMark/>
                </w:tcPr>
                <w:p w14:paraId="230DD3C9" w14:textId="77777777" w:rsidR="0043357D" w:rsidRPr="0043357D" w:rsidRDefault="0043357D" w:rsidP="0043357D">
                  <w:pPr>
                    <w:spacing w:after="0" w:line="240" w:lineRule="auto"/>
                    <w:rPr>
                      <w:rFonts w:ascii="Arial" w:eastAsia="Times New Roman" w:hAnsi="Arial" w:cs="Arial"/>
                      <w:sz w:val="16"/>
                      <w:szCs w:val="16"/>
                      <w:lang w:eastAsia="it-IT"/>
                    </w:rPr>
                  </w:pPr>
                  <w:r w:rsidRPr="0043357D">
                    <w:rPr>
                      <w:rFonts w:ascii="Arial" w:eastAsia="Times New Roman" w:hAnsi="Arial" w:cs="Arial"/>
                      <w:sz w:val="16"/>
                      <w:szCs w:val="16"/>
                      <w:lang w:eastAsia="it-IT"/>
                    </w:rPr>
                    <w:t>Modalità</w:t>
                  </w:r>
                </w:p>
              </w:tc>
              <w:tc>
                <w:tcPr>
                  <w:tcW w:w="962" w:type="dxa"/>
                  <w:tcBorders>
                    <w:top w:val="outset" w:sz="6" w:space="0" w:color="auto"/>
                    <w:left w:val="outset" w:sz="6" w:space="0" w:color="auto"/>
                    <w:bottom w:val="outset" w:sz="6" w:space="0" w:color="auto"/>
                    <w:right w:val="outset" w:sz="6" w:space="0" w:color="auto"/>
                  </w:tcBorders>
                  <w:vAlign w:val="center"/>
                  <w:hideMark/>
                </w:tcPr>
                <w:p w14:paraId="64828E2C" w14:textId="77777777" w:rsidR="0043357D" w:rsidRPr="0043357D" w:rsidRDefault="0043357D" w:rsidP="0043357D">
                  <w:pPr>
                    <w:spacing w:after="0" w:line="240" w:lineRule="auto"/>
                    <w:rPr>
                      <w:rFonts w:ascii="Arial" w:eastAsia="Times New Roman" w:hAnsi="Arial" w:cs="Arial"/>
                      <w:sz w:val="16"/>
                      <w:szCs w:val="16"/>
                      <w:lang w:eastAsia="it-IT"/>
                    </w:rPr>
                  </w:pPr>
                  <w:r w:rsidRPr="0043357D">
                    <w:rPr>
                      <w:rFonts w:ascii="Arial" w:eastAsia="Times New Roman" w:hAnsi="Arial" w:cs="Arial"/>
                      <w:sz w:val="16"/>
                      <w:szCs w:val="16"/>
                      <w:lang w:eastAsia="it-IT"/>
                    </w:rPr>
                    <w:t>Frequenza</w:t>
                  </w:r>
                  <w:r w:rsidRPr="0043357D">
                    <w:rPr>
                      <w:rFonts w:ascii="Arial" w:eastAsia="Times New Roman" w:hAnsi="Arial" w:cs="Arial"/>
                      <w:sz w:val="16"/>
                      <w:szCs w:val="16"/>
                      <w:lang w:eastAsia="it-IT"/>
                    </w:rPr>
                    <w:br/>
                    <w:t>semplice</w:t>
                  </w:r>
                </w:p>
              </w:tc>
              <w:tc>
                <w:tcPr>
                  <w:tcW w:w="820" w:type="dxa"/>
                  <w:tcBorders>
                    <w:top w:val="outset" w:sz="6" w:space="0" w:color="auto"/>
                    <w:left w:val="outset" w:sz="6" w:space="0" w:color="auto"/>
                    <w:bottom w:val="outset" w:sz="6" w:space="0" w:color="auto"/>
                    <w:right w:val="outset" w:sz="6" w:space="0" w:color="auto"/>
                  </w:tcBorders>
                  <w:vAlign w:val="center"/>
                  <w:hideMark/>
                </w:tcPr>
                <w:p w14:paraId="7F952B1C" w14:textId="77777777" w:rsidR="0043357D" w:rsidRPr="0043357D" w:rsidRDefault="0043357D" w:rsidP="0043357D">
                  <w:pPr>
                    <w:spacing w:after="0" w:line="240" w:lineRule="auto"/>
                    <w:rPr>
                      <w:rFonts w:ascii="Arial" w:eastAsia="Times New Roman" w:hAnsi="Arial" w:cs="Arial"/>
                      <w:sz w:val="16"/>
                      <w:szCs w:val="16"/>
                      <w:lang w:eastAsia="it-IT"/>
                    </w:rPr>
                  </w:pPr>
                  <w:proofErr w:type="spellStart"/>
                  <w:r w:rsidRPr="0043357D">
                    <w:rPr>
                      <w:rFonts w:ascii="Arial" w:eastAsia="Times New Roman" w:hAnsi="Arial" w:cs="Arial"/>
                      <w:sz w:val="16"/>
                      <w:szCs w:val="16"/>
                      <w:lang w:eastAsia="it-IT"/>
                    </w:rPr>
                    <w:t>Percent</w:t>
                  </w:r>
                  <w:proofErr w:type="spellEnd"/>
                  <w:r w:rsidRPr="0043357D">
                    <w:rPr>
                      <w:rFonts w:ascii="Arial" w:eastAsia="Times New Roman" w:hAnsi="Arial" w:cs="Arial"/>
                      <w:sz w:val="16"/>
                      <w:szCs w:val="16"/>
                      <w:lang w:eastAsia="it-IT"/>
                    </w:rPr>
                    <w:t>.</w:t>
                  </w:r>
                  <w:r w:rsidRPr="0043357D">
                    <w:rPr>
                      <w:rFonts w:ascii="Arial" w:eastAsia="Times New Roman" w:hAnsi="Arial" w:cs="Arial"/>
                      <w:sz w:val="16"/>
                      <w:szCs w:val="16"/>
                      <w:lang w:eastAsia="it-IT"/>
                    </w:rPr>
                    <w:br/>
                    <w:t>semplice</w:t>
                  </w:r>
                </w:p>
              </w:tc>
              <w:tc>
                <w:tcPr>
                  <w:tcW w:w="963" w:type="dxa"/>
                  <w:tcBorders>
                    <w:top w:val="outset" w:sz="6" w:space="0" w:color="auto"/>
                    <w:left w:val="outset" w:sz="6" w:space="0" w:color="auto"/>
                    <w:bottom w:val="outset" w:sz="6" w:space="0" w:color="auto"/>
                    <w:right w:val="outset" w:sz="6" w:space="0" w:color="auto"/>
                  </w:tcBorders>
                  <w:vAlign w:val="center"/>
                  <w:hideMark/>
                </w:tcPr>
                <w:p w14:paraId="18A3DE6A" w14:textId="77777777" w:rsidR="0043357D" w:rsidRPr="0043357D" w:rsidRDefault="0043357D" w:rsidP="0043357D">
                  <w:pPr>
                    <w:spacing w:after="0" w:line="240" w:lineRule="auto"/>
                    <w:rPr>
                      <w:rFonts w:ascii="Arial" w:eastAsia="Times New Roman" w:hAnsi="Arial" w:cs="Arial"/>
                      <w:sz w:val="16"/>
                      <w:szCs w:val="16"/>
                      <w:lang w:eastAsia="it-IT"/>
                    </w:rPr>
                  </w:pPr>
                  <w:r w:rsidRPr="0043357D">
                    <w:rPr>
                      <w:rFonts w:ascii="Arial" w:eastAsia="Times New Roman" w:hAnsi="Arial" w:cs="Arial"/>
                      <w:sz w:val="16"/>
                      <w:szCs w:val="16"/>
                      <w:lang w:eastAsia="it-IT"/>
                    </w:rPr>
                    <w:t>Frequenza</w:t>
                  </w:r>
                  <w:r w:rsidRPr="0043357D">
                    <w:rPr>
                      <w:rFonts w:ascii="Arial" w:eastAsia="Times New Roman" w:hAnsi="Arial" w:cs="Arial"/>
                      <w:sz w:val="16"/>
                      <w:szCs w:val="16"/>
                      <w:lang w:eastAsia="it-IT"/>
                    </w:rPr>
                    <w:br/>
                    <w:t>cumulata</w:t>
                  </w:r>
                </w:p>
              </w:tc>
              <w:tc>
                <w:tcPr>
                  <w:tcW w:w="820" w:type="dxa"/>
                  <w:tcBorders>
                    <w:top w:val="outset" w:sz="6" w:space="0" w:color="auto"/>
                    <w:left w:val="outset" w:sz="6" w:space="0" w:color="auto"/>
                    <w:bottom w:val="outset" w:sz="6" w:space="0" w:color="auto"/>
                    <w:right w:val="outset" w:sz="6" w:space="0" w:color="auto"/>
                  </w:tcBorders>
                  <w:vAlign w:val="center"/>
                  <w:hideMark/>
                </w:tcPr>
                <w:p w14:paraId="61984B1E" w14:textId="77777777" w:rsidR="0043357D" w:rsidRPr="0043357D" w:rsidRDefault="0043357D" w:rsidP="0043357D">
                  <w:pPr>
                    <w:spacing w:after="0" w:line="240" w:lineRule="auto"/>
                    <w:rPr>
                      <w:rFonts w:ascii="Arial" w:eastAsia="Times New Roman" w:hAnsi="Arial" w:cs="Arial"/>
                      <w:sz w:val="16"/>
                      <w:szCs w:val="16"/>
                      <w:lang w:eastAsia="it-IT"/>
                    </w:rPr>
                  </w:pPr>
                  <w:proofErr w:type="spellStart"/>
                  <w:r w:rsidRPr="0043357D">
                    <w:rPr>
                      <w:rFonts w:ascii="Arial" w:eastAsia="Times New Roman" w:hAnsi="Arial" w:cs="Arial"/>
                      <w:sz w:val="16"/>
                      <w:szCs w:val="16"/>
                      <w:lang w:eastAsia="it-IT"/>
                    </w:rPr>
                    <w:t>Percent</w:t>
                  </w:r>
                  <w:proofErr w:type="spellEnd"/>
                  <w:r w:rsidRPr="0043357D">
                    <w:rPr>
                      <w:rFonts w:ascii="Arial" w:eastAsia="Times New Roman" w:hAnsi="Arial" w:cs="Arial"/>
                      <w:sz w:val="16"/>
                      <w:szCs w:val="16"/>
                      <w:lang w:eastAsia="it-IT"/>
                    </w:rPr>
                    <w:t>.</w:t>
                  </w:r>
                  <w:r w:rsidRPr="0043357D">
                    <w:rPr>
                      <w:rFonts w:ascii="Arial" w:eastAsia="Times New Roman" w:hAnsi="Arial" w:cs="Arial"/>
                      <w:sz w:val="16"/>
                      <w:szCs w:val="16"/>
                      <w:lang w:eastAsia="it-IT"/>
                    </w:rPr>
                    <w:br/>
                    <w:t>cumulata</w:t>
                  </w:r>
                </w:p>
              </w:tc>
              <w:tc>
                <w:tcPr>
                  <w:tcW w:w="664" w:type="dxa"/>
                  <w:tcBorders>
                    <w:top w:val="outset" w:sz="6" w:space="0" w:color="auto"/>
                    <w:left w:val="outset" w:sz="6" w:space="0" w:color="auto"/>
                    <w:bottom w:val="outset" w:sz="6" w:space="0" w:color="auto"/>
                    <w:right w:val="outset" w:sz="6" w:space="0" w:color="auto"/>
                  </w:tcBorders>
                  <w:vAlign w:val="center"/>
                  <w:hideMark/>
                </w:tcPr>
                <w:p w14:paraId="2A86AA19" w14:textId="77777777" w:rsidR="0043357D" w:rsidRPr="0043357D" w:rsidRDefault="0043357D" w:rsidP="0043357D">
                  <w:pPr>
                    <w:spacing w:after="0" w:line="240" w:lineRule="auto"/>
                    <w:rPr>
                      <w:rFonts w:ascii="Arial" w:eastAsia="Times New Roman" w:hAnsi="Arial" w:cs="Arial"/>
                      <w:sz w:val="16"/>
                      <w:szCs w:val="16"/>
                      <w:lang w:eastAsia="it-IT"/>
                    </w:rPr>
                  </w:pPr>
                  <w:r w:rsidRPr="0043357D">
                    <w:rPr>
                      <w:rFonts w:ascii="Arial" w:eastAsia="Times New Roman" w:hAnsi="Arial" w:cs="Arial"/>
                      <w:sz w:val="16"/>
                      <w:szCs w:val="16"/>
                      <w:lang w:eastAsia="it-IT"/>
                    </w:rPr>
                    <w:t xml:space="preserve">Int. </w:t>
                  </w:r>
                  <w:proofErr w:type="spellStart"/>
                  <w:r w:rsidRPr="0043357D">
                    <w:rPr>
                      <w:rFonts w:ascii="Arial" w:eastAsia="Times New Roman" w:hAnsi="Arial" w:cs="Arial"/>
                      <w:sz w:val="16"/>
                      <w:szCs w:val="16"/>
                      <w:lang w:eastAsia="it-IT"/>
                    </w:rPr>
                    <w:t>Fid</w:t>
                  </w:r>
                  <w:proofErr w:type="spellEnd"/>
                  <w:r w:rsidRPr="0043357D">
                    <w:rPr>
                      <w:rFonts w:ascii="Arial" w:eastAsia="Times New Roman" w:hAnsi="Arial" w:cs="Arial"/>
                      <w:sz w:val="16"/>
                      <w:szCs w:val="16"/>
                      <w:lang w:eastAsia="it-IT"/>
                    </w:rPr>
                    <w:t>. 95%</w:t>
                  </w:r>
                </w:p>
              </w:tc>
            </w:tr>
            <w:tr w:rsidR="00AC3A92" w:rsidRPr="0043357D" w14:paraId="315A5680" w14:textId="77777777" w:rsidTr="00AC3A92">
              <w:trPr>
                <w:tblCellSpacing w:w="15" w:type="dxa"/>
              </w:trPr>
              <w:tc>
                <w:tcPr>
                  <w:tcW w:w="1462" w:type="dxa"/>
                  <w:tcBorders>
                    <w:top w:val="outset" w:sz="6" w:space="0" w:color="auto"/>
                    <w:left w:val="outset" w:sz="6" w:space="0" w:color="auto"/>
                    <w:bottom w:val="outset" w:sz="6" w:space="0" w:color="auto"/>
                    <w:right w:val="outset" w:sz="6" w:space="0" w:color="auto"/>
                  </w:tcBorders>
                  <w:vAlign w:val="center"/>
                  <w:hideMark/>
                </w:tcPr>
                <w:p w14:paraId="07EE907C" w14:textId="77777777" w:rsidR="0043357D" w:rsidRPr="0043357D" w:rsidRDefault="0043357D" w:rsidP="0043357D">
                  <w:pPr>
                    <w:spacing w:after="0" w:line="240" w:lineRule="auto"/>
                    <w:rPr>
                      <w:rFonts w:ascii="Arial" w:eastAsia="Times New Roman" w:hAnsi="Arial" w:cs="Arial"/>
                      <w:sz w:val="21"/>
                      <w:szCs w:val="21"/>
                      <w:lang w:eastAsia="it-IT"/>
                    </w:rPr>
                  </w:pPr>
                  <w:r w:rsidRPr="0043357D">
                    <w:rPr>
                      <w:rFonts w:ascii="Arial" w:eastAsia="Times New Roman" w:hAnsi="Arial" w:cs="Arial"/>
                      <w:b/>
                      <w:bCs/>
                      <w:sz w:val="21"/>
                      <w:szCs w:val="21"/>
                      <w:lang w:eastAsia="it-IT"/>
                    </w:rPr>
                    <w:t>1 volta a settimana</w:t>
                  </w:r>
                </w:p>
              </w:tc>
              <w:tc>
                <w:tcPr>
                  <w:tcW w:w="962" w:type="dxa"/>
                  <w:tcBorders>
                    <w:top w:val="outset" w:sz="6" w:space="0" w:color="auto"/>
                    <w:left w:val="outset" w:sz="6" w:space="0" w:color="auto"/>
                    <w:bottom w:val="outset" w:sz="6" w:space="0" w:color="auto"/>
                    <w:right w:val="outset" w:sz="6" w:space="0" w:color="auto"/>
                  </w:tcBorders>
                  <w:vAlign w:val="center"/>
                  <w:hideMark/>
                </w:tcPr>
                <w:p w14:paraId="66299BF8" w14:textId="77777777" w:rsidR="0043357D" w:rsidRPr="0043357D" w:rsidRDefault="0043357D" w:rsidP="0043357D">
                  <w:pPr>
                    <w:spacing w:after="0" w:line="240" w:lineRule="auto"/>
                    <w:rPr>
                      <w:rFonts w:ascii="Arial" w:eastAsia="Times New Roman" w:hAnsi="Arial" w:cs="Arial"/>
                      <w:sz w:val="21"/>
                      <w:szCs w:val="21"/>
                      <w:lang w:eastAsia="it-IT"/>
                    </w:rPr>
                  </w:pPr>
                  <w:r w:rsidRPr="0043357D">
                    <w:rPr>
                      <w:rFonts w:ascii="Arial" w:eastAsia="Times New Roman" w:hAnsi="Arial" w:cs="Arial"/>
                      <w:sz w:val="21"/>
                      <w:szCs w:val="21"/>
                      <w:lang w:eastAsia="it-IT"/>
                    </w:rPr>
                    <w:t>7</w:t>
                  </w:r>
                </w:p>
              </w:tc>
              <w:tc>
                <w:tcPr>
                  <w:tcW w:w="820" w:type="dxa"/>
                  <w:tcBorders>
                    <w:top w:val="outset" w:sz="6" w:space="0" w:color="auto"/>
                    <w:left w:val="outset" w:sz="6" w:space="0" w:color="auto"/>
                    <w:bottom w:val="outset" w:sz="6" w:space="0" w:color="auto"/>
                    <w:right w:val="outset" w:sz="6" w:space="0" w:color="auto"/>
                  </w:tcBorders>
                  <w:vAlign w:val="center"/>
                  <w:hideMark/>
                </w:tcPr>
                <w:p w14:paraId="65515867" w14:textId="77777777" w:rsidR="0043357D" w:rsidRPr="0043357D" w:rsidRDefault="0043357D" w:rsidP="0043357D">
                  <w:pPr>
                    <w:spacing w:after="0" w:line="240" w:lineRule="auto"/>
                    <w:rPr>
                      <w:rFonts w:ascii="Arial" w:eastAsia="Times New Roman" w:hAnsi="Arial" w:cs="Arial"/>
                      <w:sz w:val="21"/>
                      <w:szCs w:val="21"/>
                      <w:lang w:eastAsia="it-IT"/>
                    </w:rPr>
                  </w:pPr>
                  <w:r w:rsidRPr="0043357D">
                    <w:rPr>
                      <w:rFonts w:ascii="Arial" w:eastAsia="Times New Roman" w:hAnsi="Arial" w:cs="Arial"/>
                      <w:sz w:val="21"/>
                      <w:szCs w:val="21"/>
                      <w:lang w:eastAsia="it-IT"/>
                    </w:rPr>
                    <w:t>18%</w:t>
                  </w:r>
                </w:p>
              </w:tc>
              <w:tc>
                <w:tcPr>
                  <w:tcW w:w="963" w:type="dxa"/>
                  <w:tcBorders>
                    <w:top w:val="outset" w:sz="6" w:space="0" w:color="auto"/>
                    <w:left w:val="outset" w:sz="6" w:space="0" w:color="auto"/>
                    <w:bottom w:val="outset" w:sz="6" w:space="0" w:color="auto"/>
                    <w:right w:val="outset" w:sz="6" w:space="0" w:color="auto"/>
                  </w:tcBorders>
                  <w:vAlign w:val="center"/>
                  <w:hideMark/>
                </w:tcPr>
                <w:p w14:paraId="7CB9430D" w14:textId="77777777" w:rsidR="0043357D" w:rsidRPr="0043357D" w:rsidRDefault="0043357D" w:rsidP="0043357D">
                  <w:pPr>
                    <w:spacing w:after="0" w:line="240" w:lineRule="auto"/>
                    <w:rPr>
                      <w:rFonts w:ascii="Arial" w:eastAsia="Times New Roman" w:hAnsi="Arial" w:cs="Arial"/>
                      <w:sz w:val="21"/>
                      <w:szCs w:val="21"/>
                      <w:lang w:eastAsia="it-IT"/>
                    </w:rPr>
                  </w:pPr>
                  <w:r w:rsidRPr="0043357D">
                    <w:rPr>
                      <w:rFonts w:ascii="Arial" w:eastAsia="Times New Roman" w:hAnsi="Arial" w:cs="Arial"/>
                      <w:sz w:val="21"/>
                      <w:szCs w:val="21"/>
                      <w:lang w:eastAsia="it-IT"/>
                    </w:rPr>
                    <w:t>7</w:t>
                  </w:r>
                </w:p>
              </w:tc>
              <w:tc>
                <w:tcPr>
                  <w:tcW w:w="820" w:type="dxa"/>
                  <w:tcBorders>
                    <w:top w:val="outset" w:sz="6" w:space="0" w:color="auto"/>
                    <w:left w:val="outset" w:sz="6" w:space="0" w:color="auto"/>
                    <w:bottom w:val="outset" w:sz="6" w:space="0" w:color="auto"/>
                    <w:right w:val="outset" w:sz="6" w:space="0" w:color="auto"/>
                  </w:tcBorders>
                  <w:vAlign w:val="center"/>
                  <w:hideMark/>
                </w:tcPr>
                <w:p w14:paraId="6A4E4F8B" w14:textId="77777777" w:rsidR="0043357D" w:rsidRPr="0043357D" w:rsidRDefault="0043357D" w:rsidP="0043357D">
                  <w:pPr>
                    <w:spacing w:after="0" w:line="240" w:lineRule="auto"/>
                    <w:rPr>
                      <w:rFonts w:ascii="Arial" w:eastAsia="Times New Roman" w:hAnsi="Arial" w:cs="Arial"/>
                      <w:sz w:val="21"/>
                      <w:szCs w:val="21"/>
                      <w:lang w:eastAsia="it-IT"/>
                    </w:rPr>
                  </w:pPr>
                  <w:r w:rsidRPr="0043357D">
                    <w:rPr>
                      <w:rFonts w:ascii="Arial" w:eastAsia="Times New Roman" w:hAnsi="Arial" w:cs="Arial"/>
                      <w:sz w:val="21"/>
                      <w:szCs w:val="21"/>
                      <w:lang w:eastAsia="it-IT"/>
                    </w:rPr>
                    <w:t>18%</w:t>
                  </w:r>
                </w:p>
              </w:tc>
              <w:tc>
                <w:tcPr>
                  <w:tcW w:w="664" w:type="dxa"/>
                  <w:tcBorders>
                    <w:top w:val="outset" w:sz="6" w:space="0" w:color="auto"/>
                    <w:left w:val="outset" w:sz="6" w:space="0" w:color="auto"/>
                    <w:bottom w:val="outset" w:sz="6" w:space="0" w:color="auto"/>
                    <w:right w:val="outset" w:sz="6" w:space="0" w:color="auto"/>
                  </w:tcBorders>
                  <w:vAlign w:val="center"/>
                  <w:hideMark/>
                </w:tcPr>
                <w:p w14:paraId="594E7138" w14:textId="77777777" w:rsidR="0043357D" w:rsidRPr="0043357D" w:rsidRDefault="0043357D" w:rsidP="0043357D">
                  <w:pPr>
                    <w:spacing w:after="0" w:line="240" w:lineRule="auto"/>
                    <w:rPr>
                      <w:rFonts w:ascii="Arial" w:eastAsia="Times New Roman" w:hAnsi="Arial" w:cs="Arial"/>
                      <w:sz w:val="21"/>
                      <w:szCs w:val="21"/>
                      <w:lang w:eastAsia="it-IT"/>
                    </w:rPr>
                  </w:pPr>
                  <w:r w:rsidRPr="0043357D">
                    <w:rPr>
                      <w:rFonts w:ascii="Arial" w:eastAsia="Times New Roman" w:hAnsi="Arial" w:cs="Arial"/>
                      <w:sz w:val="15"/>
                      <w:szCs w:val="15"/>
                      <w:lang w:eastAsia="it-IT"/>
                    </w:rPr>
                    <w:t>6%:29%</w:t>
                  </w:r>
                </w:p>
              </w:tc>
            </w:tr>
            <w:tr w:rsidR="00AC3A92" w:rsidRPr="0043357D" w14:paraId="04D7AC6F" w14:textId="77777777" w:rsidTr="00AC3A92">
              <w:trPr>
                <w:tblCellSpacing w:w="15" w:type="dxa"/>
              </w:trPr>
              <w:tc>
                <w:tcPr>
                  <w:tcW w:w="1462" w:type="dxa"/>
                  <w:tcBorders>
                    <w:top w:val="outset" w:sz="6" w:space="0" w:color="auto"/>
                    <w:left w:val="outset" w:sz="6" w:space="0" w:color="auto"/>
                    <w:bottom w:val="outset" w:sz="6" w:space="0" w:color="auto"/>
                    <w:right w:val="outset" w:sz="6" w:space="0" w:color="auto"/>
                  </w:tcBorders>
                  <w:vAlign w:val="center"/>
                  <w:hideMark/>
                </w:tcPr>
                <w:p w14:paraId="71B52837" w14:textId="77777777" w:rsidR="0043357D" w:rsidRPr="0043357D" w:rsidRDefault="0043357D" w:rsidP="0043357D">
                  <w:pPr>
                    <w:spacing w:after="0" w:line="240" w:lineRule="auto"/>
                    <w:rPr>
                      <w:rFonts w:ascii="Arial" w:eastAsia="Times New Roman" w:hAnsi="Arial" w:cs="Arial"/>
                      <w:sz w:val="21"/>
                      <w:szCs w:val="21"/>
                      <w:lang w:eastAsia="it-IT"/>
                    </w:rPr>
                  </w:pPr>
                  <w:r w:rsidRPr="0043357D">
                    <w:rPr>
                      <w:rFonts w:ascii="Arial" w:eastAsia="Times New Roman" w:hAnsi="Arial" w:cs="Arial"/>
                      <w:b/>
                      <w:bCs/>
                      <w:sz w:val="21"/>
                      <w:szCs w:val="21"/>
                      <w:lang w:eastAsia="it-IT"/>
                    </w:rPr>
                    <w:t>2/3 volte a settimana</w:t>
                  </w:r>
                </w:p>
              </w:tc>
              <w:tc>
                <w:tcPr>
                  <w:tcW w:w="962" w:type="dxa"/>
                  <w:tcBorders>
                    <w:top w:val="outset" w:sz="6" w:space="0" w:color="auto"/>
                    <w:left w:val="outset" w:sz="6" w:space="0" w:color="auto"/>
                    <w:bottom w:val="outset" w:sz="6" w:space="0" w:color="auto"/>
                    <w:right w:val="outset" w:sz="6" w:space="0" w:color="auto"/>
                  </w:tcBorders>
                  <w:vAlign w:val="center"/>
                  <w:hideMark/>
                </w:tcPr>
                <w:p w14:paraId="4DD4BD44" w14:textId="77777777" w:rsidR="0043357D" w:rsidRPr="0043357D" w:rsidRDefault="0043357D" w:rsidP="0043357D">
                  <w:pPr>
                    <w:spacing w:after="0" w:line="240" w:lineRule="auto"/>
                    <w:rPr>
                      <w:rFonts w:ascii="Arial" w:eastAsia="Times New Roman" w:hAnsi="Arial" w:cs="Arial"/>
                      <w:sz w:val="21"/>
                      <w:szCs w:val="21"/>
                      <w:lang w:eastAsia="it-IT"/>
                    </w:rPr>
                  </w:pPr>
                  <w:r w:rsidRPr="0043357D">
                    <w:rPr>
                      <w:rFonts w:ascii="Arial" w:eastAsia="Times New Roman" w:hAnsi="Arial" w:cs="Arial"/>
                      <w:sz w:val="21"/>
                      <w:szCs w:val="21"/>
                      <w:lang w:eastAsia="it-IT"/>
                    </w:rPr>
                    <w:t>15</w:t>
                  </w:r>
                </w:p>
              </w:tc>
              <w:tc>
                <w:tcPr>
                  <w:tcW w:w="820" w:type="dxa"/>
                  <w:tcBorders>
                    <w:top w:val="outset" w:sz="6" w:space="0" w:color="auto"/>
                    <w:left w:val="outset" w:sz="6" w:space="0" w:color="auto"/>
                    <w:bottom w:val="outset" w:sz="6" w:space="0" w:color="auto"/>
                    <w:right w:val="outset" w:sz="6" w:space="0" w:color="auto"/>
                  </w:tcBorders>
                  <w:vAlign w:val="center"/>
                  <w:hideMark/>
                </w:tcPr>
                <w:p w14:paraId="756DBA22" w14:textId="77777777" w:rsidR="0043357D" w:rsidRPr="0043357D" w:rsidRDefault="0043357D" w:rsidP="0043357D">
                  <w:pPr>
                    <w:spacing w:after="0" w:line="240" w:lineRule="auto"/>
                    <w:rPr>
                      <w:rFonts w:ascii="Arial" w:eastAsia="Times New Roman" w:hAnsi="Arial" w:cs="Arial"/>
                      <w:sz w:val="21"/>
                      <w:szCs w:val="21"/>
                      <w:lang w:eastAsia="it-IT"/>
                    </w:rPr>
                  </w:pPr>
                  <w:r w:rsidRPr="0043357D">
                    <w:rPr>
                      <w:rFonts w:ascii="Arial" w:eastAsia="Times New Roman" w:hAnsi="Arial" w:cs="Arial"/>
                      <w:sz w:val="21"/>
                      <w:szCs w:val="21"/>
                      <w:lang w:eastAsia="it-IT"/>
                    </w:rPr>
                    <w:t>38%</w:t>
                  </w:r>
                </w:p>
              </w:tc>
              <w:tc>
                <w:tcPr>
                  <w:tcW w:w="963" w:type="dxa"/>
                  <w:tcBorders>
                    <w:top w:val="outset" w:sz="6" w:space="0" w:color="auto"/>
                    <w:left w:val="outset" w:sz="6" w:space="0" w:color="auto"/>
                    <w:bottom w:val="outset" w:sz="6" w:space="0" w:color="auto"/>
                    <w:right w:val="outset" w:sz="6" w:space="0" w:color="auto"/>
                  </w:tcBorders>
                  <w:vAlign w:val="center"/>
                  <w:hideMark/>
                </w:tcPr>
                <w:p w14:paraId="0D8AA1CA" w14:textId="77777777" w:rsidR="0043357D" w:rsidRPr="0043357D" w:rsidRDefault="0043357D" w:rsidP="0043357D">
                  <w:pPr>
                    <w:spacing w:after="0" w:line="240" w:lineRule="auto"/>
                    <w:rPr>
                      <w:rFonts w:ascii="Arial" w:eastAsia="Times New Roman" w:hAnsi="Arial" w:cs="Arial"/>
                      <w:sz w:val="21"/>
                      <w:szCs w:val="21"/>
                      <w:lang w:eastAsia="it-IT"/>
                    </w:rPr>
                  </w:pPr>
                  <w:r w:rsidRPr="0043357D">
                    <w:rPr>
                      <w:rFonts w:ascii="Arial" w:eastAsia="Times New Roman" w:hAnsi="Arial" w:cs="Arial"/>
                      <w:sz w:val="21"/>
                      <w:szCs w:val="21"/>
                      <w:lang w:eastAsia="it-IT"/>
                    </w:rPr>
                    <w:t>22</w:t>
                  </w:r>
                </w:p>
              </w:tc>
              <w:tc>
                <w:tcPr>
                  <w:tcW w:w="820" w:type="dxa"/>
                  <w:tcBorders>
                    <w:top w:val="outset" w:sz="6" w:space="0" w:color="auto"/>
                    <w:left w:val="outset" w:sz="6" w:space="0" w:color="auto"/>
                    <w:bottom w:val="outset" w:sz="6" w:space="0" w:color="auto"/>
                    <w:right w:val="outset" w:sz="6" w:space="0" w:color="auto"/>
                  </w:tcBorders>
                  <w:vAlign w:val="center"/>
                  <w:hideMark/>
                </w:tcPr>
                <w:p w14:paraId="1A6D8A8B" w14:textId="77777777" w:rsidR="0043357D" w:rsidRPr="0043357D" w:rsidRDefault="0043357D" w:rsidP="0043357D">
                  <w:pPr>
                    <w:spacing w:after="0" w:line="240" w:lineRule="auto"/>
                    <w:rPr>
                      <w:rFonts w:ascii="Arial" w:eastAsia="Times New Roman" w:hAnsi="Arial" w:cs="Arial"/>
                      <w:sz w:val="21"/>
                      <w:szCs w:val="21"/>
                      <w:lang w:eastAsia="it-IT"/>
                    </w:rPr>
                  </w:pPr>
                  <w:r w:rsidRPr="0043357D">
                    <w:rPr>
                      <w:rFonts w:ascii="Arial" w:eastAsia="Times New Roman" w:hAnsi="Arial" w:cs="Arial"/>
                      <w:sz w:val="21"/>
                      <w:szCs w:val="21"/>
                      <w:lang w:eastAsia="it-IT"/>
                    </w:rPr>
                    <w:t>55%</w:t>
                  </w:r>
                </w:p>
              </w:tc>
              <w:tc>
                <w:tcPr>
                  <w:tcW w:w="664" w:type="dxa"/>
                  <w:tcBorders>
                    <w:top w:val="outset" w:sz="6" w:space="0" w:color="auto"/>
                    <w:left w:val="outset" w:sz="6" w:space="0" w:color="auto"/>
                    <w:bottom w:val="outset" w:sz="6" w:space="0" w:color="auto"/>
                    <w:right w:val="outset" w:sz="6" w:space="0" w:color="auto"/>
                  </w:tcBorders>
                  <w:vAlign w:val="center"/>
                  <w:hideMark/>
                </w:tcPr>
                <w:p w14:paraId="7768A6E6" w14:textId="77777777" w:rsidR="0043357D" w:rsidRPr="0043357D" w:rsidRDefault="0043357D" w:rsidP="0043357D">
                  <w:pPr>
                    <w:spacing w:after="0" w:line="240" w:lineRule="auto"/>
                    <w:rPr>
                      <w:rFonts w:ascii="Arial" w:eastAsia="Times New Roman" w:hAnsi="Arial" w:cs="Arial"/>
                      <w:sz w:val="21"/>
                      <w:szCs w:val="21"/>
                      <w:lang w:eastAsia="it-IT"/>
                    </w:rPr>
                  </w:pPr>
                  <w:r w:rsidRPr="0043357D">
                    <w:rPr>
                      <w:rFonts w:ascii="Arial" w:eastAsia="Times New Roman" w:hAnsi="Arial" w:cs="Arial"/>
                      <w:sz w:val="15"/>
                      <w:szCs w:val="15"/>
                      <w:lang w:eastAsia="it-IT"/>
                    </w:rPr>
                    <w:t>22%:53%</w:t>
                  </w:r>
                </w:p>
              </w:tc>
            </w:tr>
            <w:tr w:rsidR="00AC3A92" w:rsidRPr="0043357D" w14:paraId="290F9456" w14:textId="77777777" w:rsidTr="00AC3A92">
              <w:trPr>
                <w:tblCellSpacing w:w="15" w:type="dxa"/>
              </w:trPr>
              <w:tc>
                <w:tcPr>
                  <w:tcW w:w="1462" w:type="dxa"/>
                  <w:tcBorders>
                    <w:top w:val="outset" w:sz="6" w:space="0" w:color="auto"/>
                    <w:left w:val="outset" w:sz="6" w:space="0" w:color="auto"/>
                    <w:bottom w:val="outset" w:sz="6" w:space="0" w:color="auto"/>
                    <w:right w:val="outset" w:sz="6" w:space="0" w:color="auto"/>
                  </w:tcBorders>
                  <w:vAlign w:val="center"/>
                  <w:hideMark/>
                </w:tcPr>
                <w:p w14:paraId="60FEE0EF" w14:textId="77777777" w:rsidR="0043357D" w:rsidRPr="0043357D" w:rsidRDefault="0043357D" w:rsidP="0043357D">
                  <w:pPr>
                    <w:spacing w:after="0" w:line="240" w:lineRule="auto"/>
                    <w:rPr>
                      <w:rFonts w:ascii="Arial" w:eastAsia="Times New Roman" w:hAnsi="Arial" w:cs="Arial"/>
                      <w:sz w:val="21"/>
                      <w:szCs w:val="21"/>
                      <w:lang w:eastAsia="it-IT"/>
                    </w:rPr>
                  </w:pPr>
                  <w:r w:rsidRPr="0043357D">
                    <w:rPr>
                      <w:rFonts w:ascii="Arial" w:eastAsia="Times New Roman" w:hAnsi="Arial" w:cs="Arial"/>
                      <w:b/>
                      <w:bCs/>
                      <w:sz w:val="21"/>
                      <w:szCs w:val="21"/>
                      <w:lang w:eastAsia="it-IT"/>
                    </w:rPr>
                    <w:t>Ogni giorno</w:t>
                  </w:r>
                </w:p>
              </w:tc>
              <w:tc>
                <w:tcPr>
                  <w:tcW w:w="962" w:type="dxa"/>
                  <w:tcBorders>
                    <w:top w:val="outset" w:sz="6" w:space="0" w:color="auto"/>
                    <w:left w:val="outset" w:sz="6" w:space="0" w:color="auto"/>
                    <w:bottom w:val="outset" w:sz="6" w:space="0" w:color="auto"/>
                    <w:right w:val="outset" w:sz="6" w:space="0" w:color="auto"/>
                  </w:tcBorders>
                  <w:vAlign w:val="center"/>
                  <w:hideMark/>
                </w:tcPr>
                <w:p w14:paraId="2D081D06" w14:textId="77777777" w:rsidR="0043357D" w:rsidRPr="0043357D" w:rsidRDefault="0043357D" w:rsidP="0043357D">
                  <w:pPr>
                    <w:spacing w:after="0" w:line="240" w:lineRule="auto"/>
                    <w:rPr>
                      <w:rFonts w:ascii="Arial" w:eastAsia="Times New Roman" w:hAnsi="Arial" w:cs="Arial"/>
                      <w:sz w:val="21"/>
                      <w:szCs w:val="21"/>
                      <w:lang w:eastAsia="it-IT"/>
                    </w:rPr>
                  </w:pPr>
                  <w:r w:rsidRPr="0043357D">
                    <w:rPr>
                      <w:rFonts w:ascii="Arial" w:eastAsia="Times New Roman" w:hAnsi="Arial" w:cs="Arial"/>
                      <w:sz w:val="21"/>
                      <w:szCs w:val="21"/>
                      <w:lang w:eastAsia="it-IT"/>
                    </w:rPr>
                    <w:t>18</w:t>
                  </w:r>
                </w:p>
              </w:tc>
              <w:tc>
                <w:tcPr>
                  <w:tcW w:w="820" w:type="dxa"/>
                  <w:tcBorders>
                    <w:top w:val="outset" w:sz="6" w:space="0" w:color="auto"/>
                    <w:left w:val="outset" w:sz="6" w:space="0" w:color="auto"/>
                    <w:bottom w:val="outset" w:sz="6" w:space="0" w:color="auto"/>
                    <w:right w:val="outset" w:sz="6" w:space="0" w:color="auto"/>
                  </w:tcBorders>
                  <w:vAlign w:val="center"/>
                  <w:hideMark/>
                </w:tcPr>
                <w:p w14:paraId="2B4E2DBF" w14:textId="77777777" w:rsidR="0043357D" w:rsidRPr="0043357D" w:rsidRDefault="0043357D" w:rsidP="0043357D">
                  <w:pPr>
                    <w:spacing w:after="0" w:line="240" w:lineRule="auto"/>
                    <w:rPr>
                      <w:rFonts w:ascii="Arial" w:eastAsia="Times New Roman" w:hAnsi="Arial" w:cs="Arial"/>
                      <w:sz w:val="21"/>
                      <w:szCs w:val="21"/>
                      <w:lang w:eastAsia="it-IT"/>
                    </w:rPr>
                  </w:pPr>
                  <w:r w:rsidRPr="0043357D">
                    <w:rPr>
                      <w:rFonts w:ascii="Arial" w:eastAsia="Times New Roman" w:hAnsi="Arial" w:cs="Arial"/>
                      <w:sz w:val="21"/>
                      <w:szCs w:val="21"/>
                      <w:lang w:eastAsia="it-IT"/>
                    </w:rPr>
                    <w:t>45%</w:t>
                  </w:r>
                </w:p>
              </w:tc>
              <w:tc>
                <w:tcPr>
                  <w:tcW w:w="963" w:type="dxa"/>
                  <w:tcBorders>
                    <w:top w:val="outset" w:sz="6" w:space="0" w:color="auto"/>
                    <w:left w:val="outset" w:sz="6" w:space="0" w:color="auto"/>
                    <w:bottom w:val="outset" w:sz="6" w:space="0" w:color="auto"/>
                    <w:right w:val="outset" w:sz="6" w:space="0" w:color="auto"/>
                  </w:tcBorders>
                  <w:vAlign w:val="center"/>
                  <w:hideMark/>
                </w:tcPr>
                <w:p w14:paraId="713DC58F" w14:textId="77777777" w:rsidR="0043357D" w:rsidRPr="0043357D" w:rsidRDefault="0043357D" w:rsidP="0043357D">
                  <w:pPr>
                    <w:spacing w:after="0" w:line="240" w:lineRule="auto"/>
                    <w:rPr>
                      <w:rFonts w:ascii="Arial" w:eastAsia="Times New Roman" w:hAnsi="Arial" w:cs="Arial"/>
                      <w:sz w:val="21"/>
                      <w:szCs w:val="21"/>
                      <w:lang w:eastAsia="it-IT"/>
                    </w:rPr>
                  </w:pPr>
                  <w:r w:rsidRPr="0043357D">
                    <w:rPr>
                      <w:rFonts w:ascii="Arial" w:eastAsia="Times New Roman" w:hAnsi="Arial" w:cs="Arial"/>
                      <w:sz w:val="21"/>
                      <w:szCs w:val="21"/>
                      <w:lang w:eastAsia="it-IT"/>
                    </w:rPr>
                    <w:t>40</w:t>
                  </w:r>
                </w:p>
              </w:tc>
              <w:tc>
                <w:tcPr>
                  <w:tcW w:w="820" w:type="dxa"/>
                  <w:tcBorders>
                    <w:top w:val="outset" w:sz="6" w:space="0" w:color="auto"/>
                    <w:left w:val="outset" w:sz="6" w:space="0" w:color="auto"/>
                    <w:bottom w:val="outset" w:sz="6" w:space="0" w:color="auto"/>
                    <w:right w:val="outset" w:sz="6" w:space="0" w:color="auto"/>
                  </w:tcBorders>
                  <w:vAlign w:val="center"/>
                  <w:hideMark/>
                </w:tcPr>
                <w:p w14:paraId="69D10299" w14:textId="77777777" w:rsidR="0043357D" w:rsidRPr="0043357D" w:rsidRDefault="0043357D" w:rsidP="0043357D">
                  <w:pPr>
                    <w:spacing w:after="0" w:line="240" w:lineRule="auto"/>
                    <w:rPr>
                      <w:rFonts w:ascii="Arial" w:eastAsia="Times New Roman" w:hAnsi="Arial" w:cs="Arial"/>
                      <w:sz w:val="21"/>
                      <w:szCs w:val="21"/>
                      <w:lang w:eastAsia="it-IT"/>
                    </w:rPr>
                  </w:pPr>
                  <w:r w:rsidRPr="0043357D">
                    <w:rPr>
                      <w:rFonts w:ascii="Arial" w:eastAsia="Times New Roman" w:hAnsi="Arial" w:cs="Arial"/>
                      <w:sz w:val="21"/>
                      <w:szCs w:val="21"/>
                      <w:lang w:eastAsia="it-IT"/>
                    </w:rPr>
                    <w:t>100%</w:t>
                  </w:r>
                </w:p>
              </w:tc>
              <w:tc>
                <w:tcPr>
                  <w:tcW w:w="664" w:type="dxa"/>
                  <w:tcBorders>
                    <w:top w:val="outset" w:sz="6" w:space="0" w:color="auto"/>
                    <w:left w:val="outset" w:sz="6" w:space="0" w:color="auto"/>
                    <w:bottom w:val="outset" w:sz="6" w:space="0" w:color="auto"/>
                    <w:right w:val="outset" w:sz="6" w:space="0" w:color="auto"/>
                  </w:tcBorders>
                  <w:vAlign w:val="center"/>
                  <w:hideMark/>
                </w:tcPr>
                <w:p w14:paraId="125D86F8" w14:textId="77777777" w:rsidR="0043357D" w:rsidRPr="0043357D" w:rsidRDefault="0043357D" w:rsidP="0043357D">
                  <w:pPr>
                    <w:spacing w:after="0" w:line="240" w:lineRule="auto"/>
                    <w:rPr>
                      <w:rFonts w:ascii="Arial" w:eastAsia="Times New Roman" w:hAnsi="Arial" w:cs="Arial"/>
                      <w:sz w:val="21"/>
                      <w:szCs w:val="21"/>
                      <w:lang w:eastAsia="it-IT"/>
                    </w:rPr>
                  </w:pPr>
                  <w:r w:rsidRPr="0043357D">
                    <w:rPr>
                      <w:rFonts w:ascii="Arial" w:eastAsia="Times New Roman" w:hAnsi="Arial" w:cs="Arial"/>
                      <w:sz w:val="15"/>
                      <w:szCs w:val="15"/>
                      <w:lang w:eastAsia="it-IT"/>
                    </w:rPr>
                    <w:t>30%:60%</w:t>
                  </w:r>
                </w:p>
              </w:tc>
            </w:tr>
          </w:tbl>
          <w:p w14:paraId="55BA8294" w14:textId="018598A5" w:rsidR="0043357D" w:rsidRPr="0043357D" w:rsidRDefault="0043357D" w:rsidP="0043357D">
            <w:pPr>
              <w:spacing w:after="0" w:line="240" w:lineRule="auto"/>
              <w:rPr>
                <w:rFonts w:ascii="Arial" w:eastAsia="Times New Roman" w:hAnsi="Arial" w:cs="Arial"/>
                <w:color w:val="000000"/>
                <w:sz w:val="21"/>
                <w:szCs w:val="21"/>
                <w:lang w:eastAsia="it-IT"/>
              </w:rPr>
            </w:pPr>
            <w:r w:rsidRPr="0043357D">
              <w:rPr>
                <w:rFonts w:ascii="Arial" w:eastAsia="Times New Roman" w:hAnsi="Arial" w:cs="Arial"/>
                <w:color w:val="000000"/>
                <w:sz w:val="21"/>
                <w:szCs w:val="21"/>
                <w:lang w:eastAsia="it-IT"/>
              </w:rPr>
              <w:br/>
            </w:r>
            <w:r w:rsidRPr="0043357D">
              <w:rPr>
                <w:rFonts w:ascii="Arial" w:eastAsia="Times New Roman" w:hAnsi="Arial" w:cs="Arial"/>
                <w:b/>
                <w:bCs/>
                <w:color w:val="000000"/>
                <w:sz w:val="21"/>
                <w:szCs w:val="21"/>
                <w:lang w:eastAsia="it-IT"/>
              </w:rPr>
              <w:t>Campione</w:t>
            </w:r>
            <w:r w:rsidRPr="0043357D">
              <w:rPr>
                <w:rFonts w:ascii="Arial" w:eastAsia="Times New Roman" w:hAnsi="Arial" w:cs="Arial"/>
                <w:color w:val="000000"/>
                <w:sz w:val="21"/>
                <w:szCs w:val="21"/>
                <w:lang w:eastAsia="it-IT"/>
              </w:rPr>
              <w:t>:</w:t>
            </w:r>
            <w:r w:rsidRPr="0043357D">
              <w:rPr>
                <w:rFonts w:ascii="Arial" w:eastAsia="Times New Roman" w:hAnsi="Arial" w:cs="Arial"/>
                <w:color w:val="000000"/>
                <w:sz w:val="21"/>
                <w:szCs w:val="21"/>
                <w:lang w:eastAsia="it-IT"/>
              </w:rPr>
              <w:br/>
              <w:t>Numero di casi= 40</w:t>
            </w:r>
            <w:r w:rsidRPr="0043357D">
              <w:rPr>
                <w:rFonts w:ascii="Arial" w:eastAsia="Times New Roman" w:hAnsi="Arial" w:cs="Arial"/>
                <w:color w:val="000000"/>
                <w:sz w:val="21"/>
                <w:szCs w:val="21"/>
                <w:lang w:eastAsia="it-IT"/>
              </w:rPr>
              <w:br/>
              <w:t>Indici di tendenza centrale:</w:t>
            </w:r>
            <w:r w:rsidRPr="0043357D">
              <w:rPr>
                <w:rFonts w:ascii="Arial" w:eastAsia="Times New Roman" w:hAnsi="Arial" w:cs="Arial"/>
                <w:color w:val="000000"/>
                <w:sz w:val="21"/>
                <w:szCs w:val="21"/>
                <w:lang w:eastAsia="it-IT"/>
              </w:rPr>
              <w:br/>
              <w:t>  Moda = Ogni giorno</w:t>
            </w:r>
            <w:r w:rsidRPr="0043357D">
              <w:rPr>
                <w:rFonts w:ascii="Arial" w:eastAsia="Times New Roman" w:hAnsi="Arial" w:cs="Arial"/>
                <w:color w:val="000000"/>
                <w:sz w:val="21"/>
                <w:szCs w:val="21"/>
                <w:lang w:eastAsia="it-IT"/>
              </w:rPr>
              <w:br/>
              <w:t>  Mediana = 2/3 volte a settimana</w:t>
            </w:r>
            <w:r w:rsidRPr="0043357D">
              <w:rPr>
                <w:rFonts w:ascii="Arial" w:eastAsia="Times New Roman" w:hAnsi="Arial" w:cs="Arial"/>
                <w:color w:val="000000"/>
                <w:sz w:val="21"/>
                <w:szCs w:val="21"/>
                <w:lang w:eastAsia="it-IT"/>
              </w:rPr>
              <w:br/>
              <w:t>Indici di dispersione:</w:t>
            </w:r>
            <w:r w:rsidRPr="0043357D">
              <w:rPr>
                <w:rFonts w:ascii="Arial" w:eastAsia="Times New Roman" w:hAnsi="Arial" w:cs="Arial"/>
                <w:color w:val="000000"/>
                <w:sz w:val="21"/>
                <w:szCs w:val="21"/>
                <w:lang w:eastAsia="it-IT"/>
              </w:rPr>
              <w:br/>
              <w:t>  Squilibrio = 0.37</w:t>
            </w:r>
          </w:p>
        </w:tc>
        <w:tc>
          <w:tcPr>
            <w:tcW w:w="4325" w:type="dxa"/>
            <w:gridSpan w:val="2"/>
            <w:hideMark/>
          </w:tcPr>
          <w:p w14:paraId="088CA968" w14:textId="18335EB0" w:rsidR="0043357D" w:rsidRDefault="0043357D" w:rsidP="00AC3A92">
            <w:pPr>
              <w:spacing w:before="100" w:beforeAutospacing="1" w:after="100" w:afterAutospacing="1" w:line="240" w:lineRule="auto"/>
              <w:jc w:val="both"/>
              <w:rPr>
                <w:rFonts w:ascii="Arial" w:eastAsia="Times New Roman" w:hAnsi="Arial" w:cs="Arial"/>
                <w:color w:val="000000"/>
                <w:sz w:val="21"/>
                <w:szCs w:val="21"/>
                <w:lang w:eastAsia="it-IT"/>
              </w:rPr>
            </w:pPr>
            <w:r w:rsidRPr="0043357D">
              <w:rPr>
                <w:rFonts w:ascii="Arial" w:eastAsia="Times New Roman" w:hAnsi="Arial" w:cs="Arial"/>
                <w:color w:val="000000"/>
                <w:sz w:val="21"/>
                <w:szCs w:val="21"/>
                <w:lang w:eastAsia="it-IT"/>
              </w:rPr>
              <w:t> </w:t>
            </w:r>
          </w:p>
          <w:p w14:paraId="4C60778C" w14:textId="77777777" w:rsidR="0043357D" w:rsidRDefault="0043357D" w:rsidP="0043357D">
            <w:pPr>
              <w:spacing w:after="0" w:line="240" w:lineRule="auto"/>
              <w:jc w:val="both"/>
              <w:rPr>
                <w:rFonts w:ascii="Arial" w:eastAsia="Times New Roman" w:hAnsi="Arial" w:cs="Arial"/>
                <w:color w:val="000000"/>
                <w:sz w:val="21"/>
                <w:szCs w:val="21"/>
                <w:lang w:eastAsia="it-IT"/>
              </w:rPr>
            </w:pPr>
          </w:p>
          <w:tbl>
            <w:tblPr>
              <w:tblpPr w:leftFromText="141" w:rightFromText="141" w:vertAnchor="page" w:horzAnchor="page" w:tblpX="601" w:tblpY="1291"/>
              <w:tblOverlap w:val="never"/>
              <w:tblW w:w="3703" w:type="dxa"/>
              <w:tblCellSpacing w:w="12" w:type="dxa"/>
              <w:tblLayout w:type="fixed"/>
              <w:tblCellMar>
                <w:left w:w="0" w:type="dxa"/>
                <w:right w:w="0" w:type="dxa"/>
              </w:tblCellMar>
              <w:tblLook w:val="04A0" w:firstRow="1" w:lastRow="0" w:firstColumn="1" w:lastColumn="0" w:noHBand="0" w:noVBand="1"/>
            </w:tblPr>
            <w:tblGrid>
              <w:gridCol w:w="1377"/>
              <w:gridCol w:w="1453"/>
              <w:gridCol w:w="873"/>
            </w:tblGrid>
            <w:tr w:rsidR="0043357D" w:rsidRPr="0043357D" w14:paraId="74CAA291" w14:textId="77777777" w:rsidTr="00AC3A92">
              <w:trPr>
                <w:trHeight w:val="822"/>
                <w:tblCellSpacing w:w="12" w:type="dxa"/>
              </w:trPr>
              <w:tc>
                <w:tcPr>
                  <w:tcW w:w="1341" w:type="dxa"/>
                  <w:vAlign w:val="bottom"/>
                  <w:hideMark/>
                </w:tcPr>
                <w:tbl>
                  <w:tblPr>
                    <w:tblW w:w="319" w:type="dxa"/>
                    <w:jc w:val="center"/>
                    <w:tblCellSpacing w:w="0" w:type="dxa"/>
                    <w:tblLayout w:type="fixed"/>
                    <w:tblCellMar>
                      <w:left w:w="0" w:type="dxa"/>
                      <w:right w:w="0" w:type="dxa"/>
                    </w:tblCellMar>
                    <w:tblLook w:val="04A0" w:firstRow="1" w:lastRow="0" w:firstColumn="1" w:lastColumn="0" w:noHBand="0" w:noVBand="1"/>
                  </w:tblPr>
                  <w:tblGrid>
                    <w:gridCol w:w="319"/>
                  </w:tblGrid>
                  <w:tr w:rsidR="0043357D" w:rsidRPr="0043357D" w14:paraId="73C4603B" w14:textId="77777777" w:rsidTr="0043357D">
                    <w:trPr>
                      <w:trHeight w:val="249"/>
                      <w:tblCellSpacing w:w="0" w:type="dxa"/>
                      <w:jc w:val="center"/>
                    </w:trPr>
                    <w:tc>
                      <w:tcPr>
                        <w:tcW w:w="421" w:type="dxa"/>
                        <w:vAlign w:val="bottom"/>
                        <w:hideMark/>
                      </w:tcPr>
                      <w:p w14:paraId="2BD70AC1" w14:textId="77777777" w:rsidR="0043357D" w:rsidRPr="0043357D" w:rsidRDefault="0043357D" w:rsidP="0043357D">
                        <w:pPr>
                          <w:spacing w:after="0" w:line="240" w:lineRule="auto"/>
                          <w:jc w:val="center"/>
                          <w:rPr>
                            <w:rFonts w:ascii="Arial" w:eastAsia="Times New Roman" w:hAnsi="Arial" w:cs="Arial"/>
                            <w:sz w:val="21"/>
                            <w:szCs w:val="21"/>
                            <w:lang w:eastAsia="it-IT"/>
                          </w:rPr>
                        </w:pPr>
                        <w:r w:rsidRPr="0043357D">
                          <w:rPr>
                            <w:rFonts w:ascii="Arial" w:eastAsia="Times New Roman" w:hAnsi="Arial" w:cs="Arial"/>
                            <w:sz w:val="21"/>
                            <w:szCs w:val="21"/>
                            <w:lang w:eastAsia="it-IT"/>
                          </w:rPr>
                          <w:t>18%</w:t>
                        </w:r>
                      </w:p>
                    </w:tc>
                  </w:tr>
                  <w:tr w:rsidR="0043357D" w:rsidRPr="0043357D" w14:paraId="3080B4CA" w14:textId="77777777" w:rsidTr="0043357D">
                    <w:trPr>
                      <w:trHeight w:val="229"/>
                      <w:tblCellSpacing w:w="0" w:type="dxa"/>
                      <w:jc w:val="center"/>
                    </w:trPr>
                    <w:tc>
                      <w:tcPr>
                        <w:tcW w:w="421" w:type="dxa"/>
                        <w:shd w:val="clear" w:color="auto" w:fill="C0D0C0"/>
                        <w:vAlign w:val="bottom"/>
                        <w:hideMark/>
                      </w:tcPr>
                      <w:p w14:paraId="4FACBAA2" w14:textId="77777777" w:rsidR="0043357D" w:rsidRPr="0043357D" w:rsidRDefault="0043357D" w:rsidP="0043357D">
                        <w:pPr>
                          <w:spacing w:after="0" w:line="240" w:lineRule="auto"/>
                          <w:jc w:val="center"/>
                          <w:rPr>
                            <w:rFonts w:ascii="Arial" w:eastAsia="Times New Roman" w:hAnsi="Arial" w:cs="Arial"/>
                            <w:sz w:val="21"/>
                            <w:szCs w:val="21"/>
                            <w:lang w:eastAsia="it-IT"/>
                          </w:rPr>
                        </w:pPr>
                      </w:p>
                    </w:tc>
                  </w:tr>
                </w:tbl>
                <w:p w14:paraId="54A47E5A" w14:textId="77777777" w:rsidR="0043357D" w:rsidRPr="0043357D" w:rsidRDefault="0043357D" w:rsidP="0043357D">
                  <w:pPr>
                    <w:spacing w:after="0" w:line="240" w:lineRule="auto"/>
                    <w:jc w:val="center"/>
                    <w:rPr>
                      <w:rFonts w:ascii="Arial" w:eastAsia="Times New Roman" w:hAnsi="Arial" w:cs="Arial"/>
                      <w:sz w:val="21"/>
                      <w:szCs w:val="21"/>
                      <w:lang w:eastAsia="it-IT"/>
                    </w:rPr>
                  </w:pPr>
                </w:p>
              </w:tc>
              <w:tc>
                <w:tcPr>
                  <w:tcW w:w="1429" w:type="dxa"/>
                  <w:vAlign w:val="bottom"/>
                  <w:hideMark/>
                </w:tcPr>
                <w:tbl>
                  <w:tblPr>
                    <w:tblW w:w="319" w:type="dxa"/>
                    <w:jc w:val="center"/>
                    <w:tblCellSpacing w:w="0" w:type="dxa"/>
                    <w:tblLayout w:type="fixed"/>
                    <w:tblCellMar>
                      <w:left w:w="0" w:type="dxa"/>
                      <w:right w:w="0" w:type="dxa"/>
                    </w:tblCellMar>
                    <w:tblLook w:val="04A0" w:firstRow="1" w:lastRow="0" w:firstColumn="1" w:lastColumn="0" w:noHBand="0" w:noVBand="1"/>
                  </w:tblPr>
                  <w:tblGrid>
                    <w:gridCol w:w="319"/>
                  </w:tblGrid>
                  <w:tr w:rsidR="0043357D" w:rsidRPr="0043357D" w14:paraId="4486C6BC" w14:textId="77777777" w:rsidTr="0043357D">
                    <w:trPr>
                      <w:trHeight w:val="249"/>
                      <w:tblCellSpacing w:w="0" w:type="dxa"/>
                      <w:jc w:val="center"/>
                    </w:trPr>
                    <w:tc>
                      <w:tcPr>
                        <w:tcW w:w="421" w:type="dxa"/>
                        <w:vAlign w:val="bottom"/>
                        <w:hideMark/>
                      </w:tcPr>
                      <w:p w14:paraId="45901BC9" w14:textId="77777777" w:rsidR="0043357D" w:rsidRPr="0043357D" w:rsidRDefault="0043357D" w:rsidP="0043357D">
                        <w:pPr>
                          <w:spacing w:after="0" w:line="240" w:lineRule="auto"/>
                          <w:jc w:val="center"/>
                          <w:rPr>
                            <w:rFonts w:ascii="Arial" w:eastAsia="Times New Roman" w:hAnsi="Arial" w:cs="Arial"/>
                            <w:sz w:val="21"/>
                            <w:szCs w:val="21"/>
                            <w:lang w:eastAsia="it-IT"/>
                          </w:rPr>
                        </w:pPr>
                        <w:r w:rsidRPr="0043357D">
                          <w:rPr>
                            <w:rFonts w:ascii="Arial" w:eastAsia="Times New Roman" w:hAnsi="Arial" w:cs="Arial"/>
                            <w:sz w:val="21"/>
                            <w:szCs w:val="21"/>
                            <w:lang w:eastAsia="it-IT"/>
                          </w:rPr>
                          <w:t>38%</w:t>
                        </w:r>
                      </w:p>
                    </w:tc>
                  </w:tr>
                  <w:tr w:rsidR="0043357D" w:rsidRPr="0043357D" w14:paraId="1838B040" w14:textId="77777777" w:rsidTr="0043357D">
                    <w:trPr>
                      <w:trHeight w:val="484"/>
                      <w:tblCellSpacing w:w="0" w:type="dxa"/>
                      <w:jc w:val="center"/>
                    </w:trPr>
                    <w:tc>
                      <w:tcPr>
                        <w:tcW w:w="421" w:type="dxa"/>
                        <w:shd w:val="clear" w:color="auto" w:fill="C0D0C0"/>
                        <w:vAlign w:val="bottom"/>
                        <w:hideMark/>
                      </w:tcPr>
                      <w:p w14:paraId="0182F68A" w14:textId="77777777" w:rsidR="0043357D" w:rsidRPr="0043357D" w:rsidRDefault="0043357D" w:rsidP="0043357D">
                        <w:pPr>
                          <w:spacing w:after="0" w:line="240" w:lineRule="auto"/>
                          <w:jc w:val="center"/>
                          <w:rPr>
                            <w:rFonts w:ascii="Arial" w:eastAsia="Times New Roman" w:hAnsi="Arial" w:cs="Arial"/>
                            <w:sz w:val="21"/>
                            <w:szCs w:val="21"/>
                            <w:lang w:eastAsia="it-IT"/>
                          </w:rPr>
                        </w:pPr>
                      </w:p>
                    </w:tc>
                  </w:tr>
                </w:tbl>
                <w:p w14:paraId="51CE4FDB" w14:textId="77777777" w:rsidR="0043357D" w:rsidRPr="0043357D" w:rsidRDefault="0043357D" w:rsidP="0043357D">
                  <w:pPr>
                    <w:spacing w:after="0" w:line="240" w:lineRule="auto"/>
                    <w:jc w:val="center"/>
                    <w:rPr>
                      <w:rFonts w:ascii="Arial" w:eastAsia="Times New Roman" w:hAnsi="Arial" w:cs="Arial"/>
                      <w:sz w:val="21"/>
                      <w:szCs w:val="21"/>
                      <w:lang w:eastAsia="it-IT"/>
                    </w:rPr>
                  </w:pPr>
                </w:p>
              </w:tc>
              <w:tc>
                <w:tcPr>
                  <w:tcW w:w="837" w:type="dxa"/>
                  <w:vAlign w:val="bottom"/>
                  <w:hideMark/>
                </w:tcPr>
                <w:tbl>
                  <w:tblPr>
                    <w:tblW w:w="319" w:type="dxa"/>
                    <w:jc w:val="center"/>
                    <w:tblCellSpacing w:w="0" w:type="dxa"/>
                    <w:tblLayout w:type="fixed"/>
                    <w:tblCellMar>
                      <w:left w:w="0" w:type="dxa"/>
                      <w:right w:w="0" w:type="dxa"/>
                    </w:tblCellMar>
                    <w:tblLook w:val="04A0" w:firstRow="1" w:lastRow="0" w:firstColumn="1" w:lastColumn="0" w:noHBand="0" w:noVBand="1"/>
                  </w:tblPr>
                  <w:tblGrid>
                    <w:gridCol w:w="319"/>
                  </w:tblGrid>
                  <w:tr w:rsidR="0043357D" w:rsidRPr="0043357D" w14:paraId="402BDC31" w14:textId="77777777" w:rsidTr="0043357D">
                    <w:trPr>
                      <w:trHeight w:val="249"/>
                      <w:tblCellSpacing w:w="0" w:type="dxa"/>
                      <w:jc w:val="center"/>
                    </w:trPr>
                    <w:tc>
                      <w:tcPr>
                        <w:tcW w:w="421" w:type="dxa"/>
                        <w:vAlign w:val="bottom"/>
                        <w:hideMark/>
                      </w:tcPr>
                      <w:p w14:paraId="72DA6A45" w14:textId="77777777" w:rsidR="0043357D" w:rsidRPr="0043357D" w:rsidRDefault="0043357D" w:rsidP="0043357D">
                        <w:pPr>
                          <w:spacing w:after="0" w:line="240" w:lineRule="auto"/>
                          <w:jc w:val="center"/>
                          <w:rPr>
                            <w:rFonts w:ascii="Arial" w:eastAsia="Times New Roman" w:hAnsi="Arial" w:cs="Arial"/>
                            <w:sz w:val="21"/>
                            <w:szCs w:val="21"/>
                            <w:lang w:eastAsia="it-IT"/>
                          </w:rPr>
                        </w:pPr>
                        <w:r w:rsidRPr="0043357D">
                          <w:rPr>
                            <w:rFonts w:ascii="Arial" w:eastAsia="Times New Roman" w:hAnsi="Arial" w:cs="Arial"/>
                            <w:sz w:val="21"/>
                            <w:szCs w:val="21"/>
                            <w:lang w:eastAsia="it-IT"/>
                          </w:rPr>
                          <w:t>45%</w:t>
                        </w:r>
                      </w:p>
                    </w:tc>
                  </w:tr>
                  <w:tr w:rsidR="0043357D" w:rsidRPr="0043357D" w14:paraId="57E4F687" w14:textId="77777777" w:rsidTr="0043357D">
                    <w:trPr>
                      <w:trHeight w:val="573"/>
                      <w:tblCellSpacing w:w="0" w:type="dxa"/>
                      <w:jc w:val="center"/>
                    </w:trPr>
                    <w:tc>
                      <w:tcPr>
                        <w:tcW w:w="421" w:type="dxa"/>
                        <w:shd w:val="clear" w:color="auto" w:fill="C0D0C0"/>
                        <w:vAlign w:val="bottom"/>
                        <w:hideMark/>
                      </w:tcPr>
                      <w:p w14:paraId="6DAB18D8" w14:textId="77777777" w:rsidR="0043357D" w:rsidRPr="0043357D" w:rsidRDefault="0043357D" w:rsidP="0043357D">
                        <w:pPr>
                          <w:spacing w:after="0" w:line="240" w:lineRule="auto"/>
                          <w:jc w:val="center"/>
                          <w:rPr>
                            <w:rFonts w:ascii="Arial" w:eastAsia="Times New Roman" w:hAnsi="Arial" w:cs="Arial"/>
                            <w:sz w:val="21"/>
                            <w:szCs w:val="21"/>
                            <w:lang w:eastAsia="it-IT"/>
                          </w:rPr>
                        </w:pPr>
                      </w:p>
                    </w:tc>
                  </w:tr>
                </w:tbl>
                <w:p w14:paraId="05D26DCA" w14:textId="77777777" w:rsidR="0043357D" w:rsidRPr="0043357D" w:rsidRDefault="0043357D" w:rsidP="0043357D">
                  <w:pPr>
                    <w:spacing w:after="0" w:line="240" w:lineRule="auto"/>
                    <w:jc w:val="center"/>
                    <w:rPr>
                      <w:rFonts w:ascii="Arial" w:eastAsia="Times New Roman" w:hAnsi="Arial" w:cs="Arial"/>
                      <w:sz w:val="21"/>
                      <w:szCs w:val="21"/>
                      <w:lang w:eastAsia="it-IT"/>
                    </w:rPr>
                  </w:pPr>
                </w:p>
              </w:tc>
            </w:tr>
            <w:tr w:rsidR="0043357D" w:rsidRPr="0043357D" w14:paraId="7846EC7B" w14:textId="77777777" w:rsidTr="00AC3A92">
              <w:trPr>
                <w:trHeight w:val="249"/>
                <w:tblCellSpacing w:w="12" w:type="dxa"/>
              </w:trPr>
              <w:tc>
                <w:tcPr>
                  <w:tcW w:w="1341" w:type="dxa"/>
                  <w:shd w:val="clear" w:color="auto" w:fill="E0E0E0"/>
                  <w:vAlign w:val="center"/>
                  <w:hideMark/>
                </w:tcPr>
                <w:p w14:paraId="1CCB79C2" w14:textId="77777777" w:rsidR="0043357D" w:rsidRPr="0043357D" w:rsidRDefault="0043357D" w:rsidP="0043357D">
                  <w:pPr>
                    <w:spacing w:after="0" w:line="240" w:lineRule="auto"/>
                    <w:jc w:val="center"/>
                    <w:rPr>
                      <w:rFonts w:ascii="Arial" w:eastAsia="Times New Roman" w:hAnsi="Arial" w:cs="Arial"/>
                      <w:sz w:val="21"/>
                      <w:szCs w:val="21"/>
                      <w:lang w:eastAsia="it-IT"/>
                    </w:rPr>
                  </w:pPr>
                  <w:r w:rsidRPr="0043357D">
                    <w:rPr>
                      <w:rFonts w:ascii="Arial" w:eastAsia="Times New Roman" w:hAnsi="Arial" w:cs="Arial"/>
                      <w:sz w:val="21"/>
                      <w:szCs w:val="21"/>
                      <w:lang w:eastAsia="it-IT"/>
                    </w:rPr>
                    <w:t>7</w:t>
                  </w:r>
                </w:p>
              </w:tc>
              <w:tc>
                <w:tcPr>
                  <w:tcW w:w="1429" w:type="dxa"/>
                  <w:shd w:val="clear" w:color="auto" w:fill="E0E0E0"/>
                  <w:vAlign w:val="center"/>
                  <w:hideMark/>
                </w:tcPr>
                <w:p w14:paraId="450ABC4D" w14:textId="77777777" w:rsidR="0043357D" w:rsidRPr="0043357D" w:rsidRDefault="0043357D" w:rsidP="0043357D">
                  <w:pPr>
                    <w:spacing w:after="0" w:line="240" w:lineRule="auto"/>
                    <w:jc w:val="center"/>
                    <w:rPr>
                      <w:rFonts w:ascii="Arial" w:eastAsia="Times New Roman" w:hAnsi="Arial" w:cs="Arial"/>
                      <w:sz w:val="21"/>
                      <w:szCs w:val="21"/>
                      <w:lang w:eastAsia="it-IT"/>
                    </w:rPr>
                  </w:pPr>
                  <w:r w:rsidRPr="0043357D">
                    <w:rPr>
                      <w:rFonts w:ascii="Arial" w:eastAsia="Times New Roman" w:hAnsi="Arial" w:cs="Arial"/>
                      <w:sz w:val="21"/>
                      <w:szCs w:val="21"/>
                      <w:lang w:eastAsia="it-IT"/>
                    </w:rPr>
                    <w:t>15</w:t>
                  </w:r>
                </w:p>
              </w:tc>
              <w:tc>
                <w:tcPr>
                  <w:tcW w:w="837" w:type="dxa"/>
                  <w:shd w:val="clear" w:color="auto" w:fill="E0E0E0"/>
                  <w:vAlign w:val="center"/>
                  <w:hideMark/>
                </w:tcPr>
                <w:p w14:paraId="47E6B1FC" w14:textId="77777777" w:rsidR="0043357D" w:rsidRPr="0043357D" w:rsidRDefault="0043357D" w:rsidP="0043357D">
                  <w:pPr>
                    <w:spacing w:after="0" w:line="240" w:lineRule="auto"/>
                    <w:jc w:val="center"/>
                    <w:rPr>
                      <w:rFonts w:ascii="Arial" w:eastAsia="Times New Roman" w:hAnsi="Arial" w:cs="Arial"/>
                      <w:sz w:val="21"/>
                      <w:szCs w:val="21"/>
                      <w:lang w:eastAsia="it-IT"/>
                    </w:rPr>
                  </w:pPr>
                  <w:r w:rsidRPr="0043357D">
                    <w:rPr>
                      <w:rFonts w:ascii="Arial" w:eastAsia="Times New Roman" w:hAnsi="Arial" w:cs="Arial"/>
                      <w:sz w:val="21"/>
                      <w:szCs w:val="21"/>
                      <w:lang w:eastAsia="it-IT"/>
                    </w:rPr>
                    <w:t>18</w:t>
                  </w:r>
                </w:p>
              </w:tc>
            </w:tr>
            <w:tr w:rsidR="0043357D" w:rsidRPr="0043357D" w14:paraId="368BE0C9" w14:textId="77777777" w:rsidTr="00AC3A92">
              <w:trPr>
                <w:trHeight w:val="249"/>
                <w:tblCellSpacing w:w="12" w:type="dxa"/>
              </w:trPr>
              <w:tc>
                <w:tcPr>
                  <w:tcW w:w="1341" w:type="dxa"/>
                  <w:shd w:val="clear" w:color="auto" w:fill="E0E0E0"/>
                  <w:vAlign w:val="center"/>
                  <w:hideMark/>
                </w:tcPr>
                <w:p w14:paraId="53EB2604" w14:textId="77777777" w:rsidR="0043357D" w:rsidRPr="0043357D" w:rsidRDefault="0043357D" w:rsidP="0043357D">
                  <w:pPr>
                    <w:spacing w:after="0" w:line="240" w:lineRule="auto"/>
                    <w:jc w:val="center"/>
                    <w:rPr>
                      <w:rFonts w:ascii="Arial" w:eastAsia="Times New Roman" w:hAnsi="Arial" w:cs="Arial"/>
                      <w:sz w:val="21"/>
                      <w:szCs w:val="21"/>
                      <w:lang w:eastAsia="it-IT"/>
                    </w:rPr>
                  </w:pPr>
                  <w:r w:rsidRPr="0043357D">
                    <w:rPr>
                      <w:rFonts w:ascii="Arial" w:eastAsia="Times New Roman" w:hAnsi="Arial" w:cs="Arial"/>
                      <w:sz w:val="21"/>
                      <w:szCs w:val="21"/>
                      <w:lang w:eastAsia="it-IT"/>
                    </w:rPr>
                    <w:t>1 volta a settimana</w:t>
                  </w:r>
                </w:p>
              </w:tc>
              <w:tc>
                <w:tcPr>
                  <w:tcW w:w="1429" w:type="dxa"/>
                  <w:shd w:val="clear" w:color="auto" w:fill="E0E0E0"/>
                  <w:vAlign w:val="center"/>
                  <w:hideMark/>
                </w:tcPr>
                <w:p w14:paraId="7F1E40B0" w14:textId="77777777" w:rsidR="0043357D" w:rsidRPr="0043357D" w:rsidRDefault="0043357D" w:rsidP="0043357D">
                  <w:pPr>
                    <w:spacing w:after="0" w:line="240" w:lineRule="auto"/>
                    <w:jc w:val="center"/>
                    <w:rPr>
                      <w:rFonts w:ascii="Arial" w:eastAsia="Times New Roman" w:hAnsi="Arial" w:cs="Arial"/>
                      <w:sz w:val="21"/>
                      <w:szCs w:val="21"/>
                      <w:lang w:eastAsia="it-IT"/>
                    </w:rPr>
                  </w:pPr>
                  <w:r w:rsidRPr="0043357D">
                    <w:rPr>
                      <w:rFonts w:ascii="Arial" w:eastAsia="Times New Roman" w:hAnsi="Arial" w:cs="Arial"/>
                      <w:sz w:val="21"/>
                      <w:szCs w:val="21"/>
                      <w:lang w:eastAsia="it-IT"/>
                    </w:rPr>
                    <w:t>2/3 volte a settimana</w:t>
                  </w:r>
                </w:p>
              </w:tc>
              <w:tc>
                <w:tcPr>
                  <w:tcW w:w="837" w:type="dxa"/>
                  <w:shd w:val="clear" w:color="auto" w:fill="E0E0E0"/>
                  <w:vAlign w:val="center"/>
                  <w:hideMark/>
                </w:tcPr>
                <w:p w14:paraId="46A4ACF4" w14:textId="77777777" w:rsidR="0043357D" w:rsidRPr="0043357D" w:rsidRDefault="0043357D" w:rsidP="0043357D">
                  <w:pPr>
                    <w:spacing w:after="0" w:line="240" w:lineRule="auto"/>
                    <w:jc w:val="center"/>
                    <w:rPr>
                      <w:rFonts w:ascii="Arial" w:eastAsia="Times New Roman" w:hAnsi="Arial" w:cs="Arial"/>
                      <w:sz w:val="21"/>
                      <w:szCs w:val="21"/>
                      <w:lang w:eastAsia="it-IT"/>
                    </w:rPr>
                  </w:pPr>
                  <w:r w:rsidRPr="0043357D">
                    <w:rPr>
                      <w:rFonts w:ascii="Arial" w:eastAsia="Times New Roman" w:hAnsi="Arial" w:cs="Arial"/>
                      <w:sz w:val="21"/>
                      <w:szCs w:val="21"/>
                      <w:lang w:eastAsia="it-IT"/>
                    </w:rPr>
                    <w:t>Ogni giorno</w:t>
                  </w:r>
                </w:p>
              </w:tc>
            </w:tr>
          </w:tbl>
          <w:tbl>
            <w:tblPr>
              <w:tblpPr w:leftFromText="141" w:rightFromText="141" w:vertAnchor="text" w:horzAnchor="margin" w:tblpXSpec="right" w:tblpY="-3240"/>
              <w:tblOverlap w:val="never"/>
              <w:tblW w:w="0" w:type="auto"/>
              <w:tblCellSpacing w:w="24"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208"/>
              <w:gridCol w:w="2764"/>
            </w:tblGrid>
            <w:tr w:rsidR="00AC3A92" w:rsidRPr="0043357D" w14:paraId="3A977980" w14:textId="77777777" w:rsidTr="00AC3A92">
              <w:trPr>
                <w:trHeight w:val="659"/>
                <w:tblCellSpacing w:w="24" w:type="dxa"/>
              </w:trPr>
              <w:tc>
                <w:tcPr>
                  <w:tcW w:w="136" w:type="dxa"/>
                  <w:shd w:val="clear" w:color="auto" w:fill="C0D0C0"/>
                  <w:noWrap/>
                  <w:vAlign w:val="center"/>
                  <w:hideMark/>
                </w:tcPr>
                <w:p w14:paraId="29DA11D8" w14:textId="77777777" w:rsidR="00AC3A92" w:rsidRPr="0043357D" w:rsidRDefault="00AC3A92" w:rsidP="00AC3A92">
                  <w:pPr>
                    <w:spacing w:after="0" w:line="240" w:lineRule="auto"/>
                    <w:rPr>
                      <w:rFonts w:ascii="Arial" w:eastAsia="Times New Roman" w:hAnsi="Arial" w:cs="Arial"/>
                      <w:sz w:val="21"/>
                      <w:szCs w:val="21"/>
                      <w:lang w:eastAsia="it-IT"/>
                    </w:rPr>
                  </w:pPr>
                  <w:r w:rsidRPr="0043357D">
                    <w:rPr>
                      <w:rFonts w:ascii="Arial" w:eastAsia="Times New Roman" w:hAnsi="Arial" w:cs="Arial"/>
                      <w:sz w:val="21"/>
                      <w:szCs w:val="21"/>
                      <w:lang w:eastAsia="it-IT"/>
                    </w:rPr>
                    <w:t>   </w:t>
                  </w:r>
                </w:p>
              </w:tc>
              <w:tc>
                <w:tcPr>
                  <w:tcW w:w="2692" w:type="dxa"/>
                  <w:noWrap/>
                  <w:vAlign w:val="center"/>
                  <w:hideMark/>
                </w:tcPr>
                <w:p w14:paraId="2DEB653C" w14:textId="77777777" w:rsidR="00AC3A92" w:rsidRPr="0043357D" w:rsidRDefault="00AC3A92" w:rsidP="00AC3A92">
                  <w:pPr>
                    <w:spacing w:after="0" w:line="240" w:lineRule="auto"/>
                    <w:rPr>
                      <w:rFonts w:ascii="Arial" w:eastAsia="Times New Roman" w:hAnsi="Arial" w:cs="Arial"/>
                      <w:sz w:val="21"/>
                      <w:szCs w:val="21"/>
                      <w:lang w:eastAsia="it-IT"/>
                    </w:rPr>
                  </w:pPr>
                  <w:r w:rsidRPr="0043357D">
                    <w:rPr>
                      <w:rFonts w:ascii="Arial" w:eastAsia="Times New Roman" w:hAnsi="Arial" w:cs="Arial"/>
                      <w:sz w:val="21"/>
                      <w:szCs w:val="21"/>
                      <w:lang w:eastAsia="it-IT"/>
                    </w:rPr>
                    <w:t>Ogni quanto vengono proposte le attività all’aria aperta?</w:t>
                  </w:r>
                </w:p>
              </w:tc>
            </w:tr>
          </w:tbl>
          <w:p w14:paraId="668DEAA0" w14:textId="174BA75E" w:rsidR="0043357D" w:rsidRPr="0043357D" w:rsidRDefault="0043357D" w:rsidP="0043357D">
            <w:pPr>
              <w:spacing w:after="0" w:line="240" w:lineRule="auto"/>
              <w:jc w:val="both"/>
              <w:rPr>
                <w:rFonts w:ascii="Arial" w:eastAsia="Times New Roman" w:hAnsi="Arial" w:cs="Arial"/>
                <w:color w:val="000000"/>
                <w:sz w:val="21"/>
                <w:szCs w:val="21"/>
                <w:lang w:eastAsia="it-IT"/>
              </w:rPr>
            </w:pPr>
          </w:p>
        </w:tc>
      </w:tr>
      <w:tr w:rsidR="0043357D" w:rsidRPr="0043357D" w14:paraId="20DB4B7B" w14:textId="77777777" w:rsidTr="006D0632">
        <w:trPr>
          <w:gridAfter w:val="1"/>
          <w:wAfter w:w="3475" w:type="dxa"/>
          <w:tblCellSpacing w:w="15" w:type="dxa"/>
        </w:trPr>
        <w:tc>
          <w:tcPr>
            <w:tcW w:w="50" w:type="dxa"/>
            <w:hideMark/>
          </w:tcPr>
          <w:p w14:paraId="67AF13D0" w14:textId="77777777" w:rsidR="0043357D" w:rsidRPr="0043357D" w:rsidRDefault="0043357D" w:rsidP="0040772A">
            <w:pPr>
              <w:spacing w:after="0" w:line="240" w:lineRule="auto"/>
              <w:rPr>
                <w:rFonts w:ascii="Times New Roman" w:eastAsia="Times New Roman" w:hAnsi="Times New Roman" w:cs="Times New Roman"/>
                <w:sz w:val="24"/>
                <w:szCs w:val="24"/>
                <w:lang w:eastAsia="it-IT"/>
              </w:rPr>
            </w:pPr>
          </w:p>
        </w:tc>
        <w:tc>
          <w:tcPr>
            <w:tcW w:w="6821" w:type="dxa"/>
            <w:gridSpan w:val="2"/>
            <w:hideMark/>
          </w:tcPr>
          <w:p w14:paraId="4297FF22" w14:textId="77777777" w:rsidR="0043357D" w:rsidRPr="0043357D" w:rsidRDefault="0043357D" w:rsidP="0040772A">
            <w:pPr>
              <w:spacing w:after="0" w:line="240" w:lineRule="auto"/>
              <w:rPr>
                <w:rFonts w:ascii="Arial" w:eastAsia="Times New Roman" w:hAnsi="Arial" w:cs="Arial"/>
                <w:color w:val="000000"/>
                <w:sz w:val="21"/>
                <w:szCs w:val="21"/>
                <w:lang w:eastAsia="it-IT"/>
              </w:rPr>
            </w:pPr>
            <w:r w:rsidRPr="0043357D">
              <w:rPr>
                <w:rFonts w:ascii="Arial" w:eastAsia="Times New Roman" w:hAnsi="Arial" w:cs="Arial"/>
                <w:color w:val="000000"/>
                <w:sz w:val="21"/>
                <w:szCs w:val="21"/>
                <w:lang w:eastAsia="it-IT"/>
              </w:rPr>
              <w:t>Campo di variazione = 3</w:t>
            </w:r>
            <w:r w:rsidRPr="0043357D">
              <w:rPr>
                <w:rFonts w:ascii="Arial" w:eastAsia="Times New Roman" w:hAnsi="Arial" w:cs="Arial"/>
                <w:color w:val="000000"/>
                <w:sz w:val="21"/>
                <w:szCs w:val="21"/>
                <w:lang w:eastAsia="it-IT"/>
              </w:rPr>
              <w:br/>
              <w:t>  Differenza interquartilica = 1</w:t>
            </w:r>
            <w:r w:rsidRPr="0043357D">
              <w:rPr>
                <w:rFonts w:ascii="Arial" w:eastAsia="Times New Roman" w:hAnsi="Arial" w:cs="Arial"/>
                <w:color w:val="000000"/>
                <w:sz w:val="21"/>
                <w:szCs w:val="21"/>
                <w:lang w:eastAsia="it-IT"/>
              </w:rPr>
              <w:br/>
              <w:t>  Scarto tipo = 0.8</w:t>
            </w:r>
            <w:r w:rsidRPr="0043357D">
              <w:rPr>
                <w:rFonts w:ascii="Arial" w:eastAsia="Times New Roman" w:hAnsi="Arial" w:cs="Arial"/>
                <w:color w:val="000000"/>
                <w:sz w:val="21"/>
                <w:szCs w:val="21"/>
                <w:lang w:eastAsia="it-IT"/>
              </w:rPr>
              <w:br/>
              <w:t>Indici di forma:</w:t>
            </w:r>
            <w:r w:rsidRPr="0043357D">
              <w:rPr>
                <w:rFonts w:ascii="Arial" w:eastAsia="Times New Roman" w:hAnsi="Arial" w:cs="Arial"/>
                <w:color w:val="000000"/>
                <w:sz w:val="21"/>
                <w:szCs w:val="21"/>
                <w:lang w:eastAsia="it-IT"/>
              </w:rPr>
              <w:br/>
              <w:t>  Asimmetria = -0.77</w:t>
            </w:r>
            <w:r w:rsidRPr="0043357D">
              <w:rPr>
                <w:rFonts w:ascii="Arial" w:eastAsia="Times New Roman" w:hAnsi="Arial" w:cs="Arial"/>
                <w:color w:val="000000"/>
                <w:sz w:val="21"/>
                <w:szCs w:val="21"/>
                <w:lang w:eastAsia="it-IT"/>
              </w:rPr>
              <w:br/>
              <w:t>  Curtosi = -0.17</w:t>
            </w:r>
          </w:p>
          <w:p w14:paraId="5C239CC2" w14:textId="77777777" w:rsidR="0043357D" w:rsidRPr="0043357D" w:rsidRDefault="0043357D" w:rsidP="0040772A">
            <w:pPr>
              <w:spacing w:before="100" w:beforeAutospacing="1" w:after="100" w:afterAutospacing="1" w:line="240" w:lineRule="auto"/>
              <w:rPr>
                <w:rFonts w:ascii="Arial" w:eastAsia="Times New Roman" w:hAnsi="Arial" w:cs="Arial"/>
                <w:color w:val="000000"/>
                <w:sz w:val="21"/>
                <w:szCs w:val="21"/>
                <w:lang w:eastAsia="it-IT"/>
              </w:rPr>
            </w:pPr>
            <w:r w:rsidRPr="0043357D">
              <w:rPr>
                <w:rFonts w:ascii="Arial" w:eastAsia="Times New Roman" w:hAnsi="Arial" w:cs="Arial"/>
                <w:b/>
                <w:bCs/>
                <w:color w:val="000000"/>
                <w:sz w:val="21"/>
                <w:szCs w:val="21"/>
                <w:lang w:eastAsia="it-IT"/>
              </w:rPr>
              <w:t>Popolazione</w:t>
            </w:r>
            <w:r w:rsidRPr="0043357D">
              <w:rPr>
                <w:rFonts w:ascii="Arial" w:eastAsia="Times New Roman" w:hAnsi="Arial" w:cs="Arial"/>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09"/>
              <w:gridCol w:w="1448"/>
            </w:tblGrid>
            <w:tr w:rsidR="0043357D" w:rsidRPr="0043357D" w14:paraId="7FEC1208" w14:textId="77777777" w:rsidTr="0040772A">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14:paraId="5D419D69" w14:textId="77777777" w:rsidR="0043357D" w:rsidRPr="0043357D" w:rsidRDefault="0043357D" w:rsidP="0040772A">
                  <w:pPr>
                    <w:spacing w:after="0" w:line="240" w:lineRule="auto"/>
                    <w:rPr>
                      <w:rFonts w:ascii="Arial" w:eastAsia="Times New Roman" w:hAnsi="Arial" w:cs="Arial"/>
                      <w:sz w:val="16"/>
                      <w:szCs w:val="16"/>
                      <w:lang w:eastAsia="it-IT"/>
                    </w:rPr>
                  </w:pPr>
                  <w:r w:rsidRPr="0043357D">
                    <w:rPr>
                      <w:rFonts w:ascii="Arial" w:eastAsia="Times New Roman" w:hAnsi="Arial" w:cs="Arial"/>
                      <w:sz w:val="16"/>
                      <w:szCs w:val="16"/>
                      <w:lang w:eastAsia="it-IT"/>
                    </w:rPr>
                    <w:t>Parametro</w:t>
                  </w:r>
                </w:p>
              </w:tc>
              <w:tc>
                <w:tcPr>
                  <w:tcW w:w="1403" w:type="dxa"/>
                  <w:tcBorders>
                    <w:top w:val="outset" w:sz="6" w:space="0" w:color="auto"/>
                    <w:left w:val="outset" w:sz="6" w:space="0" w:color="auto"/>
                    <w:bottom w:val="outset" w:sz="6" w:space="0" w:color="auto"/>
                    <w:right w:val="outset" w:sz="6" w:space="0" w:color="auto"/>
                  </w:tcBorders>
                  <w:vAlign w:val="center"/>
                  <w:hideMark/>
                </w:tcPr>
                <w:p w14:paraId="3940A44E" w14:textId="77777777" w:rsidR="0043357D" w:rsidRPr="0043357D" w:rsidRDefault="0043357D" w:rsidP="0040772A">
                  <w:pPr>
                    <w:spacing w:after="0" w:line="240" w:lineRule="auto"/>
                    <w:rPr>
                      <w:rFonts w:ascii="Arial" w:eastAsia="Times New Roman" w:hAnsi="Arial" w:cs="Arial"/>
                      <w:sz w:val="16"/>
                      <w:szCs w:val="16"/>
                      <w:lang w:eastAsia="it-IT"/>
                    </w:rPr>
                  </w:pPr>
                  <w:r w:rsidRPr="0043357D">
                    <w:rPr>
                      <w:rFonts w:ascii="Arial" w:eastAsia="Times New Roman" w:hAnsi="Arial" w:cs="Arial"/>
                      <w:sz w:val="16"/>
                      <w:szCs w:val="16"/>
                      <w:lang w:eastAsia="it-IT"/>
                    </w:rPr>
                    <w:t xml:space="preserve">Int. </w:t>
                  </w:r>
                  <w:proofErr w:type="spellStart"/>
                  <w:r w:rsidRPr="0043357D">
                    <w:rPr>
                      <w:rFonts w:ascii="Arial" w:eastAsia="Times New Roman" w:hAnsi="Arial" w:cs="Arial"/>
                      <w:sz w:val="16"/>
                      <w:szCs w:val="16"/>
                      <w:lang w:eastAsia="it-IT"/>
                    </w:rPr>
                    <w:t>Fid</w:t>
                  </w:r>
                  <w:proofErr w:type="spellEnd"/>
                  <w:r w:rsidRPr="0043357D">
                    <w:rPr>
                      <w:rFonts w:ascii="Arial" w:eastAsia="Times New Roman" w:hAnsi="Arial" w:cs="Arial"/>
                      <w:sz w:val="16"/>
                      <w:szCs w:val="16"/>
                      <w:lang w:eastAsia="it-IT"/>
                    </w:rPr>
                    <w:t>. 95%</w:t>
                  </w:r>
                </w:p>
              </w:tc>
            </w:tr>
            <w:tr w:rsidR="0043357D" w:rsidRPr="0043357D" w14:paraId="322939A2" w14:textId="77777777" w:rsidTr="0040772A">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14:paraId="1E7CCAF9" w14:textId="77777777" w:rsidR="0043357D" w:rsidRPr="0043357D" w:rsidRDefault="0043357D" w:rsidP="0040772A">
                  <w:pPr>
                    <w:spacing w:after="0" w:line="240" w:lineRule="auto"/>
                    <w:rPr>
                      <w:rFonts w:ascii="Arial" w:eastAsia="Times New Roman" w:hAnsi="Arial" w:cs="Arial"/>
                      <w:sz w:val="21"/>
                      <w:szCs w:val="21"/>
                      <w:lang w:eastAsia="it-IT"/>
                    </w:rPr>
                  </w:pPr>
                  <w:r w:rsidRPr="0043357D">
                    <w:rPr>
                      <w:rFonts w:ascii="Arial" w:eastAsia="Times New Roman" w:hAnsi="Arial" w:cs="Arial"/>
                      <w:sz w:val="21"/>
                      <w:szCs w:val="21"/>
                      <w:lang w:eastAsia="it-IT"/>
                    </w:rPr>
                    <w:t>Media</w:t>
                  </w:r>
                </w:p>
              </w:tc>
              <w:tc>
                <w:tcPr>
                  <w:tcW w:w="1403" w:type="dxa"/>
                  <w:tcBorders>
                    <w:top w:val="outset" w:sz="6" w:space="0" w:color="auto"/>
                    <w:left w:val="outset" w:sz="6" w:space="0" w:color="auto"/>
                    <w:bottom w:val="outset" w:sz="6" w:space="0" w:color="auto"/>
                    <w:right w:val="outset" w:sz="6" w:space="0" w:color="auto"/>
                  </w:tcBorders>
                  <w:vAlign w:val="center"/>
                  <w:hideMark/>
                </w:tcPr>
                <w:p w14:paraId="348374EB" w14:textId="77777777" w:rsidR="0043357D" w:rsidRPr="0043357D" w:rsidRDefault="0043357D" w:rsidP="0040772A">
                  <w:pPr>
                    <w:spacing w:after="0" w:line="240" w:lineRule="auto"/>
                    <w:rPr>
                      <w:rFonts w:ascii="Arial" w:eastAsia="Times New Roman" w:hAnsi="Arial" w:cs="Arial"/>
                      <w:sz w:val="21"/>
                      <w:szCs w:val="21"/>
                      <w:lang w:eastAsia="it-IT"/>
                    </w:rPr>
                  </w:pPr>
                  <w:r w:rsidRPr="0043357D">
                    <w:rPr>
                      <w:rFonts w:ascii="Arial" w:eastAsia="Times New Roman" w:hAnsi="Arial" w:cs="Arial"/>
                      <w:sz w:val="21"/>
                      <w:szCs w:val="21"/>
                      <w:lang w:eastAsia="it-IT"/>
                    </w:rPr>
                    <w:t>da 3 a 3.5</w:t>
                  </w:r>
                </w:p>
              </w:tc>
            </w:tr>
            <w:tr w:rsidR="0043357D" w:rsidRPr="0043357D" w14:paraId="28A5F19F" w14:textId="77777777" w:rsidTr="0040772A">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14:paraId="7294C2A8" w14:textId="77777777" w:rsidR="0043357D" w:rsidRPr="0043357D" w:rsidRDefault="0043357D" w:rsidP="0040772A">
                  <w:pPr>
                    <w:spacing w:after="0" w:line="240" w:lineRule="auto"/>
                    <w:rPr>
                      <w:rFonts w:ascii="Arial" w:eastAsia="Times New Roman" w:hAnsi="Arial" w:cs="Arial"/>
                      <w:sz w:val="21"/>
                      <w:szCs w:val="21"/>
                      <w:lang w:eastAsia="it-IT"/>
                    </w:rPr>
                  </w:pPr>
                  <w:r w:rsidRPr="0043357D">
                    <w:rPr>
                      <w:rFonts w:ascii="Arial" w:eastAsia="Times New Roman" w:hAnsi="Arial" w:cs="Arial"/>
                      <w:sz w:val="21"/>
                      <w:szCs w:val="21"/>
                      <w:lang w:eastAsia="it-IT"/>
                    </w:rPr>
                    <w:t>Scarto tipo</w:t>
                  </w:r>
                </w:p>
              </w:tc>
              <w:tc>
                <w:tcPr>
                  <w:tcW w:w="1403" w:type="dxa"/>
                  <w:tcBorders>
                    <w:top w:val="outset" w:sz="6" w:space="0" w:color="auto"/>
                    <w:left w:val="outset" w:sz="6" w:space="0" w:color="auto"/>
                    <w:bottom w:val="outset" w:sz="6" w:space="0" w:color="auto"/>
                    <w:right w:val="outset" w:sz="6" w:space="0" w:color="auto"/>
                  </w:tcBorders>
                  <w:vAlign w:val="center"/>
                  <w:hideMark/>
                </w:tcPr>
                <w:p w14:paraId="4FFC99D2" w14:textId="77777777" w:rsidR="0043357D" w:rsidRPr="0043357D" w:rsidRDefault="0043357D" w:rsidP="0040772A">
                  <w:pPr>
                    <w:spacing w:after="0" w:line="240" w:lineRule="auto"/>
                    <w:rPr>
                      <w:rFonts w:ascii="Arial" w:eastAsia="Times New Roman" w:hAnsi="Arial" w:cs="Arial"/>
                      <w:sz w:val="21"/>
                      <w:szCs w:val="21"/>
                      <w:lang w:eastAsia="it-IT"/>
                    </w:rPr>
                  </w:pPr>
                  <w:r w:rsidRPr="0043357D">
                    <w:rPr>
                      <w:rFonts w:ascii="Arial" w:eastAsia="Times New Roman" w:hAnsi="Arial" w:cs="Arial"/>
                      <w:sz w:val="21"/>
                      <w:szCs w:val="21"/>
                      <w:lang w:eastAsia="it-IT"/>
                    </w:rPr>
                    <w:t>da 0.65 a 1.03</w:t>
                  </w:r>
                </w:p>
              </w:tc>
            </w:tr>
          </w:tbl>
          <w:p w14:paraId="01331C8F" w14:textId="77777777" w:rsidR="0043357D" w:rsidRPr="0043357D" w:rsidRDefault="0043357D" w:rsidP="0040772A">
            <w:pPr>
              <w:spacing w:after="0" w:line="240" w:lineRule="auto"/>
              <w:rPr>
                <w:rFonts w:ascii="Arial" w:eastAsia="Times New Roman" w:hAnsi="Arial" w:cs="Arial"/>
                <w:color w:val="000000"/>
                <w:sz w:val="21"/>
                <w:szCs w:val="21"/>
                <w:lang w:eastAsia="it-IT"/>
              </w:rPr>
            </w:pPr>
            <w:r w:rsidRPr="0043357D">
              <w:rPr>
                <w:rFonts w:ascii="Arial" w:eastAsia="Times New Roman" w:hAnsi="Arial" w:cs="Arial"/>
                <w:color w:val="000000"/>
                <w:sz w:val="21"/>
                <w:szCs w:val="21"/>
                <w:lang w:eastAsia="it-IT"/>
              </w:rPr>
              <w:br/>
              <w:t>Probabilità di normalità della distribuzione (test di Jarque-Bera): 0.133</w:t>
            </w:r>
          </w:p>
        </w:tc>
      </w:tr>
    </w:tbl>
    <w:p w14:paraId="317E7B41" w14:textId="77777777" w:rsidR="0043357D" w:rsidRPr="0043357D" w:rsidRDefault="0043357D" w:rsidP="00585F7E">
      <w:pPr>
        <w:rPr>
          <w:rFonts w:ascii="Times New Roman" w:eastAsia="Times New Roman" w:hAnsi="Times New Roman" w:cs="Times New Roman"/>
          <w:sz w:val="24"/>
          <w:szCs w:val="24"/>
          <w:lang w:eastAsia="it-IT"/>
        </w:rPr>
      </w:pPr>
    </w:p>
    <w:p w14:paraId="6A59F633" w14:textId="1846E968" w:rsidR="00623BB5" w:rsidRDefault="00623BB5" w:rsidP="00802120">
      <w:pPr>
        <w:spacing w:line="360" w:lineRule="auto"/>
        <w:jc w:val="both"/>
        <w:rPr>
          <w:rFonts w:ascii="Arial" w:eastAsia="Times New Roman" w:hAnsi="Arial" w:cs="Arial"/>
          <w:color w:val="000000"/>
          <w:sz w:val="21"/>
          <w:szCs w:val="21"/>
          <w:lang w:eastAsia="it-IT"/>
        </w:rPr>
      </w:pPr>
    </w:p>
    <w:p w14:paraId="7374FD51" w14:textId="6A26F1A7" w:rsidR="00623BB5" w:rsidRDefault="00623BB5" w:rsidP="00802120">
      <w:pPr>
        <w:spacing w:line="360" w:lineRule="auto"/>
        <w:jc w:val="both"/>
        <w:rPr>
          <w:rFonts w:ascii="Arial" w:eastAsia="Times New Roman" w:hAnsi="Arial" w:cs="Arial"/>
          <w:color w:val="000000"/>
          <w:sz w:val="21"/>
          <w:szCs w:val="21"/>
          <w:lang w:eastAsia="it-IT"/>
        </w:rPr>
      </w:pPr>
    </w:p>
    <w:p w14:paraId="4F0DA65E" w14:textId="59B44062" w:rsidR="00623BB5" w:rsidRDefault="00623BB5" w:rsidP="00802120">
      <w:pPr>
        <w:spacing w:line="360" w:lineRule="auto"/>
        <w:jc w:val="both"/>
        <w:rPr>
          <w:rFonts w:ascii="Arial" w:eastAsia="Times New Roman" w:hAnsi="Arial" w:cs="Arial"/>
          <w:color w:val="000000"/>
          <w:sz w:val="21"/>
          <w:szCs w:val="21"/>
          <w:lang w:eastAsia="it-IT"/>
        </w:rPr>
      </w:pPr>
    </w:p>
    <w:p w14:paraId="7316E071" w14:textId="4FAD3E05" w:rsidR="00623BB5" w:rsidRDefault="00623BB5" w:rsidP="00802120">
      <w:pPr>
        <w:spacing w:line="360" w:lineRule="auto"/>
        <w:jc w:val="both"/>
        <w:rPr>
          <w:rFonts w:ascii="Arial" w:eastAsia="Times New Roman" w:hAnsi="Arial" w:cs="Arial"/>
          <w:color w:val="000000"/>
          <w:sz w:val="21"/>
          <w:szCs w:val="21"/>
          <w:lang w:eastAsia="it-IT"/>
        </w:rPr>
      </w:pPr>
    </w:p>
    <w:p w14:paraId="4431201B" w14:textId="67F6419B" w:rsidR="00623BB5" w:rsidRDefault="00623BB5" w:rsidP="00802120">
      <w:pPr>
        <w:spacing w:line="360" w:lineRule="auto"/>
        <w:jc w:val="both"/>
        <w:rPr>
          <w:rFonts w:ascii="Arial" w:eastAsia="Times New Roman" w:hAnsi="Arial" w:cs="Arial"/>
          <w:color w:val="000000"/>
          <w:sz w:val="21"/>
          <w:szCs w:val="21"/>
          <w:lang w:eastAsia="it-IT"/>
        </w:rPr>
      </w:pPr>
    </w:p>
    <w:p w14:paraId="1011C9BA" w14:textId="77777777" w:rsidR="008741E5" w:rsidRDefault="008741E5" w:rsidP="00802120">
      <w:pPr>
        <w:spacing w:line="360" w:lineRule="auto"/>
        <w:jc w:val="both"/>
        <w:rPr>
          <w:rFonts w:ascii="Times New Roman" w:hAnsi="Times New Roman" w:cs="Times New Roman"/>
          <w:b/>
          <w:bCs/>
          <w:sz w:val="24"/>
          <w:szCs w:val="24"/>
          <w:u w:val="single"/>
        </w:rPr>
      </w:pPr>
    </w:p>
    <w:p w14:paraId="0AFAC19E" w14:textId="50E275EE" w:rsidR="00265256" w:rsidRDefault="00265256" w:rsidP="00802120">
      <w:pPr>
        <w:spacing w:line="360" w:lineRule="auto"/>
        <w:jc w:val="both"/>
        <w:rPr>
          <w:rFonts w:ascii="Arial" w:eastAsia="Times New Roman" w:hAnsi="Arial" w:cs="Arial"/>
          <w:color w:val="000000"/>
          <w:sz w:val="21"/>
          <w:szCs w:val="21"/>
          <w:lang w:eastAsia="it-IT"/>
        </w:rPr>
      </w:pPr>
    </w:p>
    <w:p w14:paraId="27C840C1" w14:textId="4868E655" w:rsidR="00265256" w:rsidRDefault="00265256" w:rsidP="00802120">
      <w:pPr>
        <w:spacing w:line="360" w:lineRule="auto"/>
        <w:jc w:val="both"/>
        <w:rPr>
          <w:rFonts w:ascii="Arial" w:eastAsia="Times New Roman" w:hAnsi="Arial" w:cs="Arial"/>
          <w:color w:val="000000"/>
          <w:sz w:val="21"/>
          <w:szCs w:val="21"/>
          <w:lang w:eastAsia="it-IT"/>
        </w:rPr>
      </w:pPr>
    </w:p>
    <w:p w14:paraId="00B50E46" w14:textId="77777777" w:rsidR="006D0632" w:rsidRDefault="006D0632" w:rsidP="00802120">
      <w:pPr>
        <w:spacing w:line="360" w:lineRule="auto"/>
        <w:jc w:val="both"/>
        <w:rPr>
          <w:rFonts w:ascii="Arial" w:eastAsia="Times New Roman" w:hAnsi="Arial" w:cs="Arial"/>
          <w:color w:val="000000"/>
          <w:sz w:val="21"/>
          <w:szCs w:val="21"/>
          <w:lang w:eastAsia="it-IT"/>
        </w:rPr>
      </w:pPr>
    </w:p>
    <w:p w14:paraId="4F4573F1" w14:textId="77777777" w:rsidR="00AC3A92" w:rsidRDefault="00AC3A92" w:rsidP="00802120">
      <w:pPr>
        <w:spacing w:line="360" w:lineRule="auto"/>
        <w:jc w:val="both"/>
        <w:rPr>
          <w:rFonts w:ascii="Times New Roman" w:hAnsi="Times New Roman" w:cs="Times New Roman"/>
          <w:b/>
          <w:bCs/>
          <w:sz w:val="28"/>
          <w:szCs w:val="28"/>
          <w:u w:val="single"/>
        </w:rPr>
      </w:pPr>
    </w:p>
    <w:p w14:paraId="02E322DD" w14:textId="4867C034" w:rsidR="00D16739" w:rsidRPr="00D16739" w:rsidRDefault="00D16739" w:rsidP="00802120">
      <w:pPr>
        <w:spacing w:line="360" w:lineRule="auto"/>
        <w:jc w:val="both"/>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V7</w:t>
      </w:r>
    </w:p>
    <w:tbl>
      <w:tblPr>
        <w:tblW w:w="11057"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95"/>
        <w:gridCol w:w="6142"/>
        <w:gridCol w:w="426"/>
        <w:gridCol w:w="95"/>
        <w:gridCol w:w="4299"/>
      </w:tblGrid>
      <w:tr w:rsidR="006D0632" w:rsidRPr="006D0632" w14:paraId="70AD4B2A" w14:textId="77777777" w:rsidTr="00BD17A6">
        <w:trPr>
          <w:trHeight w:val="6265"/>
          <w:tblCellSpacing w:w="15" w:type="dxa"/>
        </w:trPr>
        <w:tc>
          <w:tcPr>
            <w:tcW w:w="6192" w:type="dxa"/>
            <w:gridSpan w:val="2"/>
            <w:hideMark/>
          </w:tcPr>
          <w:p w14:paraId="507CD30F" w14:textId="77777777" w:rsidR="006D0632" w:rsidRPr="006D0632" w:rsidRDefault="006D0632" w:rsidP="006D0632">
            <w:pPr>
              <w:spacing w:after="0" w:line="240" w:lineRule="auto"/>
              <w:rPr>
                <w:rFonts w:ascii="Arial" w:eastAsia="Times New Roman" w:hAnsi="Arial" w:cs="Arial"/>
                <w:color w:val="000000"/>
                <w:sz w:val="24"/>
                <w:szCs w:val="24"/>
                <w:lang w:eastAsia="it-IT"/>
              </w:rPr>
            </w:pPr>
            <w:r w:rsidRPr="006D0632">
              <w:rPr>
                <w:rFonts w:ascii="Arial" w:eastAsia="Times New Roman" w:hAnsi="Arial" w:cs="Arial"/>
                <w:b/>
                <w:bCs/>
                <w:color w:val="000000"/>
                <w:sz w:val="24"/>
                <w:szCs w:val="24"/>
                <w:lang w:eastAsia="it-IT"/>
              </w:rPr>
              <w:t>Distribuzione di frequenza:</w:t>
            </w:r>
            <w:r w:rsidRPr="006D0632">
              <w:rPr>
                <w:rFonts w:ascii="Arial" w:eastAsia="Times New Roman" w:hAnsi="Arial" w:cs="Arial"/>
                <w:color w:val="000000"/>
                <w:sz w:val="24"/>
                <w:szCs w:val="24"/>
                <w:lang w:eastAsia="it-IT"/>
              </w:rPr>
              <w:br/>
            </w:r>
            <w:r w:rsidRPr="006D0632">
              <w:rPr>
                <w:rFonts w:ascii="Arial" w:eastAsia="Times New Roman" w:hAnsi="Arial" w:cs="Arial"/>
                <w:b/>
                <w:bCs/>
                <w:color w:val="000000"/>
                <w:sz w:val="24"/>
                <w:szCs w:val="24"/>
                <w:lang w:eastAsia="it-IT"/>
              </w:rPr>
              <w:t>In quale momento della giornata è preferibile svolgere attività all’aria aperta?</w:t>
            </w:r>
          </w:p>
          <w:tbl>
            <w:tblPr>
              <w:tblW w:w="5899" w:type="dxa"/>
              <w:tblCellSpacing w:w="15" w:type="dxa"/>
              <w:tblInd w:w="2"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366"/>
              <w:gridCol w:w="989"/>
              <w:gridCol w:w="851"/>
              <w:gridCol w:w="992"/>
              <w:gridCol w:w="850"/>
              <w:gridCol w:w="851"/>
            </w:tblGrid>
            <w:tr w:rsidR="009E684C" w:rsidRPr="006D0632" w14:paraId="71DA72F4" w14:textId="77777777" w:rsidTr="00BD17A6">
              <w:trPr>
                <w:trHeight w:val="720"/>
                <w:tblCellSpacing w:w="15" w:type="dxa"/>
              </w:trPr>
              <w:tc>
                <w:tcPr>
                  <w:tcW w:w="1321" w:type="dxa"/>
                  <w:tcBorders>
                    <w:top w:val="outset" w:sz="6" w:space="0" w:color="auto"/>
                    <w:left w:val="outset" w:sz="6" w:space="0" w:color="auto"/>
                    <w:bottom w:val="outset" w:sz="6" w:space="0" w:color="auto"/>
                    <w:right w:val="outset" w:sz="6" w:space="0" w:color="auto"/>
                  </w:tcBorders>
                  <w:vAlign w:val="center"/>
                  <w:hideMark/>
                </w:tcPr>
                <w:p w14:paraId="5FB9D92A" w14:textId="77777777" w:rsidR="006D0632" w:rsidRPr="006D0632" w:rsidRDefault="006D0632" w:rsidP="006D0632">
                  <w:pPr>
                    <w:spacing w:after="0" w:line="240" w:lineRule="auto"/>
                    <w:rPr>
                      <w:rFonts w:ascii="Arial" w:eastAsia="Times New Roman" w:hAnsi="Arial" w:cs="Arial"/>
                      <w:sz w:val="16"/>
                      <w:szCs w:val="16"/>
                      <w:lang w:eastAsia="it-IT"/>
                    </w:rPr>
                  </w:pPr>
                  <w:r w:rsidRPr="006D0632">
                    <w:rPr>
                      <w:rFonts w:ascii="Arial" w:eastAsia="Times New Roman" w:hAnsi="Arial" w:cs="Arial"/>
                      <w:sz w:val="16"/>
                      <w:szCs w:val="16"/>
                      <w:lang w:eastAsia="it-IT"/>
                    </w:rPr>
                    <w:t>Modalità</w:t>
                  </w:r>
                </w:p>
              </w:tc>
              <w:tc>
                <w:tcPr>
                  <w:tcW w:w="959" w:type="dxa"/>
                  <w:tcBorders>
                    <w:top w:val="outset" w:sz="6" w:space="0" w:color="auto"/>
                    <w:left w:val="outset" w:sz="6" w:space="0" w:color="auto"/>
                    <w:bottom w:val="outset" w:sz="6" w:space="0" w:color="auto"/>
                    <w:right w:val="outset" w:sz="6" w:space="0" w:color="auto"/>
                  </w:tcBorders>
                  <w:vAlign w:val="center"/>
                  <w:hideMark/>
                </w:tcPr>
                <w:p w14:paraId="77CCFD9E" w14:textId="77777777" w:rsidR="006D0632" w:rsidRPr="006D0632" w:rsidRDefault="006D0632" w:rsidP="006D0632">
                  <w:pPr>
                    <w:spacing w:after="0" w:line="240" w:lineRule="auto"/>
                    <w:rPr>
                      <w:rFonts w:ascii="Arial" w:eastAsia="Times New Roman" w:hAnsi="Arial" w:cs="Arial"/>
                      <w:sz w:val="16"/>
                      <w:szCs w:val="16"/>
                      <w:lang w:eastAsia="it-IT"/>
                    </w:rPr>
                  </w:pPr>
                  <w:r w:rsidRPr="006D0632">
                    <w:rPr>
                      <w:rFonts w:ascii="Arial" w:eastAsia="Times New Roman" w:hAnsi="Arial" w:cs="Arial"/>
                      <w:sz w:val="16"/>
                      <w:szCs w:val="16"/>
                      <w:lang w:eastAsia="it-IT"/>
                    </w:rPr>
                    <w:t>Frequenza</w:t>
                  </w:r>
                  <w:r w:rsidRPr="006D0632">
                    <w:rPr>
                      <w:rFonts w:ascii="Arial" w:eastAsia="Times New Roman" w:hAnsi="Arial" w:cs="Arial"/>
                      <w:sz w:val="16"/>
                      <w:szCs w:val="16"/>
                      <w:lang w:eastAsia="it-IT"/>
                    </w:rPr>
                    <w:br/>
                    <w:t>semplice</w:t>
                  </w:r>
                </w:p>
              </w:tc>
              <w:tc>
                <w:tcPr>
                  <w:tcW w:w="821" w:type="dxa"/>
                  <w:tcBorders>
                    <w:top w:val="outset" w:sz="6" w:space="0" w:color="auto"/>
                    <w:left w:val="outset" w:sz="6" w:space="0" w:color="auto"/>
                    <w:bottom w:val="outset" w:sz="6" w:space="0" w:color="auto"/>
                    <w:right w:val="outset" w:sz="6" w:space="0" w:color="auto"/>
                  </w:tcBorders>
                  <w:vAlign w:val="center"/>
                  <w:hideMark/>
                </w:tcPr>
                <w:p w14:paraId="0E2A7CAE" w14:textId="77777777" w:rsidR="006D0632" w:rsidRPr="006D0632" w:rsidRDefault="006D0632" w:rsidP="006D0632">
                  <w:pPr>
                    <w:spacing w:after="0" w:line="240" w:lineRule="auto"/>
                    <w:rPr>
                      <w:rFonts w:ascii="Arial" w:eastAsia="Times New Roman" w:hAnsi="Arial" w:cs="Arial"/>
                      <w:sz w:val="16"/>
                      <w:szCs w:val="16"/>
                      <w:lang w:eastAsia="it-IT"/>
                    </w:rPr>
                  </w:pPr>
                  <w:proofErr w:type="spellStart"/>
                  <w:r w:rsidRPr="006D0632">
                    <w:rPr>
                      <w:rFonts w:ascii="Arial" w:eastAsia="Times New Roman" w:hAnsi="Arial" w:cs="Arial"/>
                      <w:sz w:val="16"/>
                      <w:szCs w:val="16"/>
                      <w:lang w:eastAsia="it-IT"/>
                    </w:rPr>
                    <w:t>Percent</w:t>
                  </w:r>
                  <w:proofErr w:type="spellEnd"/>
                  <w:r w:rsidRPr="006D0632">
                    <w:rPr>
                      <w:rFonts w:ascii="Arial" w:eastAsia="Times New Roman" w:hAnsi="Arial" w:cs="Arial"/>
                      <w:sz w:val="16"/>
                      <w:szCs w:val="16"/>
                      <w:lang w:eastAsia="it-IT"/>
                    </w:rPr>
                    <w:t>.</w:t>
                  </w:r>
                  <w:r w:rsidRPr="006D0632">
                    <w:rPr>
                      <w:rFonts w:ascii="Arial" w:eastAsia="Times New Roman" w:hAnsi="Arial" w:cs="Arial"/>
                      <w:sz w:val="16"/>
                      <w:szCs w:val="16"/>
                      <w:lang w:eastAsia="it-IT"/>
                    </w:rPr>
                    <w:br/>
                    <w:t>semplice</w:t>
                  </w:r>
                </w:p>
              </w:tc>
              <w:tc>
                <w:tcPr>
                  <w:tcW w:w="962" w:type="dxa"/>
                  <w:tcBorders>
                    <w:top w:val="outset" w:sz="6" w:space="0" w:color="auto"/>
                    <w:left w:val="outset" w:sz="6" w:space="0" w:color="auto"/>
                    <w:bottom w:val="outset" w:sz="6" w:space="0" w:color="auto"/>
                    <w:right w:val="outset" w:sz="6" w:space="0" w:color="auto"/>
                  </w:tcBorders>
                  <w:vAlign w:val="center"/>
                  <w:hideMark/>
                </w:tcPr>
                <w:p w14:paraId="0EFDD071" w14:textId="77777777" w:rsidR="006D0632" w:rsidRPr="006D0632" w:rsidRDefault="006D0632" w:rsidP="006D0632">
                  <w:pPr>
                    <w:spacing w:after="0" w:line="240" w:lineRule="auto"/>
                    <w:rPr>
                      <w:rFonts w:ascii="Arial" w:eastAsia="Times New Roman" w:hAnsi="Arial" w:cs="Arial"/>
                      <w:sz w:val="16"/>
                      <w:szCs w:val="16"/>
                      <w:lang w:eastAsia="it-IT"/>
                    </w:rPr>
                  </w:pPr>
                  <w:r w:rsidRPr="006D0632">
                    <w:rPr>
                      <w:rFonts w:ascii="Arial" w:eastAsia="Times New Roman" w:hAnsi="Arial" w:cs="Arial"/>
                      <w:sz w:val="16"/>
                      <w:szCs w:val="16"/>
                      <w:lang w:eastAsia="it-IT"/>
                    </w:rPr>
                    <w:t>Frequenza</w:t>
                  </w:r>
                  <w:r w:rsidRPr="006D0632">
                    <w:rPr>
                      <w:rFonts w:ascii="Arial" w:eastAsia="Times New Roman" w:hAnsi="Arial" w:cs="Arial"/>
                      <w:sz w:val="16"/>
                      <w:szCs w:val="16"/>
                      <w:lang w:eastAsia="it-IT"/>
                    </w:rPr>
                    <w:br/>
                    <w:t>cumulata</w:t>
                  </w:r>
                </w:p>
              </w:tc>
              <w:tc>
                <w:tcPr>
                  <w:tcW w:w="820" w:type="dxa"/>
                  <w:tcBorders>
                    <w:top w:val="outset" w:sz="6" w:space="0" w:color="auto"/>
                    <w:left w:val="outset" w:sz="6" w:space="0" w:color="auto"/>
                    <w:bottom w:val="outset" w:sz="6" w:space="0" w:color="auto"/>
                    <w:right w:val="outset" w:sz="6" w:space="0" w:color="auto"/>
                  </w:tcBorders>
                  <w:vAlign w:val="center"/>
                  <w:hideMark/>
                </w:tcPr>
                <w:p w14:paraId="3A323F7D" w14:textId="77777777" w:rsidR="006D0632" w:rsidRPr="006D0632" w:rsidRDefault="006D0632" w:rsidP="006D0632">
                  <w:pPr>
                    <w:spacing w:after="0" w:line="240" w:lineRule="auto"/>
                    <w:rPr>
                      <w:rFonts w:ascii="Arial" w:eastAsia="Times New Roman" w:hAnsi="Arial" w:cs="Arial"/>
                      <w:sz w:val="16"/>
                      <w:szCs w:val="16"/>
                      <w:lang w:eastAsia="it-IT"/>
                    </w:rPr>
                  </w:pPr>
                  <w:proofErr w:type="spellStart"/>
                  <w:r w:rsidRPr="006D0632">
                    <w:rPr>
                      <w:rFonts w:ascii="Arial" w:eastAsia="Times New Roman" w:hAnsi="Arial" w:cs="Arial"/>
                      <w:sz w:val="16"/>
                      <w:szCs w:val="16"/>
                      <w:lang w:eastAsia="it-IT"/>
                    </w:rPr>
                    <w:t>Percent</w:t>
                  </w:r>
                  <w:proofErr w:type="spellEnd"/>
                  <w:r w:rsidRPr="006D0632">
                    <w:rPr>
                      <w:rFonts w:ascii="Arial" w:eastAsia="Times New Roman" w:hAnsi="Arial" w:cs="Arial"/>
                      <w:sz w:val="16"/>
                      <w:szCs w:val="16"/>
                      <w:lang w:eastAsia="it-IT"/>
                    </w:rPr>
                    <w:t>.</w:t>
                  </w:r>
                  <w:r w:rsidRPr="006D0632">
                    <w:rPr>
                      <w:rFonts w:ascii="Arial" w:eastAsia="Times New Roman" w:hAnsi="Arial" w:cs="Arial"/>
                      <w:sz w:val="16"/>
                      <w:szCs w:val="16"/>
                      <w:lang w:eastAsia="it-IT"/>
                    </w:rPr>
                    <w:br/>
                    <w:t>cumulata</w:t>
                  </w:r>
                </w:p>
              </w:tc>
              <w:tc>
                <w:tcPr>
                  <w:tcW w:w="806" w:type="dxa"/>
                  <w:tcBorders>
                    <w:top w:val="outset" w:sz="6" w:space="0" w:color="auto"/>
                    <w:left w:val="outset" w:sz="6" w:space="0" w:color="auto"/>
                    <w:bottom w:val="outset" w:sz="6" w:space="0" w:color="auto"/>
                    <w:right w:val="outset" w:sz="6" w:space="0" w:color="auto"/>
                  </w:tcBorders>
                  <w:vAlign w:val="center"/>
                  <w:hideMark/>
                </w:tcPr>
                <w:p w14:paraId="34BA8058" w14:textId="77777777" w:rsidR="006D0632" w:rsidRPr="006D0632" w:rsidRDefault="006D0632" w:rsidP="006D0632">
                  <w:pPr>
                    <w:spacing w:after="0" w:line="240" w:lineRule="auto"/>
                    <w:rPr>
                      <w:rFonts w:ascii="Arial" w:eastAsia="Times New Roman" w:hAnsi="Arial" w:cs="Arial"/>
                      <w:sz w:val="16"/>
                      <w:szCs w:val="16"/>
                      <w:lang w:eastAsia="it-IT"/>
                    </w:rPr>
                  </w:pPr>
                  <w:r w:rsidRPr="006D0632">
                    <w:rPr>
                      <w:rFonts w:ascii="Arial" w:eastAsia="Times New Roman" w:hAnsi="Arial" w:cs="Arial"/>
                      <w:sz w:val="16"/>
                      <w:szCs w:val="16"/>
                      <w:lang w:eastAsia="it-IT"/>
                    </w:rPr>
                    <w:t xml:space="preserve">Int. </w:t>
                  </w:r>
                  <w:proofErr w:type="spellStart"/>
                  <w:r w:rsidRPr="006D0632">
                    <w:rPr>
                      <w:rFonts w:ascii="Arial" w:eastAsia="Times New Roman" w:hAnsi="Arial" w:cs="Arial"/>
                      <w:sz w:val="16"/>
                      <w:szCs w:val="16"/>
                      <w:lang w:eastAsia="it-IT"/>
                    </w:rPr>
                    <w:t>Fid</w:t>
                  </w:r>
                  <w:proofErr w:type="spellEnd"/>
                  <w:r w:rsidRPr="006D0632">
                    <w:rPr>
                      <w:rFonts w:ascii="Arial" w:eastAsia="Times New Roman" w:hAnsi="Arial" w:cs="Arial"/>
                      <w:sz w:val="16"/>
                      <w:szCs w:val="16"/>
                      <w:lang w:eastAsia="it-IT"/>
                    </w:rPr>
                    <w:t>. 95%</w:t>
                  </w:r>
                </w:p>
              </w:tc>
            </w:tr>
            <w:tr w:rsidR="009E684C" w:rsidRPr="006D0632" w14:paraId="0A9D99C0" w14:textId="77777777" w:rsidTr="00BD17A6">
              <w:trPr>
                <w:trHeight w:val="1114"/>
                <w:tblCellSpacing w:w="15" w:type="dxa"/>
              </w:trPr>
              <w:tc>
                <w:tcPr>
                  <w:tcW w:w="1321" w:type="dxa"/>
                  <w:tcBorders>
                    <w:top w:val="outset" w:sz="6" w:space="0" w:color="auto"/>
                    <w:left w:val="outset" w:sz="6" w:space="0" w:color="auto"/>
                    <w:bottom w:val="outset" w:sz="6" w:space="0" w:color="auto"/>
                    <w:right w:val="outset" w:sz="6" w:space="0" w:color="auto"/>
                  </w:tcBorders>
                  <w:vAlign w:val="center"/>
                  <w:hideMark/>
                </w:tcPr>
                <w:p w14:paraId="6478E350" w14:textId="77777777" w:rsidR="006D0632" w:rsidRPr="006D0632" w:rsidRDefault="006D0632" w:rsidP="006D0632">
                  <w:pPr>
                    <w:spacing w:after="0" w:line="240" w:lineRule="auto"/>
                    <w:rPr>
                      <w:rFonts w:ascii="Arial" w:eastAsia="Times New Roman" w:hAnsi="Arial" w:cs="Arial"/>
                      <w:sz w:val="21"/>
                      <w:szCs w:val="21"/>
                      <w:lang w:eastAsia="it-IT"/>
                    </w:rPr>
                  </w:pPr>
                  <w:r w:rsidRPr="006D0632">
                    <w:rPr>
                      <w:rFonts w:ascii="Arial" w:eastAsia="Times New Roman" w:hAnsi="Arial" w:cs="Arial"/>
                      <w:b/>
                      <w:bCs/>
                      <w:sz w:val="21"/>
                      <w:szCs w:val="21"/>
                      <w:lang w:eastAsia="it-IT"/>
                    </w:rPr>
                    <w:t>Dopo pranzo/ primo pomeriggio</w:t>
                  </w:r>
                </w:p>
              </w:tc>
              <w:tc>
                <w:tcPr>
                  <w:tcW w:w="959" w:type="dxa"/>
                  <w:tcBorders>
                    <w:top w:val="outset" w:sz="6" w:space="0" w:color="auto"/>
                    <w:left w:val="outset" w:sz="6" w:space="0" w:color="auto"/>
                    <w:bottom w:val="outset" w:sz="6" w:space="0" w:color="auto"/>
                    <w:right w:val="outset" w:sz="6" w:space="0" w:color="auto"/>
                  </w:tcBorders>
                  <w:vAlign w:val="center"/>
                  <w:hideMark/>
                </w:tcPr>
                <w:p w14:paraId="0CB56AD4" w14:textId="77777777" w:rsidR="006D0632" w:rsidRPr="006D0632" w:rsidRDefault="006D0632" w:rsidP="006D0632">
                  <w:pPr>
                    <w:spacing w:after="0" w:line="240" w:lineRule="auto"/>
                    <w:rPr>
                      <w:rFonts w:ascii="Arial" w:eastAsia="Times New Roman" w:hAnsi="Arial" w:cs="Arial"/>
                      <w:sz w:val="21"/>
                      <w:szCs w:val="21"/>
                      <w:lang w:eastAsia="it-IT"/>
                    </w:rPr>
                  </w:pPr>
                  <w:r w:rsidRPr="006D0632">
                    <w:rPr>
                      <w:rFonts w:ascii="Arial" w:eastAsia="Times New Roman" w:hAnsi="Arial" w:cs="Arial"/>
                      <w:sz w:val="21"/>
                      <w:szCs w:val="21"/>
                      <w:lang w:eastAsia="it-IT"/>
                    </w:rPr>
                    <w:t>7</w:t>
                  </w:r>
                </w:p>
              </w:tc>
              <w:tc>
                <w:tcPr>
                  <w:tcW w:w="821" w:type="dxa"/>
                  <w:tcBorders>
                    <w:top w:val="outset" w:sz="6" w:space="0" w:color="auto"/>
                    <w:left w:val="outset" w:sz="6" w:space="0" w:color="auto"/>
                    <w:bottom w:val="outset" w:sz="6" w:space="0" w:color="auto"/>
                    <w:right w:val="outset" w:sz="6" w:space="0" w:color="auto"/>
                  </w:tcBorders>
                  <w:vAlign w:val="center"/>
                  <w:hideMark/>
                </w:tcPr>
                <w:p w14:paraId="26CFF6AC" w14:textId="77777777" w:rsidR="006D0632" w:rsidRPr="006D0632" w:rsidRDefault="006D0632" w:rsidP="006D0632">
                  <w:pPr>
                    <w:spacing w:after="0" w:line="240" w:lineRule="auto"/>
                    <w:rPr>
                      <w:rFonts w:ascii="Arial" w:eastAsia="Times New Roman" w:hAnsi="Arial" w:cs="Arial"/>
                      <w:sz w:val="21"/>
                      <w:szCs w:val="21"/>
                      <w:lang w:eastAsia="it-IT"/>
                    </w:rPr>
                  </w:pPr>
                  <w:r w:rsidRPr="006D0632">
                    <w:rPr>
                      <w:rFonts w:ascii="Arial" w:eastAsia="Times New Roman" w:hAnsi="Arial" w:cs="Arial"/>
                      <w:sz w:val="21"/>
                      <w:szCs w:val="21"/>
                      <w:lang w:eastAsia="it-IT"/>
                    </w:rPr>
                    <w:t>18%</w:t>
                  </w:r>
                </w:p>
              </w:tc>
              <w:tc>
                <w:tcPr>
                  <w:tcW w:w="962" w:type="dxa"/>
                  <w:tcBorders>
                    <w:top w:val="outset" w:sz="6" w:space="0" w:color="auto"/>
                    <w:left w:val="outset" w:sz="6" w:space="0" w:color="auto"/>
                    <w:bottom w:val="outset" w:sz="6" w:space="0" w:color="auto"/>
                    <w:right w:val="outset" w:sz="6" w:space="0" w:color="auto"/>
                  </w:tcBorders>
                  <w:vAlign w:val="center"/>
                  <w:hideMark/>
                </w:tcPr>
                <w:p w14:paraId="1336EC0B" w14:textId="77777777" w:rsidR="006D0632" w:rsidRPr="006D0632" w:rsidRDefault="006D0632" w:rsidP="006D0632">
                  <w:pPr>
                    <w:spacing w:after="0" w:line="240" w:lineRule="auto"/>
                    <w:rPr>
                      <w:rFonts w:ascii="Arial" w:eastAsia="Times New Roman" w:hAnsi="Arial" w:cs="Arial"/>
                      <w:sz w:val="21"/>
                      <w:szCs w:val="21"/>
                      <w:lang w:eastAsia="it-IT"/>
                    </w:rPr>
                  </w:pPr>
                  <w:r w:rsidRPr="006D0632">
                    <w:rPr>
                      <w:rFonts w:ascii="Arial" w:eastAsia="Times New Roman" w:hAnsi="Arial" w:cs="Arial"/>
                      <w:sz w:val="21"/>
                      <w:szCs w:val="21"/>
                      <w:lang w:eastAsia="it-IT"/>
                    </w:rPr>
                    <w:t>7</w:t>
                  </w:r>
                </w:p>
              </w:tc>
              <w:tc>
                <w:tcPr>
                  <w:tcW w:w="820" w:type="dxa"/>
                  <w:tcBorders>
                    <w:top w:val="outset" w:sz="6" w:space="0" w:color="auto"/>
                    <w:left w:val="outset" w:sz="6" w:space="0" w:color="auto"/>
                    <w:bottom w:val="outset" w:sz="6" w:space="0" w:color="auto"/>
                    <w:right w:val="outset" w:sz="6" w:space="0" w:color="auto"/>
                  </w:tcBorders>
                  <w:vAlign w:val="center"/>
                  <w:hideMark/>
                </w:tcPr>
                <w:p w14:paraId="3D0A2761" w14:textId="77777777" w:rsidR="006D0632" w:rsidRPr="006D0632" w:rsidRDefault="006D0632" w:rsidP="006D0632">
                  <w:pPr>
                    <w:spacing w:after="0" w:line="240" w:lineRule="auto"/>
                    <w:rPr>
                      <w:rFonts w:ascii="Arial" w:eastAsia="Times New Roman" w:hAnsi="Arial" w:cs="Arial"/>
                      <w:sz w:val="21"/>
                      <w:szCs w:val="21"/>
                      <w:lang w:eastAsia="it-IT"/>
                    </w:rPr>
                  </w:pPr>
                  <w:r w:rsidRPr="006D0632">
                    <w:rPr>
                      <w:rFonts w:ascii="Arial" w:eastAsia="Times New Roman" w:hAnsi="Arial" w:cs="Arial"/>
                      <w:sz w:val="21"/>
                      <w:szCs w:val="21"/>
                      <w:lang w:eastAsia="it-IT"/>
                    </w:rPr>
                    <w:t>18%</w:t>
                  </w:r>
                </w:p>
              </w:tc>
              <w:tc>
                <w:tcPr>
                  <w:tcW w:w="806" w:type="dxa"/>
                  <w:tcBorders>
                    <w:top w:val="outset" w:sz="6" w:space="0" w:color="auto"/>
                    <w:left w:val="outset" w:sz="6" w:space="0" w:color="auto"/>
                    <w:bottom w:val="outset" w:sz="6" w:space="0" w:color="auto"/>
                    <w:right w:val="outset" w:sz="6" w:space="0" w:color="auto"/>
                  </w:tcBorders>
                  <w:vAlign w:val="center"/>
                  <w:hideMark/>
                </w:tcPr>
                <w:p w14:paraId="499595B8" w14:textId="77777777" w:rsidR="006D0632" w:rsidRPr="006D0632" w:rsidRDefault="006D0632" w:rsidP="006D0632">
                  <w:pPr>
                    <w:spacing w:after="0" w:line="240" w:lineRule="auto"/>
                    <w:rPr>
                      <w:rFonts w:ascii="Arial" w:eastAsia="Times New Roman" w:hAnsi="Arial" w:cs="Arial"/>
                      <w:sz w:val="21"/>
                      <w:szCs w:val="21"/>
                      <w:lang w:eastAsia="it-IT"/>
                    </w:rPr>
                  </w:pPr>
                  <w:r w:rsidRPr="006D0632">
                    <w:rPr>
                      <w:rFonts w:ascii="Arial" w:eastAsia="Times New Roman" w:hAnsi="Arial" w:cs="Arial"/>
                      <w:sz w:val="15"/>
                      <w:szCs w:val="15"/>
                      <w:lang w:eastAsia="it-IT"/>
                    </w:rPr>
                    <w:t>6%:29%</w:t>
                  </w:r>
                </w:p>
              </w:tc>
            </w:tr>
            <w:tr w:rsidR="009E684C" w:rsidRPr="006D0632" w14:paraId="6E3DDE95" w14:textId="77777777" w:rsidTr="00BD17A6">
              <w:trPr>
                <w:trHeight w:val="620"/>
                <w:tblCellSpacing w:w="15" w:type="dxa"/>
              </w:trPr>
              <w:tc>
                <w:tcPr>
                  <w:tcW w:w="1321" w:type="dxa"/>
                  <w:tcBorders>
                    <w:top w:val="outset" w:sz="6" w:space="0" w:color="auto"/>
                    <w:left w:val="outset" w:sz="6" w:space="0" w:color="auto"/>
                    <w:bottom w:val="outset" w:sz="6" w:space="0" w:color="auto"/>
                    <w:right w:val="outset" w:sz="6" w:space="0" w:color="auto"/>
                  </w:tcBorders>
                  <w:vAlign w:val="center"/>
                  <w:hideMark/>
                </w:tcPr>
                <w:p w14:paraId="5B200F6C" w14:textId="77777777" w:rsidR="006D0632" w:rsidRPr="006D0632" w:rsidRDefault="006D0632" w:rsidP="006D0632">
                  <w:pPr>
                    <w:spacing w:after="0" w:line="240" w:lineRule="auto"/>
                    <w:rPr>
                      <w:rFonts w:ascii="Arial" w:eastAsia="Times New Roman" w:hAnsi="Arial" w:cs="Arial"/>
                      <w:sz w:val="21"/>
                      <w:szCs w:val="21"/>
                      <w:lang w:eastAsia="it-IT"/>
                    </w:rPr>
                  </w:pPr>
                  <w:r w:rsidRPr="006D0632">
                    <w:rPr>
                      <w:rFonts w:ascii="Arial" w:eastAsia="Times New Roman" w:hAnsi="Arial" w:cs="Arial"/>
                      <w:b/>
                      <w:bCs/>
                      <w:sz w:val="21"/>
                      <w:szCs w:val="21"/>
                      <w:lang w:eastAsia="it-IT"/>
                    </w:rPr>
                    <w:t>Metà mattina</w:t>
                  </w:r>
                </w:p>
              </w:tc>
              <w:tc>
                <w:tcPr>
                  <w:tcW w:w="959" w:type="dxa"/>
                  <w:tcBorders>
                    <w:top w:val="outset" w:sz="6" w:space="0" w:color="auto"/>
                    <w:left w:val="outset" w:sz="6" w:space="0" w:color="auto"/>
                    <w:bottom w:val="outset" w:sz="6" w:space="0" w:color="auto"/>
                    <w:right w:val="outset" w:sz="6" w:space="0" w:color="auto"/>
                  </w:tcBorders>
                  <w:vAlign w:val="center"/>
                  <w:hideMark/>
                </w:tcPr>
                <w:p w14:paraId="77FC96AB" w14:textId="77777777" w:rsidR="006D0632" w:rsidRPr="006D0632" w:rsidRDefault="006D0632" w:rsidP="006D0632">
                  <w:pPr>
                    <w:spacing w:after="0" w:line="240" w:lineRule="auto"/>
                    <w:rPr>
                      <w:rFonts w:ascii="Arial" w:eastAsia="Times New Roman" w:hAnsi="Arial" w:cs="Arial"/>
                      <w:sz w:val="21"/>
                      <w:szCs w:val="21"/>
                      <w:lang w:eastAsia="it-IT"/>
                    </w:rPr>
                  </w:pPr>
                  <w:r w:rsidRPr="006D0632">
                    <w:rPr>
                      <w:rFonts w:ascii="Arial" w:eastAsia="Times New Roman" w:hAnsi="Arial" w:cs="Arial"/>
                      <w:sz w:val="21"/>
                      <w:szCs w:val="21"/>
                      <w:lang w:eastAsia="it-IT"/>
                    </w:rPr>
                    <w:t>20</w:t>
                  </w:r>
                </w:p>
              </w:tc>
              <w:tc>
                <w:tcPr>
                  <w:tcW w:w="821" w:type="dxa"/>
                  <w:tcBorders>
                    <w:top w:val="outset" w:sz="6" w:space="0" w:color="auto"/>
                    <w:left w:val="outset" w:sz="6" w:space="0" w:color="auto"/>
                    <w:bottom w:val="outset" w:sz="6" w:space="0" w:color="auto"/>
                    <w:right w:val="outset" w:sz="6" w:space="0" w:color="auto"/>
                  </w:tcBorders>
                  <w:vAlign w:val="center"/>
                  <w:hideMark/>
                </w:tcPr>
                <w:p w14:paraId="302D28AA" w14:textId="77777777" w:rsidR="006D0632" w:rsidRPr="006D0632" w:rsidRDefault="006D0632" w:rsidP="006D0632">
                  <w:pPr>
                    <w:spacing w:after="0" w:line="240" w:lineRule="auto"/>
                    <w:rPr>
                      <w:rFonts w:ascii="Arial" w:eastAsia="Times New Roman" w:hAnsi="Arial" w:cs="Arial"/>
                      <w:sz w:val="21"/>
                      <w:szCs w:val="21"/>
                      <w:lang w:eastAsia="it-IT"/>
                    </w:rPr>
                  </w:pPr>
                  <w:r w:rsidRPr="006D0632">
                    <w:rPr>
                      <w:rFonts w:ascii="Arial" w:eastAsia="Times New Roman" w:hAnsi="Arial" w:cs="Arial"/>
                      <w:sz w:val="21"/>
                      <w:szCs w:val="21"/>
                      <w:lang w:eastAsia="it-IT"/>
                    </w:rPr>
                    <w:t>50%</w:t>
                  </w:r>
                </w:p>
              </w:tc>
              <w:tc>
                <w:tcPr>
                  <w:tcW w:w="962" w:type="dxa"/>
                  <w:tcBorders>
                    <w:top w:val="outset" w:sz="6" w:space="0" w:color="auto"/>
                    <w:left w:val="outset" w:sz="6" w:space="0" w:color="auto"/>
                    <w:bottom w:val="outset" w:sz="6" w:space="0" w:color="auto"/>
                    <w:right w:val="outset" w:sz="6" w:space="0" w:color="auto"/>
                  </w:tcBorders>
                  <w:vAlign w:val="center"/>
                  <w:hideMark/>
                </w:tcPr>
                <w:p w14:paraId="4F7DD60D" w14:textId="77777777" w:rsidR="006D0632" w:rsidRPr="006D0632" w:rsidRDefault="006D0632" w:rsidP="006D0632">
                  <w:pPr>
                    <w:spacing w:after="0" w:line="240" w:lineRule="auto"/>
                    <w:rPr>
                      <w:rFonts w:ascii="Arial" w:eastAsia="Times New Roman" w:hAnsi="Arial" w:cs="Arial"/>
                      <w:sz w:val="21"/>
                      <w:szCs w:val="21"/>
                      <w:lang w:eastAsia="it-IT"/>
                    </w:rPr>
                  </w:pPr>
                  <w:r w:rsidRPr="006D0632">
                    <w:rPr>
                      <w:rFonts w:ascii="Arial" w:eastAsia="Times New Roman" w:hAnsi="Arial" w:cs="Arial"/>
                      <w:sz w:val="21"/>
                      <w:szCs w:val="21"/>
                      <w:lang w:eastAsia="it-IT"/>
                    </w:rPr>
                    <w:t>27</w:t>
                  </w:r>
                </w:p>
              </w:tc>
              <w:tc>
                <w:tcPr>
                  <w:tcW w:w="820" w:type="dxa"/>
                  <w:tcBorders>
                    <w:top w:val="outset" w:sz="6" w:space="0" w:color="auto"/>
                    <w:left w:val="outset" w:sz="6" w:space="0" w:color="auto"/>
                    <w:bottom w:val="outset" w:sz="6" w:space="0" w:color="auto"/>
                    <w:right w:val="outset" w:sz="6" w:space="0" w:color="auto"/>
                  </w:tcBorders>
                  <w:vAlign w:val="center"/>
                  <w:hideMark/>
                </w:tcPr>
                <w:p w14:paraId="298997D3" w14:textId="77777777" w:rsidR="006D0632" w:rsidRPr="006D0632" w:rsidRDefault="006D0632" w:rsidP="006D0632">
                  <w:pPr>
                    <w:spacing w:after="0" w:line="240" w:lineRule="auto"/>
                    <w:rPr>
                      <w:rFonts w:ascii="Arial" w:eastAsia="Times New Roman" w:hAnsi="Arial" w:cs="Arial"/>
                      <w:sz w:val="21"/>
                      <w:szCs w:val="21"/>
                      <w:lang w:eastAsia="it-IT"/>
                    </w:rPr>
                  </w:pPr>
                  <w:r w:rsidRPr="006D0632">
                    <w:rPr>
                      <w:rFonts w:ascii="Arial" w:eastAsia="Times New Roman" w:hAnsi="Arial" w:cs="Arial"/>
                      <w:sz w:val="21"/>
                      <w:szCs w:val="21"/>
                      <w:lang w:eastAsia="it-IT"/>
                    </w:rPr>
                    <w:t>68%</w:t>
                  </w:r>
                </w:p>
              </w:tc>
              <w:tc>
                <w:tcPr>
                  <w:tcW w:w="806" w:type="dxa"/>
                  <w:tcBorders>
                    <w:top w:val="outset" w:sz="6" w:space="0" w:color="auto"/>
                    <w:left w:val="outset" w:sz="6" w:space="0" w:color="auto"/>
                    <w:bottom w:val="outset" w:sz="6" w:space="0" w:color="auto"/>
                    <w:right w:val="outset" w:sz="6" w:space="0" w:color="auto"/>
                  </w:tcBorders>
                  <w:vAlign w:val="center"/>
                  <w:hideMark/>
                </w:tcPr>
                <w:p w14:paraId="1E925119" w14:textId="77777777" w:rsidR="006D0632" w:rsidRPr="006D0632" w:rsidRDefault="006D0632" w:rsidP="006D0632">
                  <w:pPr>
                    <w:spacing w:after="0" w:line="240" w:lineRule="auto"/>
                    <w:rPr>
                      <w:rFonts w:ascii="Arial" w:eastAsia="Times New Roman" w:hAnsi="Arial" w:cs="Arial"/>
                      <w:sz w:val="21"/>
                      <w:szCs w:val="21"/>
                      <w:lang w:eastAsia="it-IT"/>
                    </w:rPr>
                  </w:pPr>
                  <w:r w:rsidRPr="006D0632">
                    <w:rPr>
                      <w:rFonts w:ascii="Arial" w:eastAsia="Times New Roman" w:hAnsi="Arial" w:cs="Arial"/>
                      <w:sz w:val="15"/>
                      <w:szCs w:val="15"/>
                      <w:lang w:eastAsia="it-IT"/>
                    </w:rPr>
                    <w:t>35%:65%</w:t>
                  </w:r>
                </w:p>
              </w:tc>
            </w:tr>
            <w:tr w:rsidR="009E684C" w:rsidRPr="006D0632" w14:paraId="241B201F" w14:textId="77777777" w:rsidTr="00BD17A6">
              <w:trPr>
                <w:trHeight w:val="617"/>
                <w:tblCellSpacing w:w="15" w:type="dxa"/>
              </w:trPr>
              <w:tc>
                <w:tcPr>
                  <w:tcW w:w="1321" w:type="dxa"/>
                  <w:tcBorders>
                    <w:top w:val="outset" w:sz="6" w:space="0" w:color="auto"/>
                    <w:left w:val="outset" w:sz="6" w:space="0" w:color="auto"/>
                    <w:bottom w:val="outset" w:sz="6" w:space="0" w:color="auto"/>
                    <w:right w:val="outset" w:sz="6" w:space="0" w:color="auto"/>
                  </w:tcBorders>
                  <w:vAlign w:val="center"/>
                  <w:hideMark/>
                </w:tcPr>
                <w:p w14:paraId="5690E44D" w14:textId="77777777" w:rsidR="006D0632" w:rsidRPr="006D0632" w:rsidRDefault="006D0632" w:rsidP="006D0632">
                  <w:pPr>
                    <w:spacing w:after="0" w:line="240" w:lineRule="auto"/>
                    <w:rPr>
                      <w:rFonts w:ascii="Arial" w:eastAsia="Times New Roman" w:hAnsi="Arial" w:cs="Arial"/>
                      <w:sz w:val="21"/>
                      <w:szCs w:val="21"/>
                      <w:lang w:eastAsia="it-IT"/>
                    </w:rPr>
                  </w:pPr>
                  <w:r w:rsidRPr="006D0632">
                    <w:rPr>
                      <w:rFonts w:ascii="Arial" w:eastAsia="Times New Roman" w:hAnsi="Arial" w:cs="Arial"/>
                      <w:b/>
                      <w:bCs/>
                      <w:sz w:val="21"/>
                      <w:szCs w:val="21"/>
                      <w:lang w:eastAsia="it-IT"/>
                    </w:rPr>
                    <w:t>Metà pomeriggio</w:t>
                  </w:r>
                </w:p>
              </w:tc>
              <w:tc>
                <w:tcPr>
                  <w:tcW w:w="959" w:type="dxa"/>
                  <w:tcBorders>
                    <w:top w:val="outset" w:sz="6" w:space="0" w:color="auto"/>
                    <w:left w:val="outset" w:sz="6" w:space="0" w:color="auto"/>
                    <w:bottom w:val="outset" w:sz="6" w:space="0" w:color="auto"/>
                    <w:right w:val="outset" w:sz="6" w:space="0" w:color="auto"/>
                  </w:tcBorders>
                  <w:vAlign w:val="center"/>
                  <w:hideMark/>
                </w:tcPr>
                <w:p w14:paraId="0F9346A7" w14:textId="77777777" w:rsidR="006D0632" w:rsidRPr="006D0632" w:rsidRDefault="006D0632" w:rsidP="006D0632">
                  <w:pPr>
                    <w:spacing w:after="0" w:line="240" w:lineRule="auto"/>
                    <w:rPr>
                      <w:rFonts w:ascii="Arial" w:eastAsia="Times New Roman" w:hAnsi="Arial" w:cs="Arial"/>
                      <w:sz w:val="21"/>
                      <w:szCs w:val="21"/>
                      <w:lang w:eastAsia="it-IT"/>
                    </w:rPr>
                  </w:pPr>
                  <w:r w:rsidRPr="006D0632">
                    <w:rPr>
                      <w:rFonts w:ascii="Arial" w:eastAsia="Times New Roman" w:hAnsi="Arial" w:cs="Arial"/>
                      <w:sz w:val="21"/>
                      <w:szCs w:val="21"/>
                      <w:lang w:eastAsia="it-IT"/>
                    </w:rPr>
                    <w:t>13</w:t>
                  </w:r>
                </w:p>
              </w:tc>
              <w:tc>
                <w:tcPr>
                  <w:tcW w:w="821" w:type="dxa"/>
                  <w:tcBorders>
                    <w:top w:val="outset" w:sz="6" w:space="0" w:color="auto"/>
                    <w:left w:val="outset" w:sz="6" w:space="0" w:color="auto"/>
                    <w:bottom w:val="outset" w:sz="6" w:space="0" w:color="auto"/>
                    <w:right w:val="outset" w:sz="6" w:space="0" w:color="auto"/>
                  </w:tcBorders>
                  <w:vAlign w:val="center"/>
                  <w:hideMark/>
                </w:tcPr>
                <w:p w14:paraId="200A1EA1" w14:textId="77777777" w:rsidR="006D0632" w:rsidRPr="006D0632" w:rsidRDefault="006D0632" w:rsidP="006D0632">
                  <w:pPr>
                    <w:spacing w:after="0" w:line="240" w:lineRule="auto"/>
                    <w:rPr>
                      <w:rFonts w:ascii="Arial" w:eastAsia="Times New Roman" w:hAnsi="Arial" w:cs="Arial"/>
                      <w:sz w:val="21"/>
                      <w:szCs w:val="21"/>
                      <w:lang w:eastAsia="it-IT"/>
                    </w:rPr>
                  </w:pPr>
                  <w:r w:rsidRPr="006D0632">
                    <w:rPr>
                      <w:rFonts w:ascii="Arial" w:eastAsia="Times New Roman" w:hAnsi="Arial" w:cs="Arial"/>
                      <w:sz w:val="21"/>
                      <w:szCs w:val="21"/>
                      <w:lang w:eastAsia="it-IT"/>
                    </w:rPr>
                    <w:t>33%</w:t>
                  </w:r>
                </w:p>
              </w:tc>
              <w:tc>
                <w:tcPr>
                  <w:tcW w:w="962" w:type="dxa"/>
                  <w:tcBorders>
                    <w:top w:val="outset" w:sz="6" w:space="0" w:color="auto"/>
                    <w:left w:val="outset" w:sz="6" w:space="0" w:color="auto"/>
                    <w:bottom w:val="outset" w:sz="6" w:space="0" w:color="auto"/>
                    <w:right w:val="outset" w:sz="6" w:space="0" w:color="auto"/>
                  </w:tcBorders>
                  <w:vAlign w:val="center"/>
                  <w:hideMark/>
                </w:tcPr>
                <w:p w14:paraId="3F45D58A" w14:textId="77777777" w:rsidR="006D0632" w:rsidRPr="006D0632" w:rsidRDefault="006D0632" w:rsidP="006D0632">
                  <w:pPr>
                    <w:spacing w:after="0" w:line="240" w:lineRule="auto"/>
                    <w:rPr>
                      <w:rFonts w:ascii="Arial" w:eastAsia="Times New Roman" w:hAnsi="Arial" w:cs="Arial"/>
                      <w:sz w:val="21"/>
                      <w:szCs w:val="21"/>
                      <w:lang w:eastAsia="it-IT"/>
                    </w:rPr>
                  </w:pPr>
                  <w:r w:rsidRPr="006D0632">
                    <w:rPr>
                      <w:rFonts w:ascii="Arial" w:eastAsia="Times New Roman" w:hAnsi="Arial" w:cs="Arial"/>
                      <w:sz w:val="21"/>
                      <w:szCs w:val="21"/>
                      <w:lang w:eastAsia="it-IT"/>
                    </w:rPr>
                    <w:t>40</w:t>
                  </w:r>
                </w:p>
              </w:tc>
              <w:tc>
                <w:tcPr>
                  <w:tcW w:w="820" w:type="dxa"/>
                  <w:tcBorders>
                    <w:top w:val="outset" w:sz="6" w:space="0" w:color="auto"/>
                    <w:left w:val="outset" w:sz="6" w:space="0" w:color="auto"/>
                    <w:bottom w:val="outset" w:sz="6" w:space="0" w:color="auto"/>
                    <w:right w:val="outset" w:sz="6" w:space="0" w:color="auto"/>
                  </w:tcBorders>
                  <w:vAlign w:val="center"/>
                  <w:hideMark/>
                </w:tcPr>
                <w:p w14:paraId="751DDACF" w14:textId="77777777" w:rsidR="006D0632" w:rsidRPr="006D0632" w:rsidRDefault="006D0632" w:rsidP="006D0632">
                  <w:pPr>
                    <w:spacing w:after="0" w:line="240" w:lineRule="auto"/>
                    <w:rPr>
                      <w:rFonts w:ascii="Arial" w:eastAsia="Times New Roman" w:hAnsi="Arial" w:cs="Arial"/>
                      <w:sz w:val="21"/>
                      <w:szCs w:val="21"/>
                      <w:lang w:eastAsia="it-IT"/>
                    </w:rPr>
                  </w:pPr>
                  <w:r w:rsidRPr="006D0632">
                    <w:rPr>
                      <w:rFonts w:ascii="Arial" w:eastAsia="Times New Roman" w:hAnsi="Arial" w:cs="Arial"/>
                      <w:sz w:val="21"/>
                      <w:szCs w:val="21"/>
                      <w:lang w:eastAsia="it-IT"/>
                    </w:rPr>
                    <w:t>100%</w:t>
                  </w:r>
                </w:p>
              </w:tc>
              <w:tc>
                <w:tcPr>
                  <w:tcW w:w="806" w:type="dxa"/>
                  <w:tcBorders>
                    <w:top w:val="outset" w:sz="6" w:space="0" w:color="auto"/>
                    <w:left w:val="outset" w:sz="6" w:space="0" w:color="auto"/>
                    <w:bottom w:val="outset" w:sz="6" w:space="0" w:color="auto"/>
                    <w:right w:val="outset" w:sz="6" w:space="0" w:color="auto"/>
                  </w:tcBorders>
                  <w:vAlign w:val="center"/>
                  <w:hideMark/>
                </w:tcPr>
                <w:p w14:paraId="15602293" w14:textId="77777777" w:rsidR="006D0632" w:rsidRPr="006D0632" w:rsidRDefault="006D0632" w:rsidP="006D0632">
                  <w:pPr>
                    <w:spacing w:after="0" w:line="240" w:lineRule="auto"/>
                    <w:rPr>
                      <w:rFonts w:ascii="Arial" w:eastAsia="Times New Roman" w:hAnsi="Arial" w:cs="Arial"/>
                      <w:sz w:val="21"/>
                      <w:szCs w:val="21"/>
                      <w:lang w:eastAsia="it-IT"/>
                    </w:rPr>
                  </w:pPr>
                  <w:r w:rsidRPr="006D0632">
                    <w:rPr>
                      <w:rFonts w:ascii="Arial" w:eastAsia="Times New Roman" w:hAnsi="Arial" w:cs="Arial"/>
                      <w:sz w:val="15"/>
                      <w:szCs w:val="15"/>
                      <w:lang w:eastAsia="it-IT"/>
                    </w:rPr>
                    <w:t>18%:47%</w:t>
                  </w:r>
                </w:p>
              </w:tc>
            </w:tr>
          </w:tbl>
          <w:p w14:paraId="368FF5DC" w14:textId="64C127AF" w:rsidR="002618FA" w:rsidRDefault="006D0632" w:rsidP="002618FA">
            <w:pPr>
              <w:spacing w:after="0" w:line="240" w:lineRule="auto"/>
              <w:rPr>
                <w:rFonts w:ascii="Arial" w:eastAsia="Times New Roman" w:hAnsi="Arial" w:cs="Arial"/>
                <w:color w:val="000000"/>
                <w:sz w:val="21"/>
                <w:szCs w:val="21"/>
                <w:lang w:eastAsia="it-IT"/>
              </w:rPr>
            </w:pPr>
            <w:r w:rsidRPr="006D0632">
              <w:rPr>
                <w:rFonts w:ascii="Arial" w:eastAsia="Times New Roman" w:hAnsi="Arial" w:cs="Arial"/>
                <w:color w:val="000000"/>
                <w:sz w:val="21"/>
                <w:szCs w:val="21"/>
                <w:lang w:eastAsia="it-IT"/>
              </w:rPr>
              <w:br/>
            </w:r>
            <w:r w:rsidRPr="006D0632">
              <w:rPr>
                <w:rFonts w:ascii="Arial" w:eastAsia="Times New Roman" w:hAnsi="Arial" w:cs="Arial"/>
                <w:b/>
                <w:bCs/>
                <w:color w:val="000000"/>
                <w:sz w:val="21"/>
                <w:szCs w:val="21"/>
                <w:lang w:eastAsia="it-IT"/>
              </w:rPr>
              <w:t>Campione</w:t>
            </w:r>
            <w:r w:rsidRPr="006D0632">
              <w:rPr>
                <w:rFonts w:ascii="Arial" w:eastAsia="Times New Roman" w:hAnsi="Arial" w:cs="Arial"/>
                <w:color w:val="000000"/>
                <w:sz w:val="21"/>
                <w:szCs w:val="21"/>
                <w:lang w:eastAsia="it-IT"/>
              </w:rPr>
              <w:t>:</w:t>
            </w:r>
            <w:r w:rsidRPr="006D0632">
              <w:rPr>
                <w:rFonts w:ascii="Arial" w:eastAsia="Times New Roman" w:hAnsi="Arial" w:cs="Arial"/>
                <w:color w:val="000000"/>
                <w:sz w:val="21"/>
                <w:szCs w:val="21"/>
                <w:lang w:eastAsia="it-IT"/>
              </w:rPr>
              <w:br/>
              <w:t>Numero di casi= 40</w:t>
            </w:r>
            <w:r w:rsidRPr="006D0632">
              <w:rPr>
                <w:rFonts w:ascii="Arial" w:eastAsia="Times New Roman" w:hAnsi="Arial" w:cs="Arial"/>
                <w:color w:val="000000"/>
                <w:sz w:val="21"/>
                <w:szCs w:val="21"/>
                <w:lang w:eastAsia="it-IT"/>
              </w:rPr>
              <w:br/>
              <w:t>Indici di tendenza centrale:</w:t>
            </w:r>
            <w:r w:rsidRPr="006D0632">
              <w:rPr>
                <w:rFonts w:ascii="Arial" w:eastAsia="Times New Roman" w:hAnsi="Arial" w:cs="Arial"/>
                <w:color w:val="000000"/>
                <w:sz w:val="21"/>
                <w:szCs w:val="21"/>
                <w:lang w:eastAsia="it-IT"/>
              </w:rPr>
              <w:br/>
              <w:t>  Moda = Metà mattina</w:t>
            </w:r>
            <w:r w:rsidRPr="006D0632">
              <w:rPr>
                <w:rFonts w:ascii="Arial" w:eastAsia="Times New Roman" w:hAnsi="Arial" w:cs="Arial"/>
                <w:color w:val="000000"/>
                <w:sz w:val="21"/>
                <w:szCs w:val="21"/>
                <w:lang w:eastAsia="it-IT"/>
              </w:rPr>
              <w:br/>
              <w:t>  Mediana = Metà mattina</w:t>
            </w:r>
            <w:r w:rsidRPr="006D0632">
              <w:rPr>
                <w:rFonts w:ascii="Arial" w:eastAsia="Times New Roman" w:hAnsi="Arial" w:cs="Arial"/>
                <w:color w:val="000000"/>
                <w:sz w:val="21"/>
                <w:szCs w:val="21"/>
                <w:lang w:eastAsia="it-IT"/>
              </w:rPr>
              <w:br/>
              <w:t>Indici di dispersione:</w:t>
            </w:r>
            <w:r w:rsidRPr="006D0632">
              <w:rPr>
                <w:rFonts w:ascii="Arial" w:eastAsia="Times New Roman" w:hAnsi="Arial" w:cs="Arial"/>
                <w:color w:val="000000"/>
                <w:sz w:val="21"/>
                <w:szCs w:val="21"/>
                <w:lang w:eastAsia="it-IT"/>
              </w:rPr>
              <w:br/>
              <w:t>  Squilibrio = 0.39</w:t>
            </w:r>
          </w:p>
          <w:p w14:paraId="3FABFA03" w14:textId="68D7B6E2" w:rsidR="002618FA" w:rsidRPr="006D0632" w:rsidRDefault="002618FA" w:rsidP="002618FA">
            <w:pPr>
              <w:rPr>
                <w:rFonts w:ascii="Arial" w:eastAsia="Times New Roman" w:hAnsi="Arial" w:cs="Arial"/>
                <w:sz w:val="21"/>
                <w:szCs w:val="21"/>
                <w:lang w:eastAsia="it-IT"/>
              </w:rPr>
            </w:pPr>
          </w:p>
        </w:tc>
        <w:tc>
          <w:tcPr>
            <w:tcW w:w="4775" w:type="dxa"/>
            <w:gridSpan w:val="3"/>
            <w:hideMark/>
          </w:tcPr>
          <w:tbl>
            <w:tblPr>
              <w:tblpPr w:leftFromText="141" w:rightFromText="141" w:vertAnchor="text" w:horzAnchor="margin" w:tblpXSpec="center" w:tblpY="-244"/>
              <w:tblOverlap w:val="never"/>
              <w:tblW w:w="4205" w:type="dxa"/>
              <w:tblCellSpacing w:w="0" w:type="dxa"/>
              <w:tblLayout w:type="fixed"/>
              <w:tblCellMar>
                <w:top w:w="12" w:type="dxa"/>
                <w:left w:w="12" w:type="dxa"/>
                <w:bottom w:w="12" w:type="dxa"/>
                <w:right w:w="12" w:type="dxa"/>
              </w:tblCellMar>
              <w:tblLook w:val="04A0" w:firstRow="1" w:lastRow="0" w:firstColumn="1" w:lastColumn="0" w:noHBand="0" w:noVBand="1"/>
            </w:tblPr>
            <w:tblGrid>
              <w:gridCol w:w="4205"/>
            </w:tblGrid>
            <w:tr w:rsidR="00BD17A6" w:rsidRPr="006D0632" w14:paraId="4287F224" w14:textId="77777777" w:rsidTr="00BD17A6">
              <w:trPr>
                <w:trHeight w:val="807"/>
                <w:tblCellSpacing w:w="0" w:type="dxa"/>
              </w:trPr>
              <w:tc>
                <w:tcPr>
                  <w:tcW w:w="4205" w:type="dxa"/>
                  <w:shd w:val="clear" w:color="auto" w:fill="808080"/>
                  <w:vAlign w:val="center"/>
                  <w:hideMark/>
                </w:tcPr>
                <w:tbl>
                  <w:tblPr>
                    <w:tblW w:w="4185" w:type="dxa"/>
                    <w:tblCellSpacing w:w="0" w:type="dxa"/>
                    <w:tblLayout w:type="fixed"/>
                    <w:tblCellMar>
                      <w:left w:w="0" w:type="dxa"/>
                      <w:right w:w="0" w:type="dxa"/>
                    </w:tblCellMar>
                    <w:tblLook w:val="04A0" w:firstRow="1" w:lastRow="0" w:firstColumn="1" w:lastColumn="0" w:noHBand="0" w:noVBand="1"/>
                  </w:tblPr>
                  <w:tblGrid>
                    <w:gridCol w:w="4185"/>
                  </w:tblGrid>
                  <w:tr w:rsidR="00BD17A6" w:rsidRPr="006D0632" w14:paraId="4E7F64FA" w14:textId="77777777" w:rsidTr="00BD17A6">
                    <w:trPr>
                      <w:trHeight w:val="807"/>
                      <w:tblCellSpacing w:w="0" w:type="dxa"/>
                    </w:trPr>
                    <w:tc>
                      <w:tcPr>
                        <w:tcW w:w="4185" w:type="dxa"/>
                        <w:shd w:val="clear" w:color="auto" w:fill="F8F0F8"/>
                        <w:vAlign w:val="center"/>
                        <w:hideMark/>
                      </w:tcPr>
                      <w:tbl>
                        <w:tblPr>
                          <w:tblpPr w:leftFromText="141" w:rightFromText="141" w:vertAnchor="text" w:horzAnchor="margin" w:tblpY="-731"/>
                          <w:tblOverlap w:val="never"/>
                          <w:tblW w:w="4106" w:type="dxa"/>
                          <w:tblCellSpacing w:w="24"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147"/>
                          <w:gridCol w:w="3959"/>
                        </w:tblGrid>
                        <w:tr w:rsidR="00BD17A6" w:rsidRPr="006D0632" w14:paraId="7EC625F6" w14:textId="77777777" w:rsidTr="000F7A2A">
                          <w:trPr>
                            <w:trHeight w:val="738"/>
                            <w:tblCellSpacing w:w="24" w:type="dxa"/>
                          </w:trPr>
                          <w:tc>
                            <w:tcPr>
                              <w:tcW w:w="75" w:type="dxa"/>
                              <w:shd w:val="clear" w:color="auto" w:fill="C0D0C0"/>
                              <w:noWrap/>
                              <w:vAlign w:val="center"/>
                              <w:hideMark/>
                            </w:tcPr>
                            <w:p w14:paraId="54DCD12F" w14:textId="77777777" w:rsidR="00BD17A6" w:rsidRPr="006D0632" w:rsidRDefault="00BD17A6" w:rsidP="00BD17A6">
                              <w:pPr>
                                <w:spacing w:after="0" w:line="240" w:lineRule="auto"/>
                                <w:rPr>
                                  <w:rFonts w:ascii="Arial" w:eastAsia="Times New Roman" w:hAnsi="Arial" w:cs="Arial"/>
                                  <w:sz w:val="21"/>
                                  <w:szCs w:val="21"/>
                                  <w:lang w:eastAsia="it-IT"/>
                                </w:rPr>
                              </w:pPr>
                              <w:r w:rsidRPr="006D0632">
                                <w:rPr>
                                  <w:rFonts w:ascii="Arial" w:eastAsia="Times New Roman" w:hAnsi="Arial" w:cs="Arial"/>
                                  <w:sz w:val="21"/>
                                  <w:szCs w:val="21"/>
                                  <w:lang w:eastAsia="it-IT"/>
                                </w:rPr>
                                <w:t>   </w:t>
                              </w:r>
                            </w:p>
                          </w:tc>
                          <w:tc>
                            <w:tcPr>
                              <w:tcW w:w="3887" w:type="dxa"/>
                              <w:noWrap/>
                              <w:vAlign w:val="center"/>
                              <w:hideMark/>
                            </w:tcPr>
                            <w:p w14:paraId="3651E4E0" w14:textId="77777777" w:rsidR="00BD17A6" w:rsidRPr="006D0632" w:rsidRDefault="00BD17A6" w:rsidP="00BD17A6">
                              <w:pPr>
                                <w:spacing w:after="0" w:line="240" w:lineRule="auto"/>
                                <w:rPr>
                                  <w:rFonts w:ascii="Arial" w:eastAsia="Times New Roman" w:hAnsi="Arial" w:cs="Arial"/>
                                  <w:sz w:val="21"/>
                                  <w:szCs w:val="21"/>
                                  <w:lang w:eastAsia="it-IT"/>
                                </w:rPr>
                              </w:pPr>
                              <w:r w:rsidRPr="006D0632">
                                <w:rPr>
                                  <w:rFonts w:ascii="Arial" w:eastAsia="Times New Roman" w:hAnsi="Arial" w:cs="Arial"/>
                                  <w:sz w:val="21"/>
                                  <w:szCs w:val="21"/>
                                  <w:lang w:eastAsia="it-IT"/>
                                </w:rPr>
                                <w:t>In quale momento della giornata è preferibile svolgere attività all’aria aperta?</w:t>
                              </w:r>
                            </w:p>
                          </w:tc>
                        </w:tr>
                      </w:tbl>
                      <w:p w14:paraId="12AB3E3D" w14:textId="77777777" w:rsidR="00BD17A6" w:rsidRPr="006D0632" w:rsidRDefault="00BD17A6" w:rsidP="00BD17A6">
                        <w:pPr>
                          <w:spacing w:after="0" w:line="240" w:lineRule="auto"/>
                          <w:rPr>
                            <w:rFonts w:ascii="Arial" w:eastAsia="Times New Roman" w:hAnsi="Arial" w:cs="Arial"/>
                            <w:sz w:val="21"/>
                            <w:szCs w:val="21"/>
                            <w:lang w:eastAsia="it-IT"/>
                          </w:rPr>
                        </w:pPr>
                      </w:p>
                    </w:tc>
                  </w:tr>
                </w:tbl>
                <w:p w14:paraId="0851BB37" w14:textId="77777777" w:rsidR="00BD17A6" w:rsidRPr="006D0632" w:rsidRDefault="00BD17A6" w:rsidP="00BD17A6">
                  <w:pPr>
                    <w:spacing w:after="0" w:line="240" w:lineRule="auto"/>
                    <w:rPr>
                      <w:rFonts w:ascii="Arial" w:eastAsia="Times New Roman" w:hAnsi="Arial" w:cs="Arial"/>
                      <w:sz w:val="21"/>
                      <w:szCs w:val="21"/>
                      <w:lang w:eastAsia="it-IT"/>
                    </w:rPr>
                  </w:pPr>
                </w:p>
              </w:tc>
            </w:tr>
          </w:tbl>
          <w:p w14:paraId="5CF2E848" w14:textId="77777777" w:rsidR="006D0632" w:rsidRPr="006D0632" w:rsidRDefault="006D0632" w:rsidP="006D0632">
            <w:pPr>
              <w:spacing w:before="100" w:beforeAutospacing="1" w:after="100" w:afterAutospacing="1" w:line="240" w:lineRule="auto"/>
              <w:jc w:val="both"/>
              <w:rPr>
                <w:rFonts w:ascii="Arial" w:eastAsia="Times New Roman" w:hAnsi="Arial" w:cs="Arial"/>
                <w:color w:val="000000"/>
                <w:sz w:val="21"/>
                <w:szCs w:val="21"/>
                <w:lang w:eastAsia="it-IT"/>
              </w:rPr>
            </w:pPr>
            <w:r w:rsidRPr="006D0632">
              <w:rPr>
                <w:rFonts w:ascii="Arial" w:eastAsia="Times New Roman" w:hAnsi="Arial" w:cs="Arial"/>
                <w:color w:val="000000"/>
                <w:sz w:val="21"/>
                <w:szCs w:val="21"/>
                <w:lang w:eastAsia="it-IT"/>
              </w:rPr>
              <w:t> </w:t>
            </w:r>
          </w:p>
          <w:p w14:paraId="680317C7" w14:textId="77777777" w:rsidR="006D0632" w:rsidRDefault="006D0632" w:rsidP="006D0632">
            <w:pPr>
              <w:spacing w:after="0" w:line="240" w:lineRule="auto"/>
              <w:jc w:val="both"/>
              <w:rPr>
                <w:rFonts w:ascii="Arial" w:eastAsia="Times New Roman" w:hAnsi="Arial" w:cs="Arial"/>
                <w:color w:val="000000"/>
                <w:sz w:val="21"/>
                <w:szCs w:val="21"/>
                <w:lang w:eastAsia="it-IT"/>
              </w:rPr>
            </w:pPr>
          </w:p>
          <w:p w14:paraId="6E50E92E" w14:textId="77777777" w:rsidR="006D0632" w:rsidRDefault="006D0632" w:rsidP="006D0632">
            <w:pPr>
              <w:spacing w:after="0" w:line="240" w:lineRule="auto"/>
              <w:jc w:val="both"/>
              <w:rPr>
                <w:rFonts w:ascii="Arial" w:eastAsia="Times New Roman" w:hAnsi="Arial" w:cs="Arial"/>
                <w:color w:val="000000"/>
                <w:sz w:val="21"/>
                <w:szCs w:val="21"/>
                <w:lang w:eastAsia="it-IT"/>
              </w:rPr>
            </w:pPr>
          </w:p>
          <w:tbl>
            <w:tblPr>
              <w:tblpPr w:leftFromText="141" w:rightFromText="141" w:vertAnchor="page" w:horzAnchor="margin" w:tblpXSpec="center" w:tblpY="2791"/>
              <w:tblOverlap w:val="never"/>
              <w:tblW w:w="3677" w:type="dxa"/>
              <w:tblCellSpacing w:w="12" w:type="dxa"/>
              <w:tblLayout w:type="fixed"/>
              <w:tblCellMar>
                <w:left w:w="0" w:type="dxa"/>
                <w:right w:w="0" w:type="dxa"/>
              </w:tblCellMar>
              <w:tblLook w:val="04A0" w:firstRow="1" w:lastRow="0" w:firstColumn="1" w:lastColumn="0" w:noHBand="0" w:noVBand="1"/>
            </w:tblPr>
            <w:tblGrid>
              <w:gridCol w:w="1745"/>
              <w:gridCol w:w="842"/>
              <w:gridCol w:w="1090"/>
            </w:tblGrid>
            <w:tr w:rsidR="00BD17A6" w:rsidRPr="006D0632" w14:paraId="13804FF9" w14:textId="77777777" w:rsidTr="00BD17A6">
              <w:trPr>
                <w:trHeight w:val="696"/>
                <w:tblCellSpacing w:w="12" w:type="dxa"/>
              </w:trPr>
              <w:tc>
                <w:tcPr>
                  <w:tcW w:w="1709" w:type="dxa"/>
                  <w:vAlign w:val="bottom"/>
                  <w:hideMark/>
                </w:tcPr>
                <w:tbl>
                  <w:tblPr>
                    <w:tblW w:w="254" w:type="dxa"/>
                    <w:jc w:val="center"/>
                    <w:tblCellSpacing w:w="0" w:type="dxa"/>
                    <w:tblLayout w:type="fixed"/>
                    <w:tblCellMar>
                      <w:left w:w="0" w:type="dxa"/>
                      <w:right w:w="0" w:type="dxa"/>
                    </w:tblCellMar>
                    <w:tblLook w:val="04A0" w:firstRow="1" w:lastRow="0" w:firstColumn="1" w:lastColumn="0" w:noHBand="0" w:noVBand="1"/>
                  </w:tblPr>
                  <w:tblGrid>
                    <w:gridCol w:w="254"/>
                  </w:tblGrid>
                  <w:tr w:rsidR="00BD17A6" w:rsidRPr="006D0632" w14:paraId="7A493674" w14:textId="77777777" w:rsidTr="00ED6E7D">
                    <w:trPr>
                      <w:trHeight w:val="312"/>
                      <w:tblCellSpacing w:w="0" w:type="dxa"/>
                      <w:jc w:val="center"/>
                    </w:trPr>
                    <w:tc>
                      <w:tcPr>
                        <w:tcW w:w="254" w:type="dxa"/>
                        <w:vAlign w:val="bottom"/>
                        <w:hideMark/>
                      </w:tcPr>
                      <w:p w14:paraId="76A6DBBF" w14:textId="77777777" w:rsidR="00BD17A6" w:rsidRPr="006D0632" w:rsidRDefault="00BD17A6" w:rsidP="00BD17A6">
                        <w:pPr>
                          <w:spacing w:after="0" w:line="240" w:lineRule="auto"/>
                          <w:jc w:val="center"/>
                          <w:rPr>
                            <w:rFonts w:ascii="Arial" w:eastAsia="Times New Roman" w:hAnsi="Arial" w:cs="Arial"/>
                            <w:sz w:val="21"/>
                            <w:szCs w:val="21"/>
                            <w:lang w:eastAsia="it-IT"/>
                          </w:rPr>
                        </w:pPr>
                        <w:bookmarkStart w:id="25" w:name="_Hlk112063267"/>
                        <w:r w:rsidRPr="006D0632">
                          <w:rPr>
                            <w:rFonts w:ascii="Arial" w:eastAsia="Times New Roman" w:hAnsi="Arial" w:cs="Arial"/>
                            <w:sz w:val="21"/>
                            <w:szCs w:val="21"/>
                            <w:lang w:eastAsia="it-IT"/>
                          </w:rPr>
                          <w:t>18%</w:t>
                        </w:r>
                      </w:p>
                    </w:tc>
                  </w:tr>
                  <w:tr w:rsidR="00BD17A6" w:rsidRPr="006D0632" w14:paraId="513A0B07" w14:textId="77777777" w:rsidTr="00ED6E7D">
                    <w:trPr>
                      <w:trHeight w:val="138"/>
                      <w:tblCellSpacing w:w="0" w:type="dxa"/>
                      <w:jc w:val="center"/>
                    </w:trPr>
                    <w:tc>
                      <w:tcPr>
                        <w:tcW w:w="254" w:type="dxa"/>
                        <w:shd w:val="clear" w:color="auto" w:fill="C0D0C0"/>
                        <w:vAlign w:val="bottom"/>
                        <w:hideMark/>
                      </w:tcPr>
                      <w:p w14:paraId="65BAFAF2" w14:textId="77777777" w:rsidR="00BD17A6" w:rsidRPr="006D0632" w:rsidRDefault="00BD17A6" w:rsidP="00BD17A6">
                        <w:pPr>
                          <w:spacing w:after="0" w:line="240" w:lineRule="auto"/>
                          <w:jc w:val="center"/>
                          <w:rPr>
                            <w:rFonts w:ascii="Arial" w:eastAsia="Times New Roman" w:hAnsi="Arial" w:cs="Arial"/>
                            <w:sz w:val="21"/>
                            <w:szCs w:val="21"/>
                            <w:lang w:eastAsia="it-IT"/>
                          </w:rPr>
                        </w:pPr>
                      </w:p>
                    </w:tc>
                  </w:tr>
                </w:tbl>
                <w:p w14:paraId="3AC5E1B6" w14:textId="77777777" w:rsidR="00BD17A6" w:rsidRPr="006D0632" w:rsidRDefault="00BD17A6" w:rsidP="00BD17A6">
                  <w:pPr>
                    <w:spacing w:after="0" w:line="240" w:lineRule="auto"/>
                    <w:jc w:val="center"/>
                    <w:rPr>
                      <w:rFonts w:ascii="Arial" w:eastAsia="Times New Roman" w:hAnsi="Arial" w:cs="Arial"/>
                      <w:sz w:val="21"/>
                      <w:szCs w:val="21"/>
                      <w:lang w:eastAsia="it-IT"/>
                    </w:rPr>
                  </w:pPr>
                </w:p>
              </w:tc>
              <w:tc>
                <w:tcPr>
                  <w:tcW w:w="818" w:type="dxa"/>
                  <w:vAlign w:val="bottom"/>
                  <w:hideMark/>
                </w:tcPr>
                <w:tbl>
                  <w:tblPr>
                    <w:tblW w:w="254" w:type="dxa"/>
                    <w:jc w:val="center"/>
                    <w:tblCellSpacing w:w="0" w:type="dxa"/>
                    <w:tblLayout w:type="fixed"/>
                    <w:tblCellMar>
                      <w:left w:w="0" w:type="dxa"/>
                      <w:right w:w="0" w:type="dxa"/>
                    </w:tblCellMar>
                    <w:tblLook w:val="04A0" w:firstRow="1" w:lastRow="0" w:firstColumn="1" w:lastColumn="0" w:noHBand="0" w:noVBand="1"/>
                  </w:tblPr>
                  <w:tblGrid>
                    <w:gridCol w:w="254"/>
                  </w:tblGrid>
                  <w:tr w:rsidR="00BD17A6" w:rsidRPr="006D0632" w14:paraId="0832BC2E" w14:textId="77777777" w:rsidTr="00ED6E7D">
                    <w:trPr>
                      <w:trHeight w:val="312"/>
                      <w:tblCellSpacing w:w="0" w:type="dxa"/>
                      <w:jc w:val="center"/>
                    </w:trPr>
                    <w:tc>
                      <w:tcPr>
                        <w:tcW w:w="254" w:type="dxa"/>
                        <w:vAlign w:val="bottom"/>
                        <w:hideMark/>
                      </w:tcPr>
                      <w:p w14:paraId="5470D89C" w14:textId="77777777" w:rsidR="00BD17A6" w:rsidRPr="006D0632" w:rsidRDefault="00BD17A6" w:rsidP="00BD17A6">
                        <w:pPr>
                          <w:spacing w:after="0" w:line="240" w:lineRule="auto"/>
                          <w:jc w:val="center"/>
                          <w:rPr>
                            <w:rFonts w:ascii="Arial" w:eastAsia="Times New Roman" w:hAnsi="Arial" w:cs="Arial"/>
                            <w:sz w:val="21"/>
                            <w:szCs w:val="21"/>
                            <w:lang w:eastAsia="it-IT"/>
                          </w:rPr>
                        </w:pPr>
                        <w:r w:rsidRPr="006D0632">
                          <w:rPr>
                            <w:rFonts w:ascii="Arial" w:eastAsia="Times New Roman" w:hAnsi="Arial" w:cs="Arial"/>
                            <w:sz w:val="21"/>
                            <w:szCs w:val="21"/>
                            <w:lang w:eastAsia="it-IT"/>
                          </w:rPr>
                          <w:t>50%</w:t>
                        </w:r>
                      </w:p>
                    </w:tc>
                  </w:tr>
                  <w:tr w:rsidR="00BD17A6" w:rsidRPr="006D0632" w14:paraId="03A5C8A1" w14:textId="77777777" w:rsidTr="00ED6E7D">
                    <w:trPr>
                      <w:trHeight w:val="386"/>
                      <w:tblCellSpacing w:w="0" w:type="dxa"/>
                      <w:jc w:val="center"/>
                    </w:trPr>
                    <w:tc>
                      <w:tcPr>
                        <w:tcW w:w="254" w:type="dxa"/>
                        <w:shd w:val="clear" w:color="auto" w:fill="C0D0C0"/>
                        <w:vAlign w:val="bottom"/>
                        <w:hideMark/>
                      </w:tcPr>
                      <w:p w14:paraId="1D69EC95" w14:textId="77777777" w:rsidR="00BD17A6" w:rsidRPr="006D0632" w:rsidRDefault="00BD17A6" w:rsidP="00BD17A6">
                        <w:pPr>
                          <w:spacing w:after="0" w:line="240" w:lineRule="auto"/>
                          <w:jc w:val="center"/>
                          <w:rPr>
                            <w:rFonts w:ascii="Arial" w:eastAsia="Times New Roman" w:hAnsi="Arial" w:cs="Arial"/>
                            <w:sz w:val="21"/>
                            <w:szCs w:val="21"/>
                            <w:lang w:eastAsia="it-IT"/>
                          </w:rPr>
                        </w:pPr>
                      </w:p>
                    </w:tc>
                  </w:tr>
                </w:tbl>
                <w:p w14:paraId="0A0E7A52" w14:textId="77777777" w:rsidR="00BD17A6" w:rsidRPr="006D0632" w:rsidRDefault="00BD17A6" w:rsidP="00BD17A6">
                  <w:pPr>
                    <w:spacing w:after="0" w:line="240" w:lineRule="auto"/>
                    <w:jc w:val="center"/>
                    <w:rPr>
                      <w:rFonts w:ascii="Arial" w:eastAsia="Times New Roman" w:hAnsi="Arial" w:cs="Arial"/>
                      <w:sz w:val="21"/>
                      <w:szCs w:val="21"/>
                      <w:lang w:eastAsia="it-IT"/>
                    </w:rPr>
                  </w:pPr>
                </w:p>
              </w:tc>
              <w:tc>
                <w:tcPr>
                  <w:tcW w:w="1054" w:type="dxa"/>
                  <w:vAlign w:val="bottom"/>
                  <w:hideMark/>
                </w:tcPr>
                <w:tbl>
                  <w:tblPr>
                    <w:tblW w:w="254" w:type="dxa"/>
                    <w:jc w:val="center"/>
                    <w:tblCellSpacing w:w="0" w:type="dxa"/>
                    <w:tblLayout w:type="fixed"/>
                    <w:tblCellMar>
                      <w:left w:w="0" w:type="dxa"/>
                      <w:right w:w="0" w:type="dxa"/>
                    </w:tblCellMar>
                    <w:tblLook w:val="04A0" w:firstRow="1" w:lastRow="0" w:firstColumn="1" w:lastColumn="0" w:noHBand="0" w:noVBand="1"/>
                  </w:tblPr>
                  <w:tblGrid>
                    <w:gridCol w:w="254"/>
                  </w:tblGrid>
                  <w:tr w:rsidR="00BD17A6" w:rsidRPr="006D0632" w14:paraId="42F52337" w14:textId="77777777" w:rsidTr="00ED6E7D">
                    <w:trPr>
                      <w:trHeight w:val="312"/>
                      <w:tblCellSpacing w:w="0" w:type="dxa"/>
                      <w:jc w:val="center"/>
                    </w:trPr>
                    <w:tc>
                      <w:tcPr>
                        <w:tcW w:w="254" w:type="dxa"/>
                        <w:vAlign w:val="bottom"/>
                        <w:hideMark/>
                      </w:tcPr>
                      <w:p w14:paraId="6877473F" w14:textId="77777777" w:rsidR="00BD17A6" w:rsidRPr="006D0632" w:rsidRDefault="00BD17A6" w:rsidP="00BD17A6">
                        <w:pPr>
                          <w:spacing w:after="0" w:line="240" w:lineRule="auto"/>
                          <w:jc w:val="center"/>
                          <w:rPr>
                            <w:rFonts w:ascii="Arial" w:eastAsia="Times New Roman" w:hAnsi="Arial" w:cs="Arial"/>
                            <w:sz w:val="21"/>
                            <w:szCs w:val="21"/>
                            <w:lang w:eastAsia="it-IT"/>
                          </w:rPr>
                        </w:pPr>
                        <w:r w:rsidRPr="006D0632">
                          <w:rPr>
                            <w:rFonts w:ascii="Arial" w:eastAsia="Times New Roman" w:hAnsi="Arial" w:cs="Arial"/>
                            <w:sz w:val="21"/>
                            <w:szCs w:val="21"/>
                            <w:lang w:eastAsia="it-IT"/>
                          </w:rPr>
                          <w:t>33%</w:t>
                        </w:r>
                      </w:p>
                    </w:tc>
                  </w:tr>
                  <w:tr w:rsidR="00BD17A6" w:rsidRPr="006D0632" w14:paraId="3A95623C" w14:textId="77777777" w:rsidTr="00ED6E7D">
                    <w:trPr>
                      <w:trHeight w:val="254"/>
                      <w:tblCellSpacing w:w="0" w:type="dxa"/>
                      <w:jc w:val="center"/>
                    </w:trPr>
                    <w:tc>
                      <w:tcPr>
                        <w:tcW w:w="254" w:type="dxa"/>
                        <w:shd w:val="clear" w:color="auto" w:fill="C0D0C0"/>
                        <w:vAlign w:val="bottom"/>
                        <w:hideMark/>
                      </w:tcPr>
                      <w:p w14:paraId="5154BAF6" w14:textId="77777777" w:rsidR="00BD17A6" w:rsidRPr="006D0632" w:rsidRDefault="00BD17A6" w:rsidP="00BD17A6">
                        <w:pPr>
                          <w:spacing w:after="0" w:line="240" w:lineRule="auto"/>
                          <w:jc w:val="center"/>
                          <w:rPr>
                            <w:rFonts w:ascii="Arial" w:eastAsia="Times New Roman" w:hAnsi="Arial" w:cs="Arial"/>
                            <w:sz w:val="21"/>
                            <w:szCs w:val="21"/>
                            <w:lang w:eastAsia="it-IT"/>
                          </w:rPr>
                        </w:pPr>
                      </w:p>
                    </w:tc>
                  </w:tr>
                </w:tbl>
                <w:p w14:paraId="0FE65CBC" w14:textId="77777777" w:rsidR="00BD17A6" w:rsidRPr="006D0632" w:rsidRDefault="00BD17A6" w:rsidP="00BD17A6">
                  <w:pPr>
                    <w:spacing w:after="0" w:line="240" w:lineRule="auto"/>
                    <w:jc w:val="center"/>
                    <w:rPr>
                      <w:rFonts w:ascii="Arial" w:eastAsia="Times New Roman" w:hAnsi="Arial" w:cs="Arial"/>
                      <w:sz w:val="21"/>
                      <w:szCs w:val="21"/>
                      <w:lang w:eastAsia="it-IT"/>
                    </w:rPr>
                  </w:pPr>
                </w:p>
              </w:tc>
            </w:tr>
            <w:tr w:rsidR="00BD17A6" w:rsidRPr="006D0632" w14:paraId="097DF203" w14:textId="77777777" w:rsidTr="00BD17A6">
              <w:trPr>
                <w:trHeight w:val="150"/>
                <w:tblCellSpacing w:w="12" w:type="dxa"/>
              </w:trPr>
              <w:tc>
                <w:tcPr>
                  <w:tcW w:w="1709" w:type="dxa"/>
                  <w:shd w:val="clear" w:color="auto" w:fill="E0E0E0"/>
                  <w:vAlign w:val="center"/>
                  <w:hideMark/>
                </w:tcPr>
                <w:p w14:paraId="3C88B55C" w14:textId="77777777" w:rsidR="00BD17A6" w:rsidRPr="006D0632" w:rsidRDefault="00BD17A6" w:rsidP="00BD17A6">
                  <w:pPr>
                    <w:spacing w:after="0" w:line="240" w:lineRule="auto"/>
                    <w:jc w:val="center"/>
                    <w:rPr>
                      <w:rFonts w:ascii="Arial" w:eastAsia="Times New Roman" w:hAnsi="Arial" w:cs="Arial"/>
                      <w:sz w:val="21"/>
                      <w:szCs w:val="21"/>
                      <w:lang w:eastAsia="it-IT"/>
                    </w:rPr>
                  </w:pPr>
                  <w:r w:rsidRPr="006D0632">
                    <w:rPr>
                      <w:rFonts w:ascii="Arial" w:eastAsia="Times New Roman" w:hAnsi="Arial" w:cs="Arial"/>
                      <w:sz w:val="21"/>
                      <w:szCs w:val="21"/>
                      <w:lang w:eastAsia="it-IT"/>
                    </w:rPr>
                    <w:t>7</w:t>
                  </w:r>
                </w:p>
              </w:tc>
              <w:tc>
                <w:tcPr>
                  <w:tcW w:w="818" w:type="dxa"/>
                  <w:shd w:val="clear" w:color="auto" w:fill="E0E0E0"/>
                  <w:vAlign w:val="center"/>
                  <w:hideMark/>
                </w:tcPr>
                <w:p w14:paraId="63A26336" w14:textId="77777777" w:rsidR="00BD17A6" w:rsidRPr="006D0632" w:rsidRDefault="00BD17A6" w:rsidP="00BD17A6">
                  <w:pPr>
                    <w:spacing w:after="0" w:line="240" w:lineRule="auto"/>
                    <w:jc w:val="center"/>
                    <w:rPr>
                      <w:rFonts w:ascii="Arial" w:eastAsia="Times New Roman" w:hAnsi="Arial" w:cs="Arial"/>
                      <w:sz w:val="21"/>
                      <w:szCs w:val="21"/>
                      <w:lang w:eastAsia="it-IT"/>
                    </w:rPr>
                  </w:pPr>
                  <w:r w:rsidRPr="006D0632">
                    <w:rPr>
                      <w:rFonts w:ascii="Arial" w:eastAsia="Times New Roman" w:hAnsi="Arial" w:cs="Arial"/>
                      <w:sz w:val="21"/>
                      <w:szCs w:val="21"/>
                      <w:lang w:eastAsia="it-IT"/>
                    </w:rPr>
                    <w:t>20</w:t>
                  </w:r>
                </w:p>
              </w:tc>
              <w:tc>
                <w:tcPr>
                  <w:tcW w:w="1054" w:type="dxa"/>
                  <w:shd w:val="clear" w:color="auto" w:fill="E0E0E0"/>
                  <w:vAlign w:val="center"/>
                  <w:hideMark/>
                </w:tcPr>
                <w:p w14:paraId="67C4F1D2" w14:textId="77777777" w:rsidR="00BD17A6" w:rsidRPr="006D0632" w:rsidRDefault="00BD17A6" w:rsidP="00BD17A6">
                  <w:pPr>
                    <w:spacing w:after="0" w:line="240" w:lineRule="auto"/>
                    <w:jc w:val="center"/>
                    <w:rPr>
                      <w:rFonts w:ascii="Arial" w:eastAsia="Times New Roman" w:hAnsi="Arial" w:cs="Arial"/>
                      <w:sz w:val="21"/>
                      <w:szCs w:val="21"/>
                      <w:lang w:eastAsia="it-IT"/>
                    </w:rPr>
                  </w:pPr>
                  <w:r w:rsidRPr="006D0632">
                    <w:rPr>
                      <w:rFonts w:ascii="Arial" w:eastAsia="Times New Roman" w:hAnsi="Arial" w:cs="Arial"/>
                      <w:sz w:val="21"/>
                      <w:szCs w:val="21"/>
                      <w:lang w:eastAsia="it-IT"/>
                    </w:rPr>
                    <w:t>13</w:t>
                  </w:r>
                </w:p>
              </w:tc>
            </w:tr>
            <w:tr w:rsidR="00BD17A6" w:rsidRPr="006D0632" w14:paraId="17D1C0A1" w14:textId="77777777" w:rsidTr="00BD17A6">
              <w:trPr>
                <w:trHeight w:val="150"/>
                <w:tblCellSpacing w:w="12" w:type="dxa"/>
              </w:trPr>
              <w:tc>
                <w:tcPr>
                  <w:tcW w:w="1709" w:type="dxa"/>
                  <w:shd w:val="clear" w:color="auto" w:fill="E0E0E0"/>
                  <w:vAlign w:val="center"/>
                  <w:hideMark/>
                </w:tcPr>
                <w:p w14:paraId="3FBA2612" w14:textId="77777777" w:rsidR="00BD17A6" w:rsidRPr="006D0632" w:rsidRDefault="00BD17A6" w:rsidP="00BD17A6">
                  <w:pPr>
                    <w:spacing w:after="0" w:line="240" w:lineRule="auto"/>
                    <w:jc w:val="center"/>
                    <w:rPr>
                      <w:rFonts w:ascii="Arial" w:eastAsia="Times New Roman" w:hAnsi="Arial" w:cs="Arial"/>
                      <w:sz w:val="21"/>
                      <w:szCs w:val="21"/>
                      <w:lang w:eastAsia="it-IT"/>
                    </w:rPr>
                  </w:pPr>
                  <w:r w:rsidRPr="006D0632">
                    <w:rPr>
                      <w:rFonts w:ascii="Arial" w:eastAsia="Times New Roman" w:hAnsi="Arial" w:cs="Arial"/>
                      <w:sz w:val="21"/>
                      <w:szCs w:val="21"/>
                      <w:lang w:eastAsia="it-IT"/>
                    </w:rPr>
                    <w:t>Dopo pranzo/ primo pomeriggio</w:t>
                  </w:r>
                </w:p>
              </w:tc>
              <w:tc>
                <w:tcPr>
                  <w:tcW w:w="818" w:type="dxa"/>
                  <w:shd w:val="clear" w:color="auto" w:fill="E0E0E0"/>
                  <w:vAlign w:val="center"/>
                  <w:hideMark/>
                </w:tcPr>
                <w:p w14:paraId="6353573B" w14:textId="77777777" w:rsidR="00BD17A6" w:rsidRPr="006D0632" w:rsidRDefault="00BD17A6" w:rsidP="00BD17A6">
                  <w:pPr>
                    <w:spacing w:after="0" w:line="240" w:lineRule="auto"/>
                    <w:jc w:val="center"/>
                    <w:rPr>
                      <w:rFonts w:ascii="Arial" w:eastAsia="Times New Roman" w:hAnsi="Arial" w:cs="Arial"/>
                      <w:sz w:val="21"/>
                      <w:szCs w:val="21"/>
                      <w:lang w:eastAsia="it-IT"/>
                    </w:rPr>
                  </w:pPr>
                  <w:r w:rsidRPr="006D0632">
                    <w:rPr>
                      <w:rFonts w:ascii="Arial" w:eastAsia="Times New Roman" w:hAnsi="Arial" w:cs="Arial"/>
                      <w:sz w:val="21"/>
                      <w:szCs w:val="21"/>
                      <w:lang w:eastAsia="it-IT"/>
                    </w:rPr>
                    <w:t>Metà mattina</w:t>
                  </w:r>
                </w:p>
              </w:tc>
              <w:tc>
                <w:tcPr>
                  <w:tcW w:w="1054" w:type="dxa"/>
                  <w:shd w:val="clear" w:color="auto" w:fill="E0E0E0"/>
                  <w:vAlign w:val="center"/>
                  <w:hideMark/>
                </w:tcPr>
                <w:p w14:paraId="0F465258" w14:textId="77777777" w:rsidR="00BD17A6" w:rsidRPr="006D0632" w:rsidRDefault="00BD17A6" w:rsidP="00BD17A6">
                  <w:pPr>
                    <w:spacing w:after="0" w:line="240" w:lineRule="auto"/>
                    <w:jc w:val="center"/>
                    <w:rPr>
                      <w:rFonts w:ascii="Arial" w:eastAsia="Times New Roman" w:hAnsi="Arial" w:cs="Arial"/>
                      <w:sz w:val="21"/>
                      <w:szCs w:val="21"/>
                      <w:lang w:eastAsia="it-IT"/>
                    </w:rPr>
                  </w:pPr>
                  <w:r w:rsidRPr="006D0632">
                    <w:rPr>
                      <w:rFonts w:ascii="Arial" w:eastAsia="Times New Roman" w:hAnsi="Arial" w:cs="Arial"/>
                      <w:sz w:val="21"/>
                      <w:szCs w:val="21"/>
                      <w:lang w:eastAsia="it-IT"/>
                    </w:rPr>
                    <w:t>Metà pomeriggio</w:t>
                  </w:r>
                </w:p>
              </w:tc>
            </w:tr>
            <w:bookmarkEnd w:id="25"/>
          </w:tbl>
          <w:p w14:paraId="1A37FB38" w14:textId="59B42088" w:rsidR="006D0632" w:rsidRPr="006D0632" w:rsidRDefault="006D0632" w:rsidP="006D0632">
            <w:pPr>
              <w:spacing w:after="0" w:line="240" w:lineRule="auto"/>
              <w:jc w:val="both"/>
              <w:rPr>
                <w:rFonts w:ascii="Arial" w:eastAsia="Times New Roman" w:hAnsi="Arial" w:cs="Arial"/>
                <w:color w:val="000000"/>
                <w:sz w:val="21"/>
                <w:szCs w:val="21"/>
                <w:lang w:eastAsia="it-IT"/>
              </w:rPr>
            </w:pPr>
          </w:p>
        </w:tc>
      </w:tr>
      <w:tr w:rsidR="002618FA" w:rsidRPr="002618FA" w14:paraId="310DD33C" w14:textId="77777777" w:rsidTr="00BD17A6">
        <w:trPr>
          <w:gridAfter w:val="1"/>
          <w:wAfter w:w="4254" w:type="dxa"/>
          <w:tblCellSpacing w:w="15" w:type="dxa"/>
        </w:trPr>
        <w:tc>
          <w:tcPr>
            <w:tcW w:w="50" w:type="dxa"/>
            <w:hideMark/>
          </w:tcPr>
          <w:p w14:paraId="6F6476A7" w14:textId="77777777" w:rsidR="002618FA" w:rsidRPr="002618FA" w:rsidRDefault="002618FA" w:rsidP="002618FA">
            <w:pPr>
              <w:spacing w:after="0" w:line="240" w:lineRule="auto"/>
              <w:rPr>
                <w:rFonts w:ascii="Times New Roman" w:eastAsia="Times New Roman" w:hAnsi="Times New Roman" w:cs="Times New Roman"/>
                <w:sz w:val="24"/>
                <w:szCs w:val="24"/>
                <w:lang w:eastAsia="it-IT"/>
              </w:rPr>
            </w:pPr>
          </w:p>
        </w:tc>
        <w:tc>
          <w:tcPr>
            <w:tcW w:w="6538" w:type="dxa"/>
            <w:gridSpan w:val="2"/>
            <w:hideMark/>
          </w:tcPr>
          <w:p w14:paraId="7C28E850" w14:textId="77777777" w:rsidR="002618FA" w:rsidRPr="002618FA" w:rsidRDefault="002618FA" w:rsidP="002618FA">
            <w:pPr>
              <w:spacing w:after="0" w:line="240" w:lineRule="auto"/>
              <w:rPr>
                <w:rFonts w:ascii="Arial" w:eastAsia="Times New Roman" w:hAnsi="Arial" w:cs="Arial"/>
                <w:color w:val="000000"/>
                <w:sz w:val="21"/>
                <w:szCs w:val="21"/>
                <w:lang w:eastAsia="it-IT"/>
              </w:rPr>
            </w:pPr>
            <w:r w:rsidRPr="002618FA">
              <w:rPr>
                <w:rFonts w:ascii="Arial" w:eastAsia="Times New Roman" w:hAnsi="Arial" w:cs="Arial"/>
                <w:color w:val="000000"/>
                <w:sz w:val="21"/>
                <w:szCs w:val="21"/>
                <w:lang w:eastAsia="it-IT"/>
              </w:rPr>
              <w:t>Campo di variazione = 2</w:t>
            </w:r>
            <w:r w:rsidRPr="002618FA">
              <w:rPr>
                <w:rFonts w:ascii="Arial" w:eastAsia="Times New Roman" w:hAnsi="Arial" w:cs="Arial"/>
                <w:color w:val="000000"/>
                <w:sz w:val="21"/>
                <w:szCs w:val="21"/>
                <w:lang w:eastAsia="it-IT"/>
              </w:rPr>
              <w:br/>
              <w:t>  Differenza interquartilica = 2</w:t>
            </w:r>
            <w:r w:rsidRPr="002618FA">
              <w:rPr>
                <w:rFonts w:ascii="Arial" w:eastAsia="Times New Roman" w:hAnsi="Arial" w:cs="Arial"/>
                <w:color w:val="000000"/>
                <w:sz w:val="21"/>
                <w:szCs w:val="21"/>
                <w:lang w:eastAsia="it-IT"/>
              </w:rPr>
              <w:br/>
              <w:t>  Scarto tipo = 0.89</w:t>
            </w:r>
            <w:r w:rsidRPr="002618FA">
              <w:rPr>
                <w:rFonts w:ascii="Arial" w:eastAsia="Times New Roman" w:hAnsi="Arial" w:cs="Arial"/>
                <w:color w:val="000000"/>
                <w:sz w:val="21"/>
                <w:szCs w:val="21"/>
                <w:lang w:eastAsia="it-IT"/>
              </w:rPr>
              <w:br/>
              <w:t>Indici di forma:</w:t>
            </w:r>
            <w:r w:rsidRPr="002618FA">
              <w:rPr>
                <w:rFonts w:ascii="Arial" w:eastAsia="Times New Roman" w:hAnsi="Arial" w:cs="Arial"/>
                <w:color w:val="000000"/>
                <w:sz w:val="21"/>
                <w:szCs w:val="21"/>
                <w:lang w:eastAsia="it-IT"/>
              </w:rPr>
              <w:br/>
              <w:t>  Asimmetria = 0.35</w:t>
            </w:r>
            <w:r w:rsidRPr="002618FA">
              <w:rPr>
                <w:rFonts w:ascii="Arial" w:eastAsia="Times New Roman" w:hAnsi="Arial" w:cs="Arial"/>
                <w:color w:val="000000"/>
                <w:sz w:val="21"/>
                <w:szCs w:val="21"/>
                <w:lang w:eastAsia="it-IT"/>
              </w:rPr>
              <w:br/>
              <w:t>  Curtosi = -1.65</w:t>
            </w:r>
          </w:p>
          <w:p w14:paraId="48654ACF" w14:textId="77777777" w:rsidR="002618FA" w:rsidRPr="002618FA" w:rsidRDefault="002618FA" w:rsidP="002618FA">
            <w:pPr>
              <w:spacing w:before="100" w:beforeAutospacing="1" w:after="100" w:afterAutospacing="1" w:line="240" w:lineRule="auto"/>
              <w:rPr>
                <w:rFonts w:ascii="Arial" w:eastAsia="Times New Roman" w:hAnsi="Arial" w:cs="Arial"/>
                <w:color w:val="000000"/>
                <w:sz w:val="21"/>
                <w:szCs w:val="21"/>
                <w:lang w:eastAsia="it-IT"/>
              </w:rPr>
            </w:pPr>
            <w:r w:rsidRPr="002618FA">
              <w:rPr>
                <w:rFonts w:ascii="Arial" w:eastAsia="Times New Roman" w:hAnsi="Arial" w:cs="Arial"/>
                <w:b/>
                <w:bCs/>
                <w:color w:val="000000"/>
                <w:sz w:val="21"/>
                <w:szCs w:val="21"/>
                <w:lang w:eastAsia="it-IT"/>
              </w:rPr>
              <w:t>Popolazione</w:t>
            </w:r>
            <w:r w:rsidRPr="002618FA">
              <w:rPr>
                <w:rFonts w:ascii="Arial" w:eastAsia="Times New Roman" w:hAnsi="Arial" w:cs="Arial"/>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09"/>
              <w:gridCol w:w="1448"/>
            </w:tblGrid>
            <w:tr w:rsidR="002618FA" w:rsidRPr="002618FA" w14:paraId="07A64ED4" w14:textId="77777777">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14:paraId="70F3C9E1" w14:textId="77777777" w:rsidR="002618FA" w:rsidRPr="002618FA" w:rsidRDefault="002618FA" w:rsidP="002618FA">
                  <w:pPr>
                    <w:spacing w:after="0" w:line="240" w:lineRule="auto"/>
                    <w:rPr>
                      <w:rFonts w:ascii="Arial" w:eastAsia="Times New Roman" w:hAnsi="Arial" w:cs="Arial"/>
                      <w:sz w:val="16"/>
                      <w:szCs w:val="16"/>
                      <w:lang w:eastAsia="it-IT"/>
                    </w:rPr>
                  </w:pPr>
                  <w:r w:rsidRPr="002618FA">
                    <w:rPr>
                      <w:rFonts w:ascii="Arial" w:eastAsia="Times New Roman" w:hAnsi="Arial" w:cs="Arial"/>
                      <w:sz w:val="16"/>
                      <w:szCs w:val="16"/>
                      <w:lang w:eastAsia="it-IT"/>
                    </w:rPr>
                    <w:t>Parametro</w:t>
                  </w:r>
                </w:p>
              </w:tc>
              <w:tc>
                <w:tcPr>
                  <w:tcW w:w="1403" w:type="dxa"/>
                  <w:tcBorders>
                    <w:top w:val="outset" w:sz="6" w:space="0" w:color="auto"/>
                    <w:left w:val="outset" w:sz="6" w:space="0" w:color="auto"/>
                    <w:bottom w:val="outset" w:sz="6" w:space="0" w:color="auto"/>
                    <w:right w:val="outset" w:sz="6" w:space="0" w:color="auto"/>
                  </w:tcBorders>
                  <w:vAlign w:val="center"/>
                  <w:hideMark/>
                </w:tcPr>
                <w:p w14:paraId="53949F0B" w14:textId="77777777" w:rsidR="002618FA" w:rsidRPr="002618FA" w:rsidRDefault="002618FA" w:rsidP="002618FA">
                  <w:pPr>
                    <w:spacing w:after="0" w:line="240" w:lineRule="auto"/>
                    <w:rPr>
                      <w:rFonts w:ascii="Arial" w:eastAsia="Times New Roman" w:hAnsi="Arial" w:cs="Arial"/>
                      <w:sz w:val="16"/>
                      <w:szCs w:val="16"/>
                      <w:lang w:eastAsia="it-IT"/>
                    </w:rPr>
                  </w:pPr>
                  <w:r w:rsidRPr="002618FA">
                    <w:rPr>
                      <w:rFonts w:ascii="Arial" w:eastAsia="Times New Roman" w:hAnsi="Arial" w:cs="Arial"/>
                      <w:sz w:val="16"/>
                      <w:szCs w:val="16"/>
                      <w:lang w:eastAsia="it-IT"/>
                    </w:rPr>
                    <w:t xml:space="preserve">Int. </w:t>
                  </w:r>
                  <w:proofErr w:type="spellStart"/>
                  <w:r w:rsidRPr="002618FA">
                    <w:rPr>
                      <w:rFonts w:ascii="Arial" w:eastAsia="Times New Roman" w:hAnsi="Arial" w:cs="Arial"/>
                      <w:sz w:val="16"/>
                      <w:szCs w:val="16"/>
                      <w:lang w:eastAsia="it-IT"/>
                    </w:rPr>
                    <w:t>Fid</w:t>
                  </w:r>
                  <w:proofErr w:type="spellEnd"/>
                  <w:r w:rsidRPr="002618FA">
                    <w:rPr>
                      <w:rFonts w:ascii="Arial" w:eastAsia="Times New Roman" w:hAnsi="Arial" w:cs="Arial"/>
                      <w:sz w:val="16"/>
                      <w:szCs w:val="16"/>
                      <w:lang w:eastAsia="it-IT"/>
                    </w:rPr>
                    <w:t>. 95%</w:t>
                  </w:r>
                </w:p>
              </w:tc>
            </w:tr>
            <w:tr w:rsidR="002618FA" w:rsidRPr="002618FA" w14:paraId="0EB7DA3A" w14:textId="77777777">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14:paraId="122AC8BA" w14:textId="77777777" w:rsidR="002618FA" w:rsidRPr="002618FA" w:rsidRDefault="002618FA" w:rsidP="002618FA">
                  <w:pPr>
                    <w:spacing w:after="0" w:line="240" w:lineRule="auto"/>
                    <w:rPr>
                      <w:rFonts w:ascii="Arial" w:eastAsia="Times New Roman" w:hAnsi="Arial" w:cs="Arial"/>
                      <w:sz w:val="21"/>
                      <w:szCs w:val="21"/>
                      <w:lang w:eastAsia="it-IT"/>
                    </w:rPr>
                  </w:pPr>
                  <w:r w:rsidRPr="002618FA">
                    <w:rPr>
                      <w:rFonts w:ascii="Arial" w:eastAsia="Times New Roman" w:hAnsi="Arial" w:cs="Arial"/>
                      <w:sz w:val="21"/>
                      <w:szCs w:val="21"/>
                      <w:lang w:eastAsia="it-IT"/>
                    </w:rPr>
                    <w:t>Media</w:t>
                  </w:r>
                </w:p>
              </w:tc>
              <w:tc>
                <w:tcPr>
                  <w:tcW w:w="1403" w:type="dxa"/>
                  <w:tcBorders>
                    <w:top w:val="outset" w:sz="6" w:space="0" w:color="auto"/>
                    <w:left w:val="outset" w:sz="6" w:space="0" w:color="auto"/>
                    <w:bottom w:val="outset" w:sz="6" w:space="0" w:color="auto"/>
                    <w:right w:val="outset" w:sz="6" w:space="0" w:color="auto"/>
                  </w:tcBorders>
                  <w:vAlign w:val="center"/>
                  <w:hideMark/>
                </w:tcPr>
                <w:p w14:paraId="0E633368" w14:textId="77777777" w:rsidR="002618FA" w:rsidRPr="002618FA" w:rsidRDefault="002618FA" w:rsidP="002618FA">
                  <w:pPr>
                    <w:spacing w:after="0" w:line="240" w:lineRule="auto"/>
                    <w:rPr>
                      <w:rFonts w:ascii="Arial" w:eastAsia="Times New Roman" w:hAnsi="Arial" w:cs="Arial"/>
                      <w:sz w:val="21"/>
                      <w:szCs w:val="21"/>
                      <w:lang w:eastAsia="it-IT"/>
                    </w:rPr>
                  </w:pPr>
                  <w:r w:rsidRPr="002618FA">
                    <w:rPr>
                      <w:rFonts w:ascii="Arial" w:eastAsia="Times New Roman" w:hAnsi="Arial" w:cs="Arial"/>
                      <w:sz w:val="21"/>
                      <w:szCs w:val="21"/>
                      <w:lang w:eastAsia="it-IT"/>
                    </w:rPr>
                    <w:t>da 1.55 a 2.1</w:t>
                  </w:r>
                </w:p>
              </w:tc>
            </w:tr>
            <w:tr w:rsidR="002618FA" w:rsidRPr="002618FA" w14:paraId="2F8387DC" w14:textId="77777777">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14:paraId="3E3B9473" w14:textId="77777777" w:rsidR="002618FA" w:rsidRPr="002618FA" w:rsidRDefault="002618FA" w:rsidP="002618FA">
                  <w:pPr>
                    <w:spacing w:after="0" w:line="240" w:lineRule="auto"/>
                    <w:rPr>
                      <w:rFonts w:ascii="Arial" w:eastAsia="Times New Roman" w:hAnsi="Arial" w:cs="Arial"/>
                      <w:sz w:val="21"/>
                      <w:szCs w:val="21"/>
                      <w:lang w:eastAsia="it-IT"/>
                    </w:rPr>
                  </w:pPr>
                  <w:r w:rsidRPr="002618FA">
                    <w:rPr>
                      <w:rFonts w:ascii="Arial" w:eastAsia="Times New Roman" w:hAnsi="Arial" w:cs="Arial"/>
                      <w:sz w:val="21"/>
                      <w:szCs w:val="21"/>
                      <w:lang w:eastAsia="it-IT"/>
                    </w:rPr>
                    <w:t>Scarto tipo</w:t>
                  </w:r>
                </w:p>
              </w:tc>
              <w:tc>
                <w:tcPr>
                  <w:tcW w:w="1403" w:type="dxa"/>
                  <w:tcBorders>
                    <w:top w:val="outset" w:sz="6" w:space="0" w:color="auto"/>
                    <w:left w:val="outset" w:sz="6" w:space="0" w:color="auto"/>
                    <w:bottom w:val="outset" w:sz="6" w:space="0" w:color="auto"/>
                    <w:right w:val="outset" w:sz="6" w:space="0" w:color="auto"/>
                  </w:tcBorders>
                  <w:vAlign w:val="center"/>
                  <w:hideMark/>
                </w:tcPr>
                <w:p w14:paraId="0EBACE28" w14:textId="77777777" w:rsidR="002618FA" w:rsidRPr="002618FA" w:rsidRDefault="002618FA" w:rsidP="002618FA">
                  <w:pPr>
                    <w:spacing w:after="0" w:line="240" w:lineRule="auto"/>
                    <w:rPr>
                      <w:rFonts w:ascii="Arial" w:eastAsia="Times New Roman" w:hAnsi="Arial" w:cs="Arial"/>
                      <w:sz w:val="21"/>
                      <w:szCs w:val="21"/>
                      <w:lang w:eastAsia="it-IT"/>
                    </w:rPr>
                  </w:pPr>
                  <w:r w:rsidRPr="002618FA">
                    <w:rPr>
                      <w:rFonts w:ascii="Arial" w:eastAsia="Times New Roman" w:hAnsi="Arial" w:cs="Arial"/>
                      <w:sz w:val="21"/>
                      <w:szCs w:val="21"/>
                      <w:lang w:eastAsia="it-IT"/>
                    </w:rPr>
                    <w:t>da 0.73 a 1.14</w:t>
                  </w:r>
                </w:p>
              </w:tc>
            </w:tr>
          </w:tbl>
          <w:p w14:paraId="63FFC6A8" w14:textId="77777777" w:rsidR="002618FA" w:rsidRPr="002618FA" w:rsidRDefault="002618FA" w:rsidP="002618FA">
            <w:pPr>
              <w:spacing w:after="0" w:line="240" w:lineRule="auto"/>
              <w:rPr>
                <w:rFonts w:ascii="Arial" w:eastAsia="Times New Roman" w:hAnsi="Arial" w:cs="Arial"/>
                <w:color w:val="000000"/>
                <w:sz w:val="21"/>
                <w:szCs w:val="21"/>
                <w:lang w:eastAsia="it-IT"/>
              </w:rPr>
            </w:pPr>
            <w:r w:rsidRPr="002618FA">
              <w:rPr>
                <w:rFonts w:ascii="Arial" w:eastAsia="Times New Roman" w:hAnsi="Arial" w:cs="Arial"/>
                <w:color w:val="000000"/>
                <w:sz w:val="21"/>
                <w:szCs w:val="21"/>
                <w:lang w:eastAsia="it-IT"/>
              </w:rPr>
              <w:br/>
              <w:t>Probabilità di normalità della distribuzione (test di Jarque-Bera): 0.069</w:t>
            </w:r>
          </w:p>
        </w:tc>
        <w:tc>
          <w:tcPr>
            <w:tcW w:w="65" w:type="dxa"/>
            <w:hideMark/>
          </w:tcPr>
          <w:p w14:paraId="6674FCA9" w14:textId="77777777" w:rsidR="002618FA" w:rsidRPr="002618FA" w:rsidRDefault="002618FA" w:rsidP="002618FA">
            <w:pPr>
              <w:spacing w:before="100" w:beforeAutospacing="1" w:after="100" w:afterAutospacing="1" w:line="240" w:lineRule="auto"/>
              <w:jc w:val="right"/>
              <w:rPr>
                <w:rFonts w:ascii="Arial" w:eastAsia="Times New Roman" w:hAnsi="Arial" w:cs="Arial"/>
                <w:color w:val="000000"/>
                <w:sz w:val="21"/>
                <w:szCs w:val="21"/>
                <w:lang w:eastAsia="it-IT"/>
              </w:rPr>
            </w:pPr>
            <w:r w:rsidRPr="002618FA">
              <w:rPr>
                <w:rFonts w:ascii="Arial" w:eastAsia="Times New Roman" w:hAnsi="Arial" w:cs="Arial"/>
                <w:color w:val="000000"/>
                <w:sz w:val="21"/>
                <w:szCs w:val="21"/>
                <w:lang w:eastAsia="it-IT"/>
              </w:rPr>
              <w:t> </w:t>
            </w:r>
          </w:p>
        </w:tc>
      </w:tr>
    </w:tbl>
    <w:p w14:paraId="2D7C9693" w14:textId="1FA949F7" w:rsidR="004E23CE" w:rsidRDefault="004E23CE" w:rsidP="00802120">
      <w:pPr>
        <w:spacing w:line="360" w:lineRule="auto"/>
        <w:jc w:val="both"/>
        <w:rPr>
          <w:rFonts w:ascii="Arial" w:eastAsia="Times New Roman" w:hAnsi="Arial" w:cs="Arial"/>
          <w:color w:val="000000"/>
          <w:sz w:val="21"/>
          <w:szCs w:val="21"/>
          <w:lang w:eastAsia="it-IT"/>
        </w:rPr>
      </w:pPr>
    </w:p>
    <w:p w14:paraId="3C8743ED" w14:textId="2C45A19B" w:rsidR="004E23CE" w:rsidRDefault="004E23CE" w:rsidP="00802120">
      <w:pPr>
        <w:spacing w:line="360" w:lineRule="auto"/>
        <w:jc w:val="both"/>
        <w:rPr>
          <w:rFonts w:ascii="Arial" w:eastAsia="Times New Roman" w:hAnsi="Arial" w:cs="Arial"/>
          <w:color w:val="000000"/>
          <w:sz w:val="21"/>
          <w:szCs w:val="21"/>
          <w:lang w:eastAsia="it-IT"/>
        </w:rPr>
      </w:pPr>
    </w:p>
    <w:p w14:paraId="06558E3B" w14:textId="1B3E1586" w:rsidR="004E23CE" w:rsidRDefault="004E23CE" w:rsidP="00802120">
      <w:pPr>
        <w:spacing w:line="360" w:lineRule="auto"/>
        <w:jc w:val="both"/>
        <w:rPr>
          <w:rFonts w:ascii="Arial" w:eastAsia="Times New Roman" w:hAnsi="Arial" w:cs="Arial"/>
          <w:color w:val="000000"/>
          <w:sz w:val="21"/>
          <w:szCs w:val="21"/>
          <w:lang w:eastAsia="it-IT"/>
        </w:rPr>
      </w:pPr>
    </w:p>
    <w:p w14:paraId="37CC6FFA" w14:textId="38F0896F" w:rsidR="004E23CE" w:rsidRDefault="004E23CE" w:rsidP="00802120">
      <w:pPr>
        <w:spacing w:line="360" w:lineRule="auto"/>
        <w:jc w:val="both"/>
        <w:rPr>
          <w:rFonts w:ascii="Arial" w:eastAsia="Times New Roman" w:hAnsi="Arial" w:cs="Arial"/>
          <w:color w:val="000000"/>
          <w:sz w:val="21"/>
          <w:szCs w:val="21"/>
          <w:lang w:eastAsia="it-IT"/>
        </w:rPr>
      </w:pPr>
    </w:p>
    <w:p w14:paraId="64A88519" w14:textId="5776E005" w:rsidR="004E23CE" w:rsidRDefault="004E23CE" w:rsidP="00802120">
      <w:pPr>
        <w:spacing w:line="360" w:lineRule="auto"/>
        <w:jc w:val="both"/>
        <w:rPr>
          <w:rFonts w:ascii="Arial" w:eastAsia="Times New Roman" w:hAnsi="Arial" w:cs="Arial"/>
          <w:color w:val="000000"/>
          <w:sz w:val="21"/>
          <w:szCs w:val="21"/>
          <w:lang w:eastAsia="it-IT"/>
        </w:rPr>
      </w:pPr>
    </w:p>
    <w:p w14:paraId="067D105D" w14:textId="06E96C85" w:rsidR="002618FA" w:rsidRDefault="002618FA" w:rsidP="00802120">
      <w:pPr>
        <w:spacing w:line="360" w:lineRule="auto"/>
        <w:jc w:val="both"/>
        <w:rPr>
          <w:rFonts w:ascii="Arial" w:eastAsia="Times New Roman" w:hAnsi="Arial" w:cs="Arial"/>
          <w:color w:val="000000"/>
          <w:sz w:val="21"/>
          <w:szCs w:val="21"/>
          <w:lang w:eastAsia="it-IT"/>
        </w:rPr>
      </w:pPr>
    </w:p>
    <w:p w14:paraId="43F4EEA7" w14:textId="26744952" w:rsidR="002618FA" w:rsidRDefault="002618FA" w:rsidP="00802120">
      <w:pPr>
        <w:spacing w:line="360" w:lineRule="auto"/>
        <w:jc w:val="both"/>
        <w:rPr>
          <w:rFonts w:ascii="Arial" w:eastAsia="Times New Roman" w:hAnsi="Arial" w:cs="Arial"/>
          <w:color w:val="000000"/>
          <w:sz w:val="21"/>
          <w:szCs w:val="21"/>
          <w:lang w:eastAsia="it-IT"/>
        </w:rPr>
      </w:pPr>
    </w:p>
    <w:p w14:paraId="562DA1A9" w14:textId="2F9FA630" w:rsidR="002618FA" w:rsidRDefault="002618FA" w:rsidP="00802120">
      <w:pPr>
        <w:spacing w:line="360" w:lineRule="auto"/>
        <w:jc w:val="both"/>
        <w:rPr>
          <w:rFonts w:ascii="Arial" w:eastAsia="Times New Roman" w:hAnsi="Arial" w:cs="Arial"/>
          <w:color w:val="000000"/>
          <w:sz w:val="21"/>
          <w:szCs w:val="21"/>
          <w:lang w:eastAsia="it-IT"/>
        </w:rPr>
      </w:pPr>
    </w:p>
    <w:p w14:paraId="1AB75874" w14:textId="77777777" w:rsidR="002618FA" w:rsidRDefault="002618FA" w:rsidP="00802120">
      <w:pPr>
        <w:spacing w:line="360" w:lineRule="auto"/>
        <w:jc w:val="both"/>
        <w:rPr>
          <w:rFonts w:ascii="Arial" w:eastAsia="Times New Roman" w:hAnsi="Arial" w:cs="Arial"/>
          <w:color w:val="000000"/>
          <w:sz w:val="21"/>
          <w:szCs w:val="21"/>
          <w:lang w:eastAsia="it-IT"/>
        </w:rPr>
      </w:pPr>
    </w:p>
    <w:p w14:paraId="7DAA72E3" w14:textId="2EAC9722" w:rsidR="00D16739" w:rsidRPr="00D16739" w:rsidRDefault="00D16739" w:rsidP="00802120">
      <w:pPr>
        <w:spacing w:line="360" w:lineRule="auto"/>
        <w:jc w:val="both"/>
        <w:rPr>
          <w:rFonts w:ascii="Times New Roman" w:eastAsia="Times New Roman" w:hAnsi="Times New Roman" w:cs="Times New Roman"/>
          <w:b/>
          <w:bCs/>
          <w:color w:val="000000"/>
          <w:sz w:val="28"/>
          <w:szCs w:val="28"/>
          <w:u w:val="single"/>
          <w:lang w:eastAsia="it-IT"/>
        </w:rPr>
      </w:pPr>
      <w:r>
        <w:rPr>
          <w:rFonts w:ascii="Times New Roman" w:eastAsia="Times New Roman" w:hAnsi="Times New Roman" w:cs="Times New Roman"/>
          <w:b/>
          <w:bCs/>
          <w:color w:val="000000"/>
          <w:sz w:val="28"/>
          <w:szCs w:val="28"/>
          <w:u w:val="single"/>
          <w:lang w:eastAsia="it-IT"/>
        </w:rPr>
        <w:lastRenderedPageBreak/>
        <w:t>V8</w:t>
      </w:r>
    </w:p>
    <w:tbl>
      <w:tblPr>
        <w:tblW w:w="11057"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95"/>
        <w:gridCol w:w="6426"/>
        <w:gridCol w:w="125"/>
        <w:gridCol w:w="119"/>
        <w:gridCol w:w="4292"/>
      </w:tblGrid>
      <w:tr w:rsidR="00895A88" w:rsidRPr="00895A88" w14:paraId="484FEFA4" w14:textId="77777777" w:rsidTr="000F7A2A">
        <w:trPr>
          <w:tblCellSpacing w:w="15" w:type="dxa"/>
        </w:trPr>
        <w:tc>
          <w:tcPr>
            <w:tcW w:w="6476" w:type="dxa"/>
            <w:gridSpan w:val="2"/>
            <w:hideMark/>
          </w:tcPr>
          <w:p w14:paraId="5F8FA42B" w14:textId="77777777" w:rsidR="00895A88" w:rsidRPr="00895A88" w:rsidRDefault="00895A88" w:rsidP="00895A88">
            <w:pPr>
              <w:spacing w:after="0" w:line="240" w:lineRule="auto"/>
              <w:rPr>
                <w:rFonts w:ascii="Arial" w:eastAsia="Times New Roman" w:hAnsi="Arial" w:cs="Arial"/>
                <w:color w:val="000000"/>
                <w:sz w:val="24"/>
                <w:szCs w:val="24"/>
                <w:lang w:eastAsia="it-IT"/>
              </w:rPr>
            </w:pPr>
            <w:r w:rsidRPr="00895A88">
              <w:rPr>
                <w:rFonts w:ascii="Arial" w:eastAsia="Times New Roman" w:hAnsi="Arial" w:cs="Arial"/>
                <w:b/>
                <w:bCs/>
                <w:color w:val="000000"/>
                <w:sz w:val="24"/>
                <w:szCs w:val="24"/>
                <w:lang w:eastAsia="it-IT"/>
              </w:rPr>
              <w:t>Distribuzione di frequenza:</w:t>
            </w:r>
            <w:r w:rsidRPr="00895A88">
              <w:rPr>
                <w:rFonts w:ascii="Arial" w:eastAsia="Times New Roman" w:hAnsi="Arial" w:cs="Arial"/>
                <w:color w:val="000000"/>
                <w:sz w:val="24"/>
                <w:szCs w:val="24"/>
                <w:lang w:eastAsia="it-IT"/>
              </w:rPr>
              <w:br/>
            </w:r>
            <w:r w:rsidRPr="00895A88">
              <w:rPr>
                <w:rFonts w:ascii="Arial" w:eastAsia="Times New Roman" w:hAnsi="Arial" w:cs="Arial"/>
                <w:b/>
                <w:bCs/>
                <w:color w:val="000000"/>
                <w:sz w:val="24"/>
                <w:szCs w:val="24"/>
                <w:lang w:eastAsia="it-IT"/>
              </w:rPr>
              <w:t>Ritenete che sia più utile svolgere sempre attività nuove e diverse tra loro oppure proporre sempre le stesse?</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368"/>
              <w:gridCol w:w="989"/>
              <w:gridCol w:w="851"/>
              <w:gridCol w:w="992"/>
              <w:gridCol w:w="850"/>
              <w:gridCol w:w="993"/>
            </w:tblGrid>
            <w:tr w:rsidR="00895A88" w:rsidRPr="00895A88" w14:paraId="562D0343" w14:textId="77777777" w:rsidTr="000F7A2A">
              <w:trPr>
                <w:tblCellSpacing w:w="15" w:type="dxa"/>
              </w:trPr>
              <w:tc>
                <w:tcPr>
                  <w:tcW w:w="1323" w:type="dxa"/>
                  <w:tcBorders>
                    <w:top w:val="outset" w:sz="6" w:space="0" w:color="auto"/>
                    <w:left w:val="outset" w:sz="6" w:space="0" w:color="auto"/>
                    <w:bottom w:val="outset" w:sz="6" w:space="0" w:color="auto"/>
                    <w:right w:val="outset" w:sz="6" w:space="0" w:color="auto"/>
                  </w:tcBorders>
                  <w:vAlign w:val="center"/>
                  <w:hideMark/>
                </w:tcPr>
                <w:p w14:paraId="2499E395" w14:textId="77777777" w:rsidR="00895A88" w:rsidRPr="00895A88" w:rsidRDefault="00895A88" w:rsidP="00895A88">
                  <w:pPr>
                    <w:spacing w:after="0" w:line="240" w:lineRule="auto"/>
                    <w:rPr>
                      <w:rFonts w:ascii="Arial" w:eastAsia="Times New Roman" w:hAnsi="Arial" w:cs="Arial"/>
                      <w:sz w:val="16"/>
                      <w:szCs w:val="16"/>
                      <w:lang w:eastAsia="it-IT"/>
                    </w:rPr>
                  </w:pPr>
                  <w:r w:rsidRPr="00895A88">
                    <w:rPr>
                      <w:rFonts w:ascii="Arial" w:eastAsia="Times New Roman" w:hAnsi="Arial" w:cs="Arial"/>
                      <w:sz w:val="16"/>
                      <w:szCs w:val="16"/>
                      <w:lang w:eastAsia="it-IT"/>
                    </w:rPr>
                    <w:t>Modalità</w:t>
                  </w:r>
                </w:p>
              </w:tc>
              <w:tc>
                <w:tcPr>
                  <w:tcW w:w="959" w:type="dxa"/>
                  <w:tcBorders>
                    <w:top w:val="outset" w:sz="6" w:space="0" w:color="auto"/>
                    <w:left w:val="outset" w:sz="6" w:space="0" w:color="auto"/>
                    <w:bottom w:val="outset" w:sz="6" w:space="0" w:color="auto"/>
                    <w:right w:val="outset" w:sz="6" w:space="0" w:color="auto"/>
                  </w:tcBorders>
                  <w:vAlign w:val="center"/>
                  <w:hideMark/>
                </w:tcPr>
                <w:p w14:paraId="3EBC9C6D" w14:textId="77777777" w:rsidR="00895A88" w:rsidRPr="00895A88" w:rsidRDefault="00895A88" w:rsidP="00895A88">
                  <w:pPr>
                    <w:spacing w:after="0" w:line="240" w:lineRule="auto"/>
                    <w:rPr>
                      <w:rFonts w:ascii="Arial" w:eastAsia="Times New Roman" w:hAnsi="Arial" w:cs="Arial"/>
                      <w:sz w:val="16"/>
                      <w:szCs w:val="16"/>
                      <w:lang w:eastAsia="it-IT"/>
                    </w:rPr>
                  </w:pPr>
                  <w:r w:rsidRPr="00895A88">
                    <w:rPr>
                      <w:rFonts w:ascii="Arial" w:eastAsia="Times New Roman" w:hAnsi="Arial" w:cs="Arial"/>
                      <w:sz w:val="16"/>
                      <w:szCs w:val="16"/>
                      <w:lang w:eastAsia="it-IT"/>
                    </w:rPr>
                    <w:t>Frequenza</w:t>
                  </w:r>
                  <w:r w:rsidRPr="00895A88">
                    <w:rPr>
                      <w:rFonts w:ascii="Arial" w:eastAsia="Times New Roman" w:hAnsi="Arial" w:cs="Arial"/>
                      <w:sz w:val="16"/>
                      <w:szCs w:val="16"/>
                      <w:lang w:eastAsia="it-IT"/>
                    </w:rPr>
                    <w:br/>
                    <w:t>semplice</w:t>
                  </w:r>
                </w:p>
              </w:tc>
              <w:tc>
                <w:tcPr>
                  <w:tcW w:w="821" w:type="dxa"/>
                  <w:tcBorders>
                    <w:top w:val="outset" w:sz="6" w:space="0" w:color="auto"/>
                    <w:left w:val="outset" w:sz="6" w:space="0" w:color="auto"/>
                    <w:bottom w:val="outset" w:sz="6" w:space="0" w:color="auto"/>
                    <w:right w:val="outset" w:sz="6" w:space="0" w:color="auto"/>
                  </w:tcBorders>
                  <w:vAlign w:val="center"/>
                  <w:hideMark/>
                </w:tcPr>
                <w:p w14:paraId="64C9DE82" w14:textId="77777777" w:rsidR="00895A88" w:rsidRPr="00895A88" w:rsidRDefault="00895A88" w:rsidP="00895A88">
                  <w:pPr>
                    <w:spacing w:after="0" w:line="240" w:lineRule="auto"/>
                    <w:rPr>
                      <w:rFonts w:ascii="Arial" w:eastAsia="Times New Roman" w:hAnsi="Arial" w:cs="Arial"/>
                      <w:sz w:val="16"/>
                      <w:szCs w:val="16"/>
                      <w:lang w:eastAsia="it-IT"/>
                    </w:rPr>
                  </w:pPr>
                  <w:proofErr w:type="spellStart"/>
                  <w:r w:rsidRPr="00895A88">
                    <w:rPr>
                      <w:rFonts w:ascii="Arial" w:eastAsia="Times New Roman" w:hAnsi="Arial" w:cs="Arial"/>
                      <w:sz w:val="16"/>
                      <w:szCs w:val="16"/>
                      <w:lang w:eastAsia="it-IT"/>
                    </w:rPr>
                    <w:t>Percent</w:t>
                  </w:r>
                  <w:proofErr w:type="spellEnd"/>
                  <w:r w:rsidRPr="00895A88">
                    <w:rPr>
                      <w:rFonts w:ascii="Arial" w:eastAsia="Times New Roman" w:hAnsi="Arial" w:cs="Arial"/>
                      <w:sz w:val="16"/>
                      <w:szCs w:val="16"/>
                      <w:lang w:eastAsia="it-IT"/>
                    </w:rPr>
                    <w:t>.</w:t>
                  </w:r>
                  <w:r w:rsidRPr="00895A88">
                    <w:rPr>
                      <w:rFonts w:ascii="Arial" w:eastAsia="Times New Roman" w:hAnsi="Arial" w:cs="Arial"/>
                      <w:sz w:val="16"/>
                      <w:szCs w:val="16"/>
                      <w:lang w:eastAsia="it-IT"/>
                    </w:rPr>
                    <w:br/>
                    <w:t>semplice</w:t>
                  </w:r>
                </w:p>
              </w:tc>
              <w:tc>
                <w:tcPr>
                  <w:tcW w:w="962" w:type="dxa"/>
                  <w:tcBorders>
                    <w:top w:val="outset" w:sz="6" w:space="0" w:color="auto"/>
                    <w:left w:val="outset" w:sz="6" w:space="0" w:color="auto"/>
                    <w:bottom w:val="outset" w:sz="6" w:space="0" w:color="auto"/>
                    <w:right w:val="outset" w:sz="6" w:space="0" w:color="auto"/>
                  </w:tcBorders>
                  <w:vAlign w:val="center"/>
                  <w:hideMark/>
                </w:tcPr>
                <w:p w14:paraId="2F6A040F" w14:textId="77777777" w:rsidR="00895A88" w:rsidRPr="00895A88" w:rsidRDefault="00895A88" w:rsidP="00895A88">
                  <w:pPr>
                    <w:spacing w:after="0" w:line="240" w:lineRule="auto"/>
                    <w:rPr>
                      <w:rFonts w:ascii="Arial" w:eastAsia="Times New Roman" w:hAnsi="Arial" w:cs="Arial"/>
                      <w:sz w:val="16"/>
                      <w:szCs w:val="16"/>
                      <w:lang w:eastAsia="it-IT"/>
                    </w:rPr>
                  </w:pPr>
                  <w:r w:rsidRPr="00895A88">
                    <w:rPr>
                      <w:rFonts w:ascii="Arial" w:eastAsia="Times New Roman" w:hAnsi="Arial" w:cs="Arial"/>
                      <w:sz w:val="16"/>
                      <w:szCs w:val="16"/>
                      <w:lang w:eastAsia="it-IT"/>
                    </w:rPr>
                    <w:t>Frequenza</w:t>
                  </w:r>
                  <w:r w:rsidRPr="00895A88">
                    <w:rPr>
                      <w:rFonts w:ascii="Arial" w:eastAsia="Times New Roman" w:hAnsi="Arial" w:cs="Arial"/>
                      <w:sz w:val="16"/>
                      <w:szCs w:val="16"/>
                      <w:lang w:eastAsia="it-IT"/>
                    </w:rPr>
                    <w:br/>
                    <w:t>cumulata</w:t>
                  </w:r>
                </w:p>
              </w:tc>
              <w:tc>
                <w:tcPr>
                  <w:tcW w:w="820" w:type="dxa"/>
                  <w:tcBorders>
                    <w:top w:val="outset" w:sz="6" w:space="0" w:color="auto"/>
                    <w:left w:val="outset" w:sz="6" w:space="0" w:color="auto"/>
                    <w:bottom w:val="outset" w:sz="6" w:space="0" w:color="auto"/>
                    <w:right w:val="outset" w:sz="6" w:space="0" w:color="auto"/>
                  </w:tcBorders>
                  <w:vAlign w:val="center"/>
                  <w:hideMark/>
                </w:tcPr>
                <w:p w14:paraId="112A7D55" w14:textId="77777777" w:rsidR="00895A88" w:rsidRPr="00895A88" w:rsidRDefault="00895A88" w:rsidP="00895A88">
                  <w:pPr>
                    <w:spacing w:after="0" w:line="240" w:lineRule="auto"/>
                    <w:rPr>
                      <w:rFonts w:ascii="Arial" w:eastAsia="Times New Roman" w:hAnsi="Arial" w:cs="Arial"/>
                      <w:sz w:val="16"/>
                      <w:szCs w:val="16"/>
                      <w:lang w:eastAsia="it-IT"/>
                    </w:rPr>
                  </w:pPr>
                  <w:proofErr w:type="spellStart"/>
                  <w:r w:rsidRPr="00895A88">
                    <w:rPr>
                      <w:rFonts w:ascii="Arial" w:eastAsia="Times New Roman" w:hAnsi="Arial" w:cs="Arial"/>
                      <w:sz w:val="16"/>
                      <w:szCs w:val="16"/>
                      <w:lang w:eastAsia="it-IT"/>
                    </w:rPr>
                    <w:t>Percent</w:t>
                  </w:r>
                  <w:proofErr w:type="spellEnd"/>
                  <w:r w:rsidRPr="00895A88">
                    <w:rPr>
                      <w:rFonts w:ascii="Arial" w:eastAsia="Times New Roman" w:hAnsi="Arial" w:cs="Arial"/>
                      <w:sz w:val="16"/>
                      <w:szCs w:val="16"/>
                      <w:lang w:eastAsia="it-IT"/>
                    </w:rPr>
                    <w:t>.</w:t>
                  </w:r>
                  <w:r w:rsidRPr="00895A88">
                    <w:rPr>
                      <w:rFonts w:ascii="Arial" w:eastAsia="Times New Roman" w:hAnsi="Arial" w:cs="Arial"/>
                      <w:sz w:val="16"/>
                      <w:szCs w:val="16"/>
                      <w:lang w:eastAsia="it-IT"/>
                    </w:rPr>
                    <w:br/>
                    <w:t>cumulata</w:t>
                  </w:r>
                </w:p>
              </w:tc>
              <w:tc>
                <w:tcPr>
                  <w:tcW w:w="948" w:type="dxa"/>
                  <w:tcBorders>
                    <w:top w:val="outset" w:sz="6" w:space="0" w:color="auto"/>
                    <w:left w:val="outset" w:sz="6" w:space="0" w:color="auto"/>
                    <w:bottom w:val="outset" w:sz="6" w:space="0" w:color="auto"/>
                    <w:right w:val="outset" w:sz="6" w:space="0" w:color="auto"/>
                  </w:tcBorders>
                  <w:vAlign w:val="center"/>
                  <w:hideMark/>
                </w:tcPr>
                <w:p w14:paraId="2616DD1A" w14:textId="77777777" w:rsidR="00895A88" w:rsidRPr="00895A88" w:rsidRDefault="00895A88" w:rsidP="00895A88">
                  <w:pPr>
                    <w:spacing w:after="0" w:line="240" w:lineRule="auto"/>
                    <w:rPr>
                      <w:rFonts w:ascii="Arial" w:eastAsia="Times New Roman" w:hAnsi="Arial" w:cs="Arial"/>
                      <w:sz w:val="16"/>
                      <w:szCs w:val="16"/>
                      <w:lang w:eastAsia="it-IT"/>
                    </w:rPr>
                  </w:pPr>
                  <w:r w:rsidRPr="00895A88">
                    <w:rPr>
                      <w:rFonts w:ascii="Arial" w:eastAsia="Times New Roman" w:hAnsi="Arial" w:cs="Arial"/>
                      <w:sz w:val="16"/>
                      <w:szCs w:val="16"/>
                      <w:lang w:eastAsia="it-IT"/>
                    </w:rPr>
                    <w:t xml:space="preserve">Int. </w:t>
                  </w:r>
                  <w:proofErr w:type="spellStart"/>
                  <w:r w:rsidRPr="00895A88">
                    <w:rPr>
                      <w:rFonts w:ascii="Arial" w:eastAsia="Times New Roman" w:hAnsi="Arial" w:cs="Arial"/>
                      <w:sz w:val="16"/>
                      <w:szCs w:val="16"/>
                      <w:lang w:eastAsia="it-IT"/>
                    </w:rPr>
                    <w:t>Fid</w:t>
                  </w:r>
                  <w:proofErr w:type="spellEnd"/>
                  <w:r w:rsidRPr="00895A88">
                    <w:rPr>
                      <w:rFonts w:ascii="Arial" w:eastAsia="Times New Roman" w:hAnsi="Arial" w:cs="Arial"/>
                      <w:sz w:val="16"/>
                      <w:szCs w:val="16"/>
                      <w:lang w:eastAsia="it-IT"/>
                    </w:rPr>
                    <w:t>. 95%</w:t>
                  </w:r>
                </w:p>
              </w:tc>
            </w:tr>
            <w:tr w:rsidR="00895A88" w:rsidRPr="00895A88" w14:paraId="04E270D4" w14:textId="77777777" w:rsidTr="000F7A2A">
              <w:trPr>
                <w:tblCellSpacing w:w="15" w:type="dxa"/>
              </w:trPr>
              <w:tc>
                <w:tcPr>
                  <w:tcW w:w="1323" w:type="dxa"/>
                  <w:tcBorders>
                    <w:top w:val="outset" w:sz="6" w:space="0" w:color="auto"/>
                    <w:left w:val="outset" w:sz="6" w:space="0" w:color="auto"/>
                    <w:bottom w:val="outset" w:sz="6" w:space="0" w:color="auto"/>
                    <w:right w:val="outset" w:sz="6" w:space="0" w:color="auto"/>
                  </w:tcBorders>
                  <w:vAlign w:val="center"/>
                  <w:hideMark/>
                </w:tcPr>
                <w:p w14:paraId="17E312DC" w14:textId="77777777" w:rsidR="00895A88" w:rsidRPr="00895A88" w:rsidRDefault="00895A88" w:rsidP="00895A88">
                  <w:pPr>
                    <w:spacing w:after="0" w:line="240" w:lineRule="auto"/>
                    <w:rPr>
                      <w:rFonts w:ascii="Arial" w:eastAsia="Times New Roman" w:hAnsi="Arial" w:cs="Arial"/>
                      <w:sz w:val="21"/>
                      <w:szCs w:val="21"/>
                      <w:lang w:eastAsia="it-IT"/>
                    </w:rPr>
                  </w:pPr>
                  <w:r w:rsidRPr="00895A88">
                    <w:rPr>
                      <w:rFonts w:ascii="Arial" w:eastAsia="Times New Roman" w:hAnsi="Arial" w:cs="Arial"/>
                      <w:b/>
                      <w:bCs/>
                      <w:sz w:val="21"/>
                      <w:szCs w:val="21"/>
                      <w:lang w:eastAsia="it-IT"/>
                    </w:rPr>
                    <w:t>Dipende dal tipo di attività proposta</w:t>
                  </w:r>
                </w:p>
              </w:tc>
              <w:tc>
                <w:tcPr>
                  <w:tcW w:w="959" w:type="dxa"/>
                  <w:tcBorders>
                    <w:top w:val="outset" w:sz="6" w:space="0" w:color="auto"/>
                    <w:left w:val="outset" w:sz="6" w:space="0" w:color="auto"/>
                    <w:bottom w:val="outset" w:sz="6" w:space="0" w:color="auto"/>
                    <w:right w:val="outset" w:sz="6" w:space="0" w:color="auto"/>
                  </w:tcBorders>
                  <w:vAlign w:val="center"/>
                  <w:hideMark/>
                </w:tcPr>
                <w:p w14:paraId="7D573C83" w14:textId="77777777" w:rsidR="00895A88" w:rsidRPr="00895A88" w:rsidRDefault="00895A88"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15</w:t>
                  </w:r>
                </w:p>
              </w:tc>
              <w:tc>
                <w:tcPr>
                  <w:tcW w:w="821" w:type="dxa"/>
                  <w:tcBorders>
                    <w:top w:val="outset" w:sz="6" w:space="0" w:color="auto"/>
                    <w:left w:val="outset" w:sz="6" w:space="0" w:color="auto"/>
                    <w:bottom w:val="outset" w:sz="6" w:space="0" w:color="auto"/>
                    <w:right w:val="outset" w:sz="6" w:space="0" w:color="auto"/>
                  </w:tcBorders>
                  <w:vAlign w:val="center"/>
                  <w:hideMark/>
                </w:tcPr>
                <w:p w14:paraId="16B96F72" w14:textId="77777777" w:rsidR="00895A88" w:rsidRPr="00895A88" w:rsidRDefault="00895A88"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38%</w:t>
                  </w:r>
                </w:p>
              </w:tc>
              <w:tc>
                <w:tcPr>
                  <w:tcW w:w="962" w:type="dxa"/>
                  <w:tcBorders>
                    <w:top w:val="outset" w:sz="6" w:space="0" w:color="auto"/>
                    <w:left w:val="outset" w:sz="6" w:space="0" w:color="auto"/>
                    <w:bottom w:val="outset" w:sz="6" w:space="0" w:color="auto"/>
                    <w:right w:val="outset" w:sz="6" w:space="0" w:color="auto"/>
                  </w:tcBorders>
                  <w:vAlign w:val="center"/>
                  <w:hideMark/>
                </w:tcPr>
                <w:p w14:paraId="62F513A5" w14:textId="77777777" w:rsidR="00895A88" w:rsidRPr="00895A88" w:rsidRDefault="00895A88"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15</w:t>
                  </w:r>
                </w:p>
              </w:tc>
              <w:tc>
                <w:tcPr>
                  <w:tcW w:w="820" w:type="dxa"/>
                  <w:tcBorders>
                    <w:top w:val="outset" w:sz="6" w:space="0" w:color="auto"/>
                    <w:left w:val="outset" w:sz="6" w:space="0" w:color="auto"/>
                    <w:bottom w:val="outset" w:sz="6" w:space="0" w:color="auto"/>
                    <w:right w:val="outset" w:sz="6" w:space="0" w:color="auto"/>
                  </w:tcBorders>
                  <w:vAlign w:val="center"/>
                  <w:hideMark/>
                </w:tcPr>
                <w:p w14:paraId="6EFF99B9" w14:textId="77777777" w:rsidR="00895A88" w:rsidRPr="00895A88" w:rsidRDefault="00895A88"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38%</w:t>
                  </w:r>
                </w:p>
              </w:tc>
              <w:tc>
                <w:tcPr>
                  <w:tcW w:w="948" w:type="dxa"/>
                  <w:tcBorders>
                    <w:top w:val="outset" w:sz="6" w:space="0" w:color="auto"/>
                    <w:left w:val="outset" w:sz="6" w:space="0" w:color="auto"/>
                    <w:bottom w:val="outset" w:sz="6" w:space="0" w:color="auto"/>
                    <w:right w:val="outset" w:sz="6" w:space="0" w:color="auto"/>
                  </w:tcBorders>
                  <w:vAlign w:val="center"/>
                  <w:hideMark/>
                </w:tcPr>
                <w:p w14:paraId="5EB946EA" w14:textId="77777777" w:rsidR="00895A88" w:rsidRPr="00895A88" w:rsidRDefault="00895A88"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15"/>
                      <w:szCs w:val="15"/>
                      <w:lang w:eastAsia="it-IT"/>
                    </w:rPr>
                    <w:t>23%:54%</w:t>
                  </w:r>
                </w:p>
              </w:tc>
            </w:tr>
            <w:tr w:rsidR="00895A88" w:rsidRPr="00895A88" w14:paraId="21A56CF9" w14:textId="77777777" w:rsidTr="000F7A2A">
              <w:trPr>
                <w:tblCellSpacing w:w="15" w:type="dxa"/>
              </w:trPr>
              <w:tc>
                <w:tcPr>
                  <w:tcW w:w="1323" w:type="dxa"/>
                  <w:tcBorders>
                    <w:top w:val="outset" w:sz="6" w:space="0" w:color="auto"/>
                    <w:left w:val="outset" w:sz="6" w:space="0" w:color="auto"/>
                    <w:bottom w:val="outset" w:sz="6" w:space="0" w:color="auto"/>
                    <w:right w:val="outset" w:sz="6" w:space="0" w:color="auto"/>
                  </w:tcBorders>
                  <w:vAlign w:val="center"/>
                  <w:hideMark/>
                </w:tcPr>
                <w:p w14:paraId="7E0F251E" w14:textId="77777777" w:rsidR="00895A88" w:rsidRPr="00895A88" w:rsidRDefault="00895A88" w:rsidP="00895A88">
                  <w:pPr>
                    <w:spacing w:after="0" w:line="240" w:lineRule="auto"/>
                    <w:rPr>
                      <w:rFonts w:ascii="Arial" w:eastAsia="Times New Roman" w:hAnsi="Arial" w:cs="Arial"/>
                      <w:sz w:val="21"/>
                      <w:szCs w:val="21"/>
                      <w:lang w:eastAsia="it-IT"/>
                    </w:rPr>
                  </w:pPr>
                  <w:r w:rsidRPr="00895A88">
                    <w:rPr>
                      <w:rFonts w:ascii="Arial" w:eastAsia="Times New Roman" w:hAnsi="Arial" w:cs="Arial"/>
                      <w:b/>
                      <w:bCs/>
                      <w:sz w:val="21"/>
                      <w:szCs w:val="21"/>
                      <w:lang w:eastAsia="it-IT"/>
                    </w:rPr>
                    <w:t>Diversificazione delle attività</w:t>
                  </w:r>
                </w:p>
              </w:tc>
              <w:tc>
                <w:tcPr>
                  <w:tcW w:w="959" w:type="dxa"/>
                  <w:tcBorders>
                    <w:top w:val="outset" w:sz="6" w:space="0" w:color="auto"/>
                    <w:left w:val="outset" w:sz="6" w:space="0" w:color="auto"/>
                    <w:bottom w:val="outset" w:sz="6" w:space="0" w:color="auto"/>
                    <w:right w:val="outset" w:sz="6" w:space="0" w:color="auto"/>
                  </w:tcBorders>
                  <w:vAlign w:val="center"/>
                  <w:hideMark/>
                </w:tcPr>
                <w:p w14:paraId="260FE144" w14:textId="77777777" w:rsidR="00895A88" w:rsidRPr="00895A88" w:rsidRDefault="00895A88"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22</w:t>
                  </w:r>
                </w:p>
              </w:tc>
              <w:tc>
                <w:tcPr>
                  <w:tcW w:w="821" w:type="dxa"/>
                  <w:tcBorders>
                    <w:top w:val="outset" w:sz="6" w:space="0" w:color="auto"/>
                    <w:left w:val="outset" w:sz="6" w:space="0" w:color="auto"/>
                    <w:bottom w:val="outset" w:sz="6" w:space="0" w:color="auto"/>
                    <w:right w:val="outset" w:sz="6" w:space="0" w:color="auto"/>
                  </w:tcBorders>
                  <w:vAlign w:val="center"/>
                  <w:hideMark/>
                </w:tcPr>
                <w:p w14:paraId="4A41C0CC" w14:textId="77777777" w:rsidR="00895A88" w:rsidRPr="00895A88" w:rsidRDefault="00895A88"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56%</w:t>
                  </w:r>
                </w:p>
              </w:tc>
              <w:tc>
                <w:tcPr>
                  <w:tcW w:w="962" w:type="dxa"/>
                  <w:tcBorders>
                    <w:top w:val="outset" w:sz="6" w:space="0" w:color="auto"/>
                    <w:left w:val="outset" w:sz="6" w:space="0" w:color="auto"/>
                    <w:bottom w:val="outset" w:sz="6" w:space="0" w:color="auto"/>
                    <w:right w:val="outset" w:sz="6" w:space="0" w:color="auto"/>
                  </w:tcBorders>
                  <w:vAlign w:val="center"/>
                  <w:hideMark/>
                </w:tcPr>
                <w:p w14:paraId="578E3CCE" w14:textId="77777777" w:rsidR="00895A88" w:rsidRPr="00895A88" w:rsidRDefault="00895A88"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37</w:t>
                  </w:r>
                </w:p>
              </w:tc>
              <w:tc>
                <w:tcPr>
                  <w:tcW w:w="820" w:type="dxa"/>
                  <w:tcBorders>
                    <w:top w:val="outset" w:sz="6" w:space="0" w:color="auto"/>
                    <w:left w:val="outset" w:sz="6" w:space="0" w:color="auto"/>
                    <w:bottom w:val="outset" w:sz="6" w:space="0" w:color="auto"/>
                    <w:right w:val="outset" w:sz="6" w:space="0" w:color="auto"/>
                  </w:tcBorders>
                  <w:vAlign w:val="center"/>
                  <w:hideMark/>
                </w:tcPr>
                <w:p w14:paraId="06BF9DDB" w14:textId="77777777" w:rsidR="00895A88" w:rsidRPr="00895A88" w:rsidRDefault="00895A88"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95%</w:t>
                  </w:r>
                </w:p>
              </w:tc>
              <w:tc>
                <w:tcPr>
                  <w:tcW w:w="948" w:type="dxa"/>
                  <w:tcBorders>
                    <w:top w:val="outset" w:sz="6" w:space="0" w:color="auto"/>
                    <w:left w:val="outset" w:sz="6" w:space="0" w:color="auto"/>
                    <w:bottom w:val="outset" w:sz="6" w:space="0" w:color="auto"/>
                    <w:right w:val="outset" w:sz="6" w:space="0" w:color="auto"/>
                  </w:tcBorders>
                  <w:vAlign w:val="center"/>
                  <w:hideMark/>
                </w:tcPr>
                <w:p w14:paraId="00178712" w14:textId="77777777" w:rsidR="00895A88" w:rsidRPr="00895A88" w:rsidRDefault="00895A88"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15"/>
                      <w:szCs w:val="15"/>
                      <w:lang w:eastAsia="it-IT"/>
                    </w:rPr>
                    <w:t>41%:72%</w:t>
                  </w:r>
                </w:p>
              </w:tc>
            </w:tr>
            <w:tr w:rsidR="00895A88" w:rsidRPr="00895A88" w14:paraId="73C7C5DB" w14:textId="77777777" w:rsidTr="000F7A2A">
              <w:trPr>
                <w:tblCellSpacing w:w="15" w:type="dxa"/>
              </w:trPr>
              <w:tc>
                <w:tcPr>
                  <w:tcW w:w="1323" w:type="dxa"/>
                  <w:tcBorders>
                    <w:top w:val="outset" w:sz="6" w:space="0" w:color="auto"/>
                    <w:left w:val="outset" w:sz="6" w:space="0" w:color="auto"/>
                    <w:bottom w:val="outset" w:sz="6" w:space="0" w:color="auto"/>
                    <w:right w:val="outset" w:sz="6" w:space="0" w:color="auto"/>
                  </w:tcBorders>
                  <w:vAlign w:val="center"/>
                  <w:hideMark/>
                </w:tcPr>
                <w:p w14:paraId="62523F1C" w14:textId="77777777" w:rsidR="00895A88" w:rsidRPr="00895A88" w:rsidRDefault="00895A88" w:rsidP="00895A88">
                  <w:pPr>
                    <w:spacing w:after="0" w:line="240" w:lineRule="auto"/>
                    <w:rPr>
                      <w:rFonts w:ascii="Arial" w:eastAsia="Times New Roman" w:hAnsi="Arial" w:cs="Arial"/>
                      <w:sz w:val="21"/>
                      <w:szCs w:val="21"/>
                      <w:lang w:eastAsia="it-IT"/>
                    </w:rPr>
                  </w:pPr>
                  <w:r w:rsidRPr="00895A88">
                    <w:rPr>
                      <w:rFonts w:ascii="Arial" w:eastAsia="Times New Roman" w:hAnsi="Arial" w:cs="Arial"/>
                      <w:b/>
                      <w:bCs/>
                      <w:sz w:val="21"/>
                      <w:szCs w:val="21"/>
                      <w:lang w:eastAsia="it-IT"/>
                    </w:rPr>
                    <w:t>Proposta della stessa attività</w:t>
                  </w:r>
                </w:p>
              </w:tc>
              <w:tc>
                <w:tcPr>
                  <w:tcW w:w="959" w:type="dxa"/>
                  <w:tcBorders>
                    <w:top w:val="outset" w:sz="6" w:space="0" w:color="auto"/>
                    <w:left w:val="outset" w:sz="6" w:space="0" w:color="auto"/>
                    <w:bottom w:val="outset" w:sz="6" w:space="0" w:color="auto"/>
                    <w:right w:val="outset" w:sz="6" w:space="0" w:color="auto"/>
                  </w:tcBorders>
                  <w:vAlign w:val="center"/>
                  <w:hideMark/>
                </w:tcPr>
                <w:p w14:paraId="084BF48F" w14:textId="77777777" w:rsidR="00895A88" w:rsidRPr="00895A88" w:rsidRDefault="00895A88"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2</w:t>
                  </w:r>
                </w:p>
              </w:tc>
              <w:tc>
                <w:tcPr>
                  <w:tcW w:w="821" w:type="dxa"/>
                  <w:tcBorders>
                    <w:top w:val="outset" w:sz="6" w:space="0" w:color="auto"/>
                    <w:left w:val="outset" w:sz="6" w:space="0" w:color="auto"/>
                    <w:bottom w:val="outset" w:sz="6" w:space="0" w:color="auto"/>
                    <w:right w:val="outset" w:sz="6" w:space="0" w:color="auto"/>
                  </w:tcBorders>
                  <w:vAlign w:val="center"/>
                  <w:hideMark/>
                </w:tcPr>
                <w:p w14:paraId="64F1CE31" w14:textId="77777777" w:rsidR="00895A88" w:rsidRPr="00895A88" w:rsidRDefault="00895A88"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5%</w:t>
                  </w:r>
                </w:p>
              </w:tc>
              <w:tc>
                <w:tcPr>
                  <w:tcW w:w="962" w:type="dxa"/>
                  <w:tcBorders>
                    <w:top w:val="outset" w:sz="6" w:space="0" w:color="auto"/>
                    <w:left w:val="outset" w:sz="6" w:space="0" w:color="auto"/>
                    <w:bottom w:val="outset" w:sz="6" w:space="0" w:color="auto"/>
                    <w:right w:val="outset" w:sz="6" w:space="0" w:color="auto"/>
                  </w:tcBorders>
                  <w:vAlign w:val="center"/>
                  <w:hideMark/>
                </w:tcPr>
                <w:p w14:paraId="2B800924" w14:textId="77777777" w:rsidR="00895A88" w:rsidRPr="00895A88" w:rsidRDefault="00895A88"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39</w:t>
                  </w:r>
                </w:p>
              </w:tc>
              <w:tc>
                <w:tcPr>
                  <w:tcW w:w="820" w:type="dxa"/>
                  <w:tcBorders>
                    <w:top w:val="outset" w:sz="6" w:space="0" w:color="auto"/>
                    <w:left w:val="outset" w:sz="6" w:space="0" w:color="auto"/>
                    <w:bottom w:val="outset" w:sz="6" w:space="0" w:color="auto"/>
                    <w:right w:val="outset" w:sz="6" w:space="0" w:color="auto"/>
                  </w:tcBorders>
                  <w:vAlign w:val="center"/>
                  <w:hideMark/>
                </w:tcPr>
                <w:p w14:paraId="69EB6DA9" w14:textId="77777777" w:rsidR="00895A88" w:rsidRPr="00895A88" w:rsidRDefault="00895A88"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100%</w:t>
                  </w:r>
                </w:p>
              </w:tc>
              <w:tc>
                <w:tcPr>
                  <w:tcW w:w="948" w:type="dxa"/>
                  <w:tcBorders>
                    <w:top w:val="outset" w:sz="6" w:space="0" w:color="auto"/>
                    <w:left w:val="outset" w:sz="6" w:space="0" w:color="auto"/>
                    <w:bottom w:val="outset" w:sz="6" w:space="0" w:color="auto"/>
                    <w:right w:val="outset" w:sz="6" w:space="0" w:color="auto"/>
                  </w:tcBorders>
                  <w:vAlign w:val="center"/>
                  <w:hideMark/>
                </w:tcPr>
                <w:p w14:paraId="07DAE675" w14:textId="77777777" w:rsidR="00895A88" w:rsidRPr="00895A88" w:rsidRDefault="00895A88"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15"/>
                      <w:szCs w:val="15"/>
                      <w:lang w:eastAsia="it-IT"/>
                    </w:rPr>
                    <w:t>0%:12%</w:t>
                  </w:r>
                </w:p>
              </w:tc>
            </w:tr>
          </w:tbl>
          <w:p w14:paraId="51FE5AF8" w14:textId="77777777" w:rsidR="00895A88" w:rsidRPr="00895A88" w:rsidRDefault="00895A88" w:rsidP="00895A88">
            <w:pPr>
              <w:spacing w:after="0" w:line="240" w:lineRule="auto"/>
              <w:rPr>
                <w:rFonts w:ascii="Arial" w:eastAsia="Times New Roman" w:hAnsi="Arial" w:cs="Arial"/>
                <w:color w:val="000000"/>
                <w:sz w:val="21"/>
                <w:szCs w:val="21"/>
                <w:lang w:eastAsia="it-IT"/>
              </w:rPr>
            </w:pPr>
            <w:r w:rsidRPr="00895A88">
              <w:rPr>
                <w:rFonts w:ascii="Arial" w:eastAsia="Times New Roman" w:hAnsi="Arial" w:cs="Arial"/>
                <w:color w:val="000000"/>
                <w:sz w:val="21"/>
                <w:szCs w:val="21"/>
                <w:lang w:eastAsia="it-IT"/>
              </w:rPr>
              <w:br/>
            </w:r>
            <w:r w:rsidRPr="00895A88">
              <w:rPr>
                <w:rFonts w:ascii="Arial" w:eastAsia="Times New Roman" w:hAnsi="Arial" w:cs="Arial"/>
                <w:b/>
                <w:bCs/>
                <w:color w:val="000000"/>
                <w:sz w:val="21"/>
                <w:szCs w:val="21"/>
                <w:lang w:eastAsia="it-IT"/>
              </w:rPr>
              <w:t>Campione</w:t>
            </w:r>
            <w:r w:rsidRPr="00895A88">
              <w:rPr>
                <w:rFonts w:ascii="Arial" w:eastAsia="Times New Roman" w:hAnsi="Arial" w:cs="Arial"/>
                <w:color w:val="000000"/>
                <w:sz w:val="21"/>
                <w:szCs w:val="21"/>
                <w:lang w:eastAsia="it-IT"/>
              </w:rPr>
              <w:t>:</w:t>
            </w:r>
            <w:r w:rsidRPr="00895A88">
              <w:rPr>
                <w:rFonts w:ascii="Arial" w:eastAsia="Times New Roman" w:hAnsi="Arial" w:cs="Arial"/>
                <w:color w:val="000000"/>
                <w:sz w:val="21"/>
                <w:szCs w:val="21"/>
                <w:lang w:eastAsia="it-IT"/>
              </w:rPr>
              <w:br/>
              <w:t>Numero di casi= 39</w:t>
            </w:r>
            <w:r w:rsidRPr="00895A88">
              <w:rPr>
                <w:rFonts w:ascii="Arial" w:eastAsia="Times New Roman" w:hAnsi="Arial" w:cs="Arial"/>
                <w:color w:val="000000"/>
                <w:sz w:val="21"/>
                <w:szCs w:val="21"/>
                <w:lang w:eastAsia="it-IT"/>
              </w:rPr>
              <w:br/>
              <w:t>Indici di tendenza centrale:</w:t>
            </w:r>
            <w:r w:rsidRPr="00895A88">
              <w:rPr>
                <w:rFonts w:ascii="Arial" w:eastAsia="Times New Roman" w:hAnsi="Arial" w:cs="Arial"/>
                <w:color w:val="000000"/>
                <w:sz w:val="21"/>
                <w:szCs w:val="21"/>
                <w:lang w:eastAsia="it-IT"/>
              </w:rPr>
              <w:br/>
              <w:t>  Moda = Diversificazione delle attività</w:t>
            </w:r>
            <w:r w:rsidRPr="00895A88">
              <w:rPr>
                <w:rFonts w:ascii="Arial" w:eastAsia="Times New Roman" w:hAnsi="Arial" w:cs="Arial"/>
                <w:color w:val="000000"/>
                <w:sz w:val="21"/>
                <w:szCs w:val="21"/>
                <w:lang w:eastAsia="it-IT"/>
              </w:rPr>
              <w:br/>
              <w:t>  Mediana = Diversificazione delle attività</w:t>
            </w:r>
            <w:r w:rsidRPr="00895A88">
              <w:rPr>
                <w:rFonts w:ascii="Arial" w:eastAsia="Times New Roman" w:hAnsi="Arial" w:cs="Arial"/>
                <w:color w:val="000000"/>
                <w:sz w:val="21"/>
                <w:szCs w:val="21"/>
                <w:lang w:eastAsia="it-IT"/>
              </w:rPr>
              <w:br/>
              <w:t>Indici di dispersione:</w:t>
            </w:r>
            <w:r w:rsidRPr="00895A88">
              <w:rPr>
                <w:rFonts w:ascii="Arial" w:eastAsia="Times New Roman" w:hAnsi="Arial" w:cs="Arial"/>
                <w:color w:val="000000"/>
                <w:sz w:val="21"/>
                <w:szCs w:val="21"/>
                <w:lang w:eastAsia="it-IT"/>
              </w:rPr>
              <w:br/>
              <w:t>  Squilibrio = 0.47</w:t>
            </w:r>
          </w:p>
        </w:tc>
        <w:tc>
          <w:tcPr>
            <w:tcW w:w="4491" w:type="dxa"/>
            <w:gridSpan w:val="3"/>
            <w:hideMark/>
          </w:tcPr>
          <w:tbl>
            <w:tblPr>
              <w:tblpPr w:leftFromText="141" w:rightFromText="141" w:vertAnchor="text" w:horzAnchor="margin" w:tblpY="401"/>
              <w:tblOverlap w:val="never"/>
              <w:tblW w:w="4437" w:type="dxa"/>
              <w:tblCellSpacing w:w="24"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130"/>
              <w:gridCol w:w="4307"/>
            </w:tblGrid>
            <w:tr w:rsidR="000F7A2A" w:rsidRPr="00895A88" w14:paraId="0DCE9C7C" w14:textId="77777777" w:rsidTr="000F7A2A">
              <w:trPr>
                <w:trHeight w:val="1024"/>
                <w:tblCellSpacing w:w="24" w:type="dxa"/>
              </w:trPr>
              <w:tc>
                <w:tcPr>
                  <w:tcW w:w="58" w:type="dxa"/>
                  <w:shd w:val="clear" w:color="auto" w:fill="C0D0C0"/>
                  <w:noWrap/>
                  <w:vAlign w:val="center"/>
                  <w:hideMark/>
                </w:tcPr>
                <w:p w14:paraId="5A2697D5" w14:textId="77777777" w:rsidR="000F7A2A" w:rsidRPr="00895A88" w:rsidRDefault="000F7A2A" w:rsidP="000F7A2A">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   </w:t>
                  </w:r>
                </w:p>
              </w:tc>
              <w:tc>
                <w:tcPr>
                  <w:tcW w:w="4235" w:type="dxa"/>
                  <w:noWrap/>
                  <w:vAlign w:val="center"/>
                  <w:hideMark/>
                </w:tcPr>
                <w:p w14:paraId="159B9C79" w14:textId="77777777" w:rsidR="000F7A2A" w:rsidRPr="00895A88" w:rsidRDefault="000F7A2A" w:rsidP="000F7A2A">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Ritenete che sia più utile svolgere sempre attività nuove e diverse tra loro oppure proporre sempre le stesse?</w:t>
                  </w:r>
                </w:p>
              </w:tc>
            </w:tr>
          </w:tbl>
          <w:p w14:paraId="18B548DE" w14:textId="293733AE" w:rsidR="00895A88" w:rsidRPr="00895A88" w:rsidRDefault="00895A88" w:rsidP="00895A88">
            <w:pPr>
              <w:spacing w:before="100" w:beforeAutospacing="1" w:after="100" w:afterAutospacing="1" w:line="240" w:lineRule="auto"/>
              <w:jc w:val="both"/>
              <w:rPr>
                <w:rFonts w:ascii="Arial" w:eastAsia="Times New Roman" w:hAnsi="Arial" w:cs="Arial"/>
                <w:color w:val="000000"/>
                <w:sz w:val="21"/>
                <w:szCs w:val="21"/>
                <w:lang w:eastAsia="it-IT"/>
              </w:rPr>
            </w:pPr>
            <w:r w:rsidRPr="00895A88">
              <w:rPr>
                <w:rFonts w:ascii="Arial" w:eastAsia="Times New Roman" w:hAnsi="Arial" w:cs="Arial"/>
                <w:color w:val="000000"/>
                <w:sz w:val="21"/>
                <w:szCs w:val="21"/>
                <w:lang w:eastAsia="it-IT"/>
              </w:rPr>
              <w:t> </w:t>
            </w:r>
          </w:p>
          <w:tbl>
            <w:tblPr>
              <w:tblW w:w="0" w:type="auto"/>
              <w:tblCellSpacing w:w="0" w:type="dxa"/>
              <w:tblLayout w:type="fixed"/>
              <w:tblCellMar>
                <w:top w:w="12" w:type="dxa"/>
                <w:left w:w="12" w:type="dxa"/>
                <w:bottom w:w="12" w:type="dxa"/>
                <w:right w:w="12" w:type="dxa"/>
              </w:tblCellMar>
              <w:tblLook w:val="04A0" w:firstRow="1" w:lastRow="0" w:firstColumn="1" w:lastColumn="0" w:noHBand="0" w:noVBand="1"/>
            </w:tblPr>
            <w:tblGrid>
              <w:gridCol w:w="6661"/>
            </w:tblGrid>
            <w:tr w:rsidR="00895A88" w:rsidRPr="00895A88" w14:paraId="23A8DA60" w14:textId="77777777" w:rsidTr="00895A88">
              <w:trPr>
                <w:tblCellSpacing w:w="0" w:type="dxa"/>
              </w:trPr>
              <w:tc>
                <w:tcPr>
                  <w:tcW w:w="6661"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6637"/>
                  </w:tblGrid>
                  <w:tr w:rsidR="00895A88" w:rsidRPr="00895A88" w14:paraId="38CB8A2C" w14:textId="77777777" w:rsidTr="00895A88">
                    <w:trPr>
                      <w:tblCellSpacing w:w="0" w:type="dxa"/>
                    </w:trPr>
                    <w:tc>
                      <w:tcPr>
                        <w:tcW w:w="6637" w:type="dxa"/>
                        <w:shd w:val="clear" w:color="auto" w:fill="F8F0F8"/>
                        <w:vAlign w:val="center"/>
                        <w:hideMark/>
                      </w:tcPr>
                      <w:p w14:paraId="5EE2AB1E" w14:textId="77777777" w:rsidR="00895A88" w:rsidRPr="00895A88" w:rsidRDefault="00895A88" w:rsidP="00895A88">
                        <w:pPr>
                          <w:spacing w:after="0" w:line="240" w:lineRule="auto"/>
                          <w:rPr>
                            <w:rFonts w:ascii="Arial" w:eastAsia="Times New Roman" w:hAnsi="Arial" w:cs="Arial"/>
                            <w:sz w:val="21"/>
                            <w:szCs w:val="21"/>
                            <w:lang w:eastAsia="it-IT"/>
                          </w:rPr>
                        </w:pPr>
                      </w:p>
                    </w:tc>
                  </w:tr>
                </w:tbl>
                <w:p w14:paraId="73807F84" w14:textId="77777777" w:rsidR="00895A88" w:rsidRPr="00895A88" w:rsidRDefault="00895A88" w:rsidP="00895A88">
                  <w:pPr>
                    <w:spacing w:after="0" w:line="240" w:lineRule="auto"/>
                    <w:rPr>
                      <w:rFonts w:ascii="Arial" w:eastAsia="Times New Roman" w:hAnsi="Arial" w:cs="Arial"/>
                      <w:sz w:val="21"/>
                      <w:szCs w:val="21"/>
                      <w:lang w:eastAsia="it-IT"/>
                    </w:rPr>
                  </w:pPr>
                </w:p>
              </w:tc>
            </w:tr>
          </w:tbl>
          <w:p w14:paraId="21F17A5E" w14:textId="77777777" w:rsidR="00895A88" w:rsidRDefault="00895A88" w:rsidP="00895A88">
            <w:pPr>
              <w:spacing w:after="0" w:line="240" w:lineRule="auto"/>
              <w:jc w:val="both"/>
              <w:rPr>
                <w:rFonts w:ascii="Arial" w:eastAsia="Times New Roman" w:hAnsi="Arial" w:cs="Arial"/>
                <w:color w:val="000000"/>
                <w:sz w:val="21"/>
                <w:szCs w:val="21"/>
                <w:lang w:eastAsia="it-IT"/>
              </w:rPr>
            </w:pPr>
          </w:p>
          <w:p w14:paraId="6617E47A" w14:textId="77777777" w:rsidR="00895A88" w:rsidRDefault="00895A88" w:rsidP="00895A88">
            <w:pPr>
              <w:spacing w:after="0" w:line="240" w:lineRule="auto"/>
              <w:jc w:val="both"/>
              <w:rPr>
                <w:rFonts w:ascii="Arial" w:eastAsia="Times New Roman" w:hAnsi="Arial" w:cs="Arial"/>
                <w:color w:val="000000"/>
                <w:sz w:val="21"/>
                <w:szCs w:val="21"/>
                <w:lang w:eastAsia="it-IT"/>
              </w:rPr>
            </w:pPr>
          </w:p>
          <w:tbl>
            <w:tblPr>
              <w:tblW w:w="4063" w:type="dxa"/>
              <w:tblCellSpacing w:w="12" w:type="dxa"/>
              <w:tblInd w:w="447" w:type="dxa"/>
              <w:tblLayout w:type="fixed"/>
              <w:tblCellMar>
                <w:left w:w="0" w:type="dxa"/>
                <w:right w:w="0" w:type="dxa"/>
              </w:tblCellMar>
              <w:tblLook w:val="04A0" w:firstRow="1" w:lastRow="0" w:firstColumn="1" w:lastColumn="0" w:noHBand="0" w:noVBand="1"/>
            </w:tblPr>
            <w:tblGrid>
              <w:gridCol w:w="1236"/>
              <w:gridCol w:w="1668"/>
              <w:gridCol w:w="1159"/>
            </w:tblGrid>
            <w:tr w:rsidR="00895A88" w:rsidRPr="00895A88" w14:paraId="15E3A278" w14:textId="77777777" w:rsidTr="00895A88">
              <w:trPr>
                <w:trHeight w:val="911"/>
                <w:tblCellSpacing w:w="12" w:type="dxa"/>
              </w:trPr>
              <w:tc>
                <w:tcPr>
                  <w:tcW w:w="1200" w:type="dxa"/>
                  <w:vAlign w:val="bottom"/>
                  <w:hideMark/>
                </w:tcPr>
                <w:tbl>
                  <w:tblPr>
                    <w:tblW w:w="256" w:type="dxa"/>
                    <w:jc w:val="center"/>
                    <w:tblCellSpacing w:w="0" w:type="dxa"/>
                    <w:tblLayout w:type="fixed"/>
                    <w:tblCellMar>
                      <w:left w:w="0" w:type="dxa"/>
                      <w:right w:w="0" w:type="dxa"/>
                    </w:tblCellMar>
                    <w:tblLook w:val="04A0" w:firstRow="1" w:lastRow="0" w:firstColumn="1" w:lastColumn="0" w:noHBand="0" w:noVBand="1"/>
                  </w:tblPr>
                  <w:tblGrid>
                    <w:gridCol w:w="256"/>
                  </w:tblGrid>
                  <w:tr w:rsidR="00895A88" w:rsidRPr="00895A88" w14:paraId="01865AE4" w14:textId="77777777" w:rsidTr="00895A88">
                    <w:trPr>
                      <w:trHeight w:val="234"/>
                      <w:tblCellSpacing w:w="0" w:type="dxa"/>
                      <w:jc w:val="center"/>
                    </w:trPr>
                    <w:tc>
                      <w:tcPr>
                        <w:tcW w:w="256" w:type="dxa"/>
                        <w:vAlign w:val="bottom"/>
                        <w:hideMark/>
                      </w:tcPr>
                      <w:p w14:paraId="3DA51794" w14:textId="77777777" w:rsidR="00895A88" w:rsidRPr="00895A88" w:rsidRDefault="00895A88" w:rsidP="00895A88">
                        <w:pPr>
                          <w:spacing w:after="0" w:line="240" w:lineRule="auto"/>
                          <w:jc w:val="center"/>
                          <w:rPr>
                            <w:rFonts w:ascii="Arial" w:eastAsia="Times New Roman" w:hAnsi="Arial" w:cs="Arial"/>
                            <w:sz w:val="21"/>
                            <w:szCs w:val="21"/>
                            <w:lang w:eastAsia="it-IT"/>
                          </w:rPr>
                        </w:pPr>
                        <w:r w:rsidRPr="00895A88">
                          <w:rPr>
                            <w:rFonts w:ascii="Arial" w:eastAsia="Times New Roman" w:hAnsi="Arial" w:cs="Arial"/>
                            <w:sz w:val="21"/>
                            <w:szCs w:val="21"/>
                            <w:lang w:eastAsia="it-IT"/>
                          </w:rPr>
                          <w:t>38%</w:t>
                        </w:r>
                      </w:p>
                    </w:tc>
                  </w:tr>
                  <w:tr w:rsidR="00895A88" w:rsidRPr="00895A88" w14:paraId="7974CCD5" w14:textId="77777777" w:rsidTr="00895A88">
                    <w:trPr>
                      <w:trHeight w:val="454"/>
                      <w:tblCellSpacing w:w="0" w:type="dxa"/>
                      <w:jc w:val="center"/>
                    </w:trPr>
                    <w:tc>
                      <w:tcPr>
                        <w:tcW w:w="256" w:type="dxa"/>
                        <w:shd w:val="clear" w:color="auto" w:fill="C0D0C0"/>
                        <w:vAlign w:val="bottom"/>
                        <w:hideMark/>
                      </w:tcPr>
                      <w:p w14:paraId="1A59934E" w14:textId="77777777" w:rsidR="00895A88" w:rsidRPr="00895A88" w:rsidRDefault="00895A88" w:rsidP="00895A88">
                        <w:pPr>
                          <w:spacing w:after="0" w:line="240" w:lineRule="auto"/>
                          <w:jc w:val="center"/>
                          <w:rPr>
                            <w:rFonts w:ascii="Arial" w:eastAsia="Times New Roman" w:hAnsi="Arial" w:cs="Arial"/>
                            <w:sz w:val="21"/>
                            <w:szCs w:val="21"/>
                            <w:lang w:eastAsia="it-IT"/>
                          </w:rPr>
                        </w:pPr>
                      </w:p>
                    </w:tc>
                  </w:tr>
                </w:tbl>
                <w:p w14:paraId="10E3073F" w14:textId="77777777" w:rsidR="00895A88" w:rsidRPr="00895A88" w:rsidRDefault="00895A88" w:rsidP="00895A88">
                  <w:pPr>
                    <w:spacing w:after="0" w:line="240" w:lineRule="auto"/>
                    <w:jc w:val="center"/>
                    <w:rPr>
                      <w:rFonts w:ascii="Arial" w:eastAsia="Times New Roman" w:hAnsi="Arial" w:cs="Arial"/>
                      <w:sz w:val="21"/>
                      <w:szCs w:val="21"/>
                      <w:lang w:eastAsia="it-IT"/>
                    </w:rPr>
                  </w:pPr>
                </w:p>
              </w:tc>
              <w:tc>
                <w:tcPr>
                  <w:tcW w:w="1644" w:type="dxa"/>
                  <w:vAlign w:val="bottom"/>
                  <w:hideMark/>
                </w:tcPr>
                <w:tbl>
                  <w:tblPr>
                    <w:tblW w:w="256" w:type="dxa"/>
                    <w:jc w:val="center"/>
                    <w:tblCellSpacing w:w="0" w:type="dxa"/>
                    <w:tblLayout w:type="fixed"/>
                    <w:tblCellMar>
                      <w:left w:w="0" w:type="dxa"/>
                      <w:right w:w="0" w:type="dxa"/>
                    </w:tblCellMar>
                    <w:tblLook w:val="04A0" w:firstRow="1" w:lastRow="0" w:firstColumn="1" w:lastColumn="0" w:noHBand="0" w:noVBand="1"/>
                  </w:tblPr>
                  <w:tblGrid>
                    <w:gridCol w:w="256"/>
                  </w:tblGrid>
                  <w:tr w:rsidR="00895A88" w:rsidRPr="00895A88" w14:paraId="55A0F529" w14:textId="77777777" w:rsidTr="00895A88">
                    <w:trPr>
                      <w:trHeight w:val="234"/>
                      <w:tblCellSpacing w:w="0" w:type="dxa"/>
                      <w:jc w:val="center"/>
                    </w:trPr>
                    <w:tc>
                      <w:tcPr>
                        <w:tcW w:w="256" w:type="dxa"/>
                        <w:vAlign w:val="bottom"/>
                        <w:hideMark/>
                      </w:tcPr>
                      <w:p w14:paraId="7099C17E" w14:textId="77777777" w:rsidR="00895A88" w:rsidRPr="00895A88" w:rsidRDefault="00895A88" w:rsidP="00895A88">
                        <w:pPr>
                          <w:spacing w:after="0" w:line="240" w:lineRule="auto"/>
                          <w:jc w:val="center"/>
                          <w:rPr>
                            <w:rFonts w:ascii="Arial" w:eastAsia="Times New Roman" w:hAnsi="Arial" w:cs="Arial"/>
                            <w:sz w:val="21"/>
                            <w:szCs w:val="21"/>
                            <w:lang w:eastAsia="it-IT"/>
                          </w:rPr>
                        </w:pPr>
                        <w:r w:rsidRPr="00895A88">
                          <w:rPr>
                            <w:rFonts w:ascii="Arial" w:eastAsia="Times New Roman" w:hAnsi="Arial" w:cs="Arial"/>
                            <w:sz w:val="21"/>
                            <w:szCs w:val="21"/>
                            <w:lang w:eastAsia="it-IT"/>
                          </w:rPr>
                          <w:t>56%</w:t>
                        </w:r>
                      </w:p>
                    </w:tc>
                  </w:tr>
                  <w:tr w:rsidR="00895A88" w:rsidRPr="00895A88" w14:paraId="1DF9217D" w14:textId="77777777" w:rsidTr="00895A88">
                    <w:trPr>
                      <w:trHeight w:val="669"/>
                      <w:tblCellSpacing w:w="0" w:type="dxa"/>
                      <w:jc w:val="center"/>
                    </w:trPr>
                    <w:tc>
                      <w:tcPr>
                        <w:tcW w:w="256" w:type="dxa"/>
                        <w:shd w:val="clear" w:color="auto" w:fill="C0D0C0"/>
                        <w:vAlign w:val="bottom"/>
                        <w:hideMark/>
                      </w:tcPr>
                      <w:p w14:paraId="1AE9FF70" w14:textId="77777777" w:rsidR="00895A88" w:rsidRPr="00895A88" w:rsidRDefault="00895A88" w:rsidP="00895A88">
                        <w:pPr>
                          <w:spacing w:after="0" w:line="240" w:lineRule="auto"/>
                          <w:jc w:val="center"/>
                          <w:rPr>
                            <w:rFonts w:ascii="Arial" w:eastAsia="Times New Roman" w:hAnsi="Arial" w:cs="Arial"/>
                            <w:sz w:val="21"/>
                            <w:szCs w:val="21"/>
                            <w:lang w:eastAsia="it-IT"/>
                          </w:rPr>
                        </w:pPr>
                      </w:p>
                    </w:tc>
                  </w:tr>
                </w:tbl>
                <w:p w14:paraId="79867BEB" w14:textId="77777777" w:rsidR="00895A88" w:rsidRPr="00895A88" w:rsidRDefault="00895A88" w:rsidP="00895A88">
                  <w:pPr>
                    <w:spacing w:after="0" w:line="240" w:lineRule="auto"/>
                    <w:jc w:val="center"/>
                    <w:rPr>
                      <w:rFonts w:ascii="Arial" w:eastAsia="Times New Roman" w:hAnsi="Arial" w:cs="Arial"/>
                      <w:sz w:val="21"/>
                      <w:szCs w:val="21"/>
                      <w:lang w:eastAsia="it-IT"/>
                    </w:rPr>
                  </w:pPr>
                </w:p>
              </w:tc>
              <w:tc>
                <w:tcPr>
                  <w:tcW w:w="1123" w:type="dxa"/>
                  <w:vAlign w:val="bottom"/>
                  <w:hideMark/>
                </w:tcPr>
                <w:tbl>
                  <w:tblPr>
                    <w:tblW w:w="228" w:type="dxa"/>
                    <w:jc w:val="center"/>
                    <w:tblCellSpacing w:w="0" w:type="dxa"/>
                    <w:tblLayout w:type="fixed"/>
                    <w:tblCellMar>
                      <w:left w:w="0" w:type="dxa"/>
                      <w:right w:w="0" w:type="dxa"/>
                    </w:tblCellMar>
                    <w:tblLook w:val="04A0" w:firstRow="1" w:lastRow="0" w:firstColumn="1" w:lastColumn="0" w:noHBand="0" w:noVBand="1"/>
                  </w:tblPr>
                  <w:tblGrid>
                    <w:gridCol w:w="228"/>
                  </w:tblGrid>
                  <w:tr w:rsidR="00895A88" w:rsidRPr="00895A88" w14:paraId="1A3F5DB5" w14:textId="77777777" w:rsidTr="00895A88">
                    <w:trPr>
                      <w:trHeight w:val="234"/>
                      <w:tblCellSpacing w:w="0" w:type="dxa"/>
                      <w:jc w:val="center"/>
                    </w:trPr>
                    <w:tc>
                      <w:tcPr>
                        <w:tcW w:w="228" w:type="dxa"/>
                        <w:vAlign w:val="bottom"/>
                        <w:hideMark/>
                      </w:tcPr>
                      <w:p w14:paraId="374CD976" w14:textId="77777777" w:rsidR="00895A88" w:rsidRPr="00895A88" w:rsidRDefault="00895A88" w:rsidP="00895A88">
                        <w:pPr>
                          <w:spacing w:after="0" w:line="240" w:lineRule="auto"/>
                          <w:jc w:val="center"/>
                          <w:rPr>
                            <w:rFonts w:ascii="Arial" w:eastAsia="Times New Roman" w:hAnsi="Arial" w:cs="Arial"/>
                            <w:sz w:val="21"/>
                            <w:szCs w:val="21"/>
                            <w:lang w:eastAsia="it-IT"/>
                          </w:rPr>
                        </w:pPr>
                        <w:r w:rsidRPr="00895A88">
                          <w:rPr>
                            <w:rFonts w:ascii="Arial" w:eastAsia="Times New Roman" w:hAnsi="Arial" w:cs="Arial"/>
                            <w:sz w:val="21"/>
                            <w:szCs w:val="21"/>
                            <w:lang w:eastAsia="it-IT"/>
                          </w:rPr>
                          <w:t>5%</w:t>
                        </w:r>
                      </w:p>
                    </w:tc>
                  </w:tr>
                  <w:tr w:rsidR="00895A88" w:rsidRPr="00895A88" w14:paraId="2CCEC0FD" w14:textId="77777777" w:rsidTr="00895A88">
                    <w:trPr>
                      <w:trHeight w:val="59"/>
                      <w:tblCellSpacing w:w="0" w:type="dxa"/>
                      <w:jc w:val="center"/>
                    </w:trPr>
                    <w:tc>
                      <w:tcPr>
                        <w:tcW w:w="228" w:type="dxa"/>
                        <w:shd w:val="clear" w:color="auto" w:fill="C0D0C0"/>
                        <w:vAlign w:val="bottom"/>
                        <w:hideMark/>
                      </w:tcPr>
                      <w:p w14:paraId="0BFABA6E" w14:textId="77777777" w:rsidR="00895A88" w:rsidRPr="00895A88" w:rsidRDefault="00895A88" w:rsidP="00895A88">
                        <w:pPr>
                          <w:spacing w:after="0" w:line="240" w:lineRule="auto"/>
                          <w:jc w:val="center"/>
                          <w:rPr>
                            <w:rFonts w:ascii="Arial" w:eastAsia="Times New Roman" w:hAnsi="Arial" w:cs="Arial"/>
                            <w:sz w:val="21"/>
                            <w:szCs w:val="21"/>
                            <w:lang w:eastAsia="it-IT"/>
                          </w:rPr>
                        </w:pPr>
                      </w:p>
                    </w:tc>
                  </w:tr>
                </w:tbl>
                <w:p w14:paraId="12CE7823" w14:textId="77777777" w:rsidR="00895A88" w:rsidRPr="00895A88" w:rsidRDefault="00895A88" w:rsidP="00895A88">
                  <w:pPr>
                    <w:spacing w:after="0" w:line="240" w:lineRule="auto"/>
                    <w:jc w:val="center"/>
                    <w:rPr>
                      <w:rFonts w:ascii="Arial" w:eastAsia="Times New Roman" w:hAnsi="Arial" w:cs="Arial"/>
                      <w:sz w:val="21"/>
                      <w:szCs w:val="21"/>
                      <w:lang w:eastAsia="it-IT"/>
                    </w:rPr>
                  </w:pPr>
                </w:p>
              </w:tc>
            </w:tr>
            <w:tr w:rsidR="00895A88" w:rsidRPr="00895A88" w14:paraId="65E26B41" w14:textId="77777777" w:rsidTr="00895A88">
              <w:trPr>
                <w:trHeight w:val="234"/>
                <w:tblCellSpacing w:w="12" w:type="dxa"/>
              </w:trPr>
              <w:tc>
                <w:tcPr>
                  <w:tcW w:w="1200" w:type="dxa"/>
                  <w:shd w:val="clear" w:color="auto" w:fill="E0E0E0"/>
                  <w:vAlign w:val="center"/>
                  <w:hideMark/>
                </w:tcPr>
                <w:p w14:paraId="58DCA192" w14:textId="77777777" w:rsidR="00895A88" w:rsidRPr="00895A88" w:rsidRDefault="00895A88" w:rsidP="00895A88">
                  <w:pPr>
                    <w:spacing w:after="0" w:line="240" w:lineRule="auto"/>
                    <w:jc w:val="center"/>
                    <w:rPr>
                      <w:rFonts w:ascii="Arial" w:eastAsia="Times New Roman" w:hAnsi="Arial" w:cs="Arial"/>
                      <w:sz w:val="21"/>
                      <w:szCs w:val="21"/>
                      <w:lang w:eastAsia="it-IT"/>
                    </w:rPr>
                  </w:pPr>
                  <w:r w:rsidRPr="00895A88">
                    <w:rPr>
                      <w:rFonts w:ascii="Arial" w:eastAsia="Times New Roman" w:hAnsi="Arial" w:cs="Arial"/>
                      <w:sz w:val="21"/>
                      <w:szCs w:val="21"/>
                      <w:lang w:eastAsia="it-IT"/>
                    </w:rPr>
                    <w:t>15</w:t>
                  </w:r>
                </w:p>
              </w:tc>
              <w:tc>
                <w:tcPr>
                  <w:tcW w:w="1644" w:type="dxa"/>
                  <w:shd w:val="clear" w:color="auto" w:fill="E0E0E0"/>
                  <w:vAlign w:val="center"/>
                  <w:hideMark/>
                </w:tcPr>
                <w:p w14:paraId="232F3EEC" w14:textId="77777777" w:rsidR="00895A88" w:rsidRPr="00895A88" w:rsidRDefault="00895A88" w:rsidP="00895A88">
                  <w:pPr>
                    <w:spacing w:after="0" w:line="240" w:lineRule="auto"/>
                    <w:jc w:val="center"/>
                    <w:rPr>
                      <w:rFonts w:ascii="Arial" w:eastAsia="Times New Roman" w:hAnsi="Arial" w:cs="Arial"/>
                      <w:sz w:val="21"/>
                      <w:szCs w:val="21"/>
                      <w:lang w:eastAsia="it-IT"/>
                    </w:rPr>
                  </w:pPr>
                  <w:r w:rsidRPr="00895A88">
                    <w:rPr>
                      <w:rFonts w:ascii="Arial" w:eastAsia="Times New Roman" w:hAnsi="Arial" w:cs="Arial"/>
                      <w:sz w:val="21"/>
                      <w:szCs w:val="21"/>
                      <w:lang w:eastAsia="it-IT"/>
                    </w:rPr>
                    <w:t>22</w:t>
                  </w:r>
                </w:p>
              </w:tc>
              <w:tc>
                <w:tcPr>
                  <w:tcW w:w="1123" w:type="dxa"/>
                  <w:shd w:val="clear" w:color="auto" w:fill="E0E0E0"/>
                  <w:vAlign w:val="center"/>
                  <w:hideMark/>
                </w:tcPr>
                <w:p w14:paraId="668DB840" w14:textId="77777777" w:rsidR="00895A88" w:rsidRPr="00895A88" w:rsidRDefault="00895A88" w:rsidP="00895A88">
                  <w:pPr>
                    <w:spacing w:after="0" w:line="240" w:lineRule="auto"/>
                    <w:jc w:val="center"/>
                    <w:rPr>
                      <w:rFonts w:ascii="Arial" w:eastAsia="Times New Roman" w:hAnsi="Arial" w:cs="Arial"/>
                      <w:sz w:val="21"/>
                      <w:szCs w:val="21"/>
                      <w:lang w:eastAsia="it-IT"/>
                    </w:rPr>
                  </w:pPr>
                  <w:r w:rsidRPr="00895A88">
                    <w:rPr>
                      <w:rFonts w:ascii="Arial" w:eastAsia="Times New Roman" w:hAnsi="Arial" w:cs="Arial"/>
                      <w:sz w:val="21"/>
                      <w:szCs w:val="21"/>
                      <w:lang w:eastAsia="it-IT"/>
                    </w:rPr>
                    <w:t>2</w:t>
                  </w:r>
                </w:p>
              </w:tc>
            </w:tr>
            <w:tr w:rsidR="00895A88" w:rsidRPr="00895A88" w14:paraId="7E59DBBC" w14:textId="77777777" w:rsidTr="00895A88">
              <w:trPr>
                <w:trHeight w:val="469"/>
                <w:tblCellSpacing w:w="12" w:type="dxa"/>
              </w:trPr>
              <w:tc>
                <w:tcPr>
                  <w:tcW w:w="1200" w:type="dxa"/>
                  <w:shd w:val="clear" w:color="auto" w:fill="E0E0E0"/>
                  <w:vAlign w:val="center"/>
                  <w:hideMark/>
                </w:tcPr>
                <w:p w14:paraId="3A398E0E" w14:textId="77777777" w:rsidR="00895A88" w:rsidRPr="00895A88" w:rsidRDefault="00895A88" w:rsidP="00895A88">
                  <w:pPr>
                    <w:spacing w:after="0" w:line="240" w:lineRule="auto"/>
                    <w:jc w:val="center"/>
                    <w:rPr>
                      <w:rFonts w:ascii="Arial" w:eastAsia="Times New Roman" w:hAnsi="Arial" w:cs="Arial"/>
                      <w:sz w:val="21"/>
                      <w:szCs w:val="21"/>
                      <w:lang w:eastAsia="it-IT"/>
                    </w:rPr>
                  </w:pPr>
                  <w:r w:rsidRPr="00895A88">
                    <w:rPr>
                      <w:rFonts w:ascii="Arial" w:eastAsia="Times New Roman" w:hAnsi="Arial" w:cs="Arial"/>
                      <w:sz w:val="21"/>
                      <w:szCs w:val="21"/>
                      <w:lang w:eastAsia="it-IT"/>
                    </w:rPr>
                    <w:t>Dipende dal tipo di attività proposta</w:t>
                  </w:r>
                </w:p>
              </w:tc>
              <w:tc>
                <w:tcPr>
                  <w:tcW w:w="1644" w:type="dxa"/>
                  <w:shd w:val="clear" w:color="auto" w:fill="E0E0E0"/>
                  <w:vAlign w:val="center"/>
                  <w:hideMark/>
                </w:tcPr>
                <w:p w14:paraId="4D0B8913" w14:textId="77777777" w:rsidR="00895A88" w:rsidRPr="00895A88" w:rsidRDefault="00895A88" w:rsidP="00895A88">
                  <w:pPr>
                    <w:spacing w:after="0" w:line="240" w:lineRule="auto"/>
                    <w:jc w:val="center"/>
                    <w:rPr>
                      <w:rFonts w:ascii="Arial" w:eastAsia="Times New Roman" w:hAnsi="Arial" w:cs="Arial"/>
                      <w:sz w:val="21"/>
                      <w:szCs w:val="21"/>
                      <w:lang w:eastAsia="it-IT"/>
                    </w:rPr>
                  </w:pPr>
                  <w:r w:rsidRPr="00895A88">
                    <w:rPr>
                      <w:rFonts w:ascii="Arial" w:eastAsia="Times New Roman" w:hAnsi="Arial" w:cs="Arial"/>
                      <w:sz w:val="21"/>
                      <w:szCs w:val="21"/>
                      <w:lang w:eastAsia="it-IT"/>
                    </w:rPr>
                    <w:t>Diversificazione delle attività</w:t>
                  </w:r>
                </w:p>
              </w:tc>
              <w:tc>
                <w:tcPr>
                  <w:tcW w:w="1123" w:type="dxa"/>
                  <w:shd w:val="clear" w:color="auto" w:fill="E0E0E0"/>
                  <w:vAlign w:val="center"/>
                  <w:hideMark/>
                </w:tcPr>
                <w:p w14:paraId="4E967D83" w14:textId="77777777" w:rsidR="00895A88" w:rsidRPr="00895A88" w:rsidRDefault="00895A88" w:rsidP="00895A88">
                  <w:pPr>
                    <w:spacing w:after="0" w:line="240" w:lineRule="auto"/>
                    <w:jc w:val="center"/>
                    <w:rPr>
                      <w:rFonts w:ascii="Arial" w:eastAsia="Times New Roman" w:hAnsi="Arial" w:cs="Arial"/>
                      <w:sz w:val="21"/>
                      <w:szCs w:val="21"/>
                      <w:lang w:eastAsia="it-IT"/>
                    </w:rPr>
                  </w:pPr>
                  <w:r w:rsidRPr="00895A88">
                    <w:rPr>
                      <w:rFonts w:ascii="Arial" w:eastAsia="Times New Roman" w:hAnsi="Arial" w:cs="Arial"/>
                      <w:sz w:val="21"/>
                      <w:szCs w:val="21"/>
                      <w:lang w:eastAsia="it-IT"/>
                    </w:rPr>
                    <w:t>Proposta della stessa attività</w:t>
                  </w:r>
                </w:p>
              </w:tc>
            </w:tr>
          </w:tbl>
          <w:p w14:paraId="1FCE4C40" w14:textId="47F03B18" w:rsidR="00895A88" w:rsidRPr="00895A88" w:rsidRDefault="00895A88" w:rsidP="00895A88">
            <w:pPr>
              <w:spacing w:after="0" w:line="240" w:lineRule="auto"/>
              <w:jc w:val="both"/>
              <w:rPr>
                <w:rFonts w:ascii="Arial" w:eastAsia="Times New Roman" w:hAnsi="Arial" w:cs="Arial"/>
                <w:color w:val="000000"/>
                <w:sz w:val="21"/>
                <w:szCs w:val="21"/>
                <w:lang w:eastAsia="it-IT"/>
              </w:rPr>
            </w:pPr>
          </w:p>
        </w:tc>
      </w:tr>
      <w:tr w:rsidR="00895A88" w:rsidRPr="00895A88" w14:paraId="0149D212" w14:textId="77777777" w:rsidTr="000F7A2A">
        <w:trPr>
          <w:gridAfter w:val="1"/>
          <w:wAfter w:w="4247" w:type="dxa"/>
          <w:tblCellSpacing w:w="15" w:type="dxa"/>
        </w:trPr>
        <w:tc>
          <w:tcPr>
            <w:tcW w:w="50" w:type="dxa"/>
            <w:hideMark/>
          </w:tcPr>
          <w:p w14:paraId="4D390987" w14:textId="77777777" w:rsidR="00895A88" w:rsidRPr="00895A88" w:rsidRDefault="00895A88" w:rsidP="00895A88">
            <w:pPr>
              <w:spacing w:after="0" w:line="240" w:lineRule="auto"/>
              <w:rPr>
                <w:rFonts w:ascii="Times New Roman" w:eastAsia="Times New Roman" w:hAnsi="Times New Roman" w:cs="Times New Roman"/>
                <w:sz w:val="24"/>
                <w:szCs w:val="24"/>
                <w:lang w:eastAsia="it-IT"/>
              </w:rPr>
            </w:pPr>
          </w:p>
        </w:tc>
        <w:tc>
          <w:tcPr>
            <w:tcW w:w="6521" w:type="dxa"/>
            <w:gridSpan w:val="2"/>
            <w:hideMark/>
          </w:tcPr>
          <w:p w14:paraId="202F6A38" w14:textId="77777777" w:rsidR="00895A88" w:rsidRPr="00895A88" w:rsidRDefault="00895A88" w:rsidP="00895A88">
            <w:pPr>
              <w:spacing w:after="0" w:line="240" w:lineRule="auto"/>
              <w:rPr>
                <w:rFonts w:ascii="Arial" w:eastAsia="Times New Roman" w:hAnsi="Arial" w:cs="Arial"/>
                <w:color w:val="000000"/>
                <w:sz w:val="21"/>
                <w:szCs w:val="21"/>
                <w:lang w:eastAsia="it-IT"/>
              </w:rPr>
            </w:pPr>
            <w:r w:rsidRPr="00895A88">
              <w:rPr>
                <w:rFonts w:ascii="Arial" w:eastAsia="Times New Roman" w:hAnsi="Arial" w:cs="Arial"/>
                <w:color w:val="000000"/>
                <w:sz w:val="21"/>
                <w:szCs w:val="21"/>
                <w:lang w:eastAsia="it-IT"/>
              </w:rPr>
              <w:t>Campo di variazione = 2</w:t>
            </w:r>
            <w:r w:rsidRPr="00895A88">
              <w:rPr>
                <w:rFonts w:ascii="Arial" w:eastAsia="Times New Roman" w:hAnsi="Arial" w:cs="Arial"/>
                <w:color w:val="000000"/>
                <w:sz w:val="21"/>
                <w:szCs w:val="21"/>
                <w:lang w:eastAsia="it-IT"/>
              </w:rPr>
              <w:br/>
              <w:t>  Differenza interquartilica = 2</w:t>
            </w:r>
            <w:r w:rsidRPr="00895A88">
              <w:rPr>
                <w:rFonts w:ascii="Arial" w:eastAsia="Times New Roman" w:hAnsi="Arial" w:cs="Arial"/>
                <w:color w:val="000000"/>
                <w:sz w:val="21"/>
                <w:szCs w:val="21"/>
                <w:lang w:eastAsia="it-IT"/>
              </w:rPr>
              <w:br/>
              <w:t>  Scarto tipo = 0.97</w:t>
            </w:r>
            <w:r w:rsidRPr="00895A88">
              <w:rPr>
                <w:rFonts w:ascii="Arial" w:eastAsia="Times New Roman" w:hAnsi="Arial" w:cs="Arial"/>
                <w:color w:val="000000"/>
                <w:sz w:val="21"/>
                <w:szCs w:val="21"/>
                <w:lang w:eastAsia="it-IT"/>
              </w:rPr>
              <w:br/>
              <w:t>Indici di forma:</w:t>
            </w:r>
            <w:r w:rsidRPr="00895A88">
              <w:rPr>
                <w:rFonts w:ascii="Arial" w:eastAsia="Times New Roman" w:hAnsi="Arial" w:cs="Arial"/>
                <w:color w:val="000000"/>
                <w:sz w:val="21"/>
                <w:szCs w:val="21"/>
                <w:lang w:eastAsia="it-IT"/>
              </w:rPr>
              <w:br/>
              <w:t>  Asimmetria = 0.26</w:t>
            </w:r>
            <w:r w:rsidRPr="00895A88">
              <w:rPr>
                <w:rFonts w:ascii="Arial" w:eastAsia="Times New Roman" w:hAnsi="Arial" w:cs="Arial"/>
                <w:color w:val="000000"/>
                <w:sz w:val="21"/>
                <w:szCs w:val="21"/>
                <w:lang w:eastAsia="it-IT"/>
              </w:rPr>
              <w:br/>
              <w:t>  Curtosi = -1.88</w:t>
            </w:r>
          </w:p>
          <w:p w14:paraId="560AA894" w14:textId="77777777" w:rsidR="00895A88" w:rsidRPr="00895A88" w:rsidRDefault="00895A88" w:rsidP="00895A88">
            <w:pPr>
              <w:spacing w:before="100" w:beforeAutospacing="1" w:after="100" w:afterAutospacing="1" w:line="240" w:lineRule="auto"/>
              <w:rPr>
                <w:rFonts w:ascii="Arial" w:eastAsia="Times New Roman" w:hAnsi="Arial" w:cs="Arial"/>
                <w:color w:val="000000"/>
                <w:sz w:val="21"/>
                <w:szCs w:val="21"/>
                <w:lang w:eastAsia="it-IT"/>
              </w:rPr>
            </w:pPr>
            <w:r w:rsidRPr="00895A88">
              <w:rPr>
                <w:rFonts w:ascii="Arial" w:eastAsia="Times New Roman" w:hAnsi="Arial" w:cs="Arial"/>
                <w:b/>
                <w:bCs/>
                <w:color w:val="000000"/>
                <w:sz w:val="21"/>
                <w:szCs w:val="21"/>
                <w:lang w:eastAsia="it-IT"/>
              </w:rPr>
              <w:t>Popolazione</w:t>
            </w:r>
            <w:r w:rsidRPr="00895A88">
              <w:rPr>
                <w:rFonts w:ascii="Arial" w:eastAsia="Times New Roman" w:hAnsi="Arial" w:cs="Arial"/>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09"/>
              <w:gridCol w:w="1448"/>
            </w:tblGrid>
            <w:tr w:rsidR="00895A88" w:rsidRPr="00895A88" w14:paraId="765E04CB" w14:textId="77777777">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14:paraId="71F2257B" w14:textId="77777777" w:rsidR="00895A88" w:rsidRPr="00895A88" w:rsidRDefault="00895A88" w:rsidP="00895A88">
                  <w:pPr>
                    <w:spacing w:after="0" w:line="240" w:lineRule="auto"/>
                    <w:rPr>
                      <w:rFonts w:ascii="Arial" w:eastAsia="Times New Roman" w:hAnsi="Arial" w:cs="Arial"/>
                      <w:sz w:val="16"/>
                      <w:szCs w:val="16"/>
                      <w:lang w:eastAsia="it-IT"/>
                    </w:rPr>
                  </w:pPr>
                  <w:r w:rsidRPr="00895A88">
                    <w:rPr>
                      <w:rFonts w:ascii="Arial" w:eastAsia="Times New Roman" w:hAnsi="Arial" w:cs="Arial"/>
                      <w:sz w:val="16"/>
                      <w:szCs w:val="16"/>
                      <w:lang w:eastAsia="it-IT"/>
                    </w:rPr>
                    <w:t>Parametro</w:t>
                  </w:r>
                </w:p>
              </w:tc>
              <w:tc>
                <w:tcPr>
                  <w:tcW w:w="1403" w:type="dxa"/>
                  <w:tcBorders>
                    <w:top w:val="outset" w:sz="6" w:space="0" w:color="auto"/>
                    <w:left w:val="outset" w:sz="6" w:space="0" w:color="auto"/>
                    <w:bottom w:val="outset" w:sz="6" w:space="0" w:color="auto"/>
                    <w:right w:val="outset" w:sz="6" w:space="0" w:color="auto"/>
                  </w:tcBorders>
                  <w:vAlign w:val="center"/>
                  <w:hideMark/>
                </w:tcPr>
                <w:p w14:paraId="7194D937" w14:textId="77777777" w:rsidR="00895A88" w:rsidRPr="00895A88" w:rsidRDefault="00895A88" w:rsidP="00895A88">
                  <w:pPr>
                    <w:spacing w:after="0" w:line="240" w:lineRule="auto"/>
                    <w:rPr>
                      <w:rFonts w:ascii="Arial" w:eastAsia="Times New Roman" w:hAnsi="Arial" w:cs="Arial"/>
                      <w:sz w:val="16"/>
                      <w:szCs w:val="16"/>
                      <w:lang w:eastAsia="it-IT"/>
                    </w:rPr>
                  </w:pPr>
                  <w:r w:rsidRPr="00895A88">
                    <w:rPr>
                      <w:rFonts w:ascii="Arial" w:eastAsia="Times New Roman" w:hAnsi="Arial" w:cs="Arial"/>
                      <w:sz w:val="16"/>
                      <w:szCs w:val="16"/>
                      <w:lang w:eastAsia="it-IT"/>
                    </w:rPr>
                    <w:t xml:space="preserve">Int. </w:t>
                  </w:r>
                  <w:proofErr w:type="spellStart"/>
                  <w:r w:rsidRPr="00895A88">
                    <w:rPr>
                      <w:rFonts w:ascii="Arial" w:eastAsia="Times New Roman" w:hAnsi="Arial" w:cs="Arial"/>
                      <w:sz w:val="16"/>
                      <w:szCs w:val="16"/>
                      <w:lang w:eastAsia="it-IT"/>
                    </w:rPr>
                    <w:t>Fid</w:t>
                  </w:r>
                  <w:proofErr w:type="spellEnd"/>
                  <w:r w:rsidRPr="00895A88">
                    <w:rPr>
                      <w:rFonts w:ascii="Arial" w:eastAsia="Times New Roman" w:hAnsi="Arial" w:cs="Arial"/>
                      <w:sz w:val="16"/>
                      <w:szCs w:val="16"/>
                      <w:lang w:eastAsia="it-IT"/>
                    </w:rPr>
                    <w:t>. 95%</w:t>
                  </w:r>
                </w:p>
              </w:tc>
            </w:tr>
            <w:tr w:rsidR="00895A88" w:rsidRPr="00895A88" w14:paraId="1DCA765A" w14:textId="77777777">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14:paraId="0FEADCA8" w14:textId="77777777" w:rsidR="00895A88" w:rsidRPr="00895A88" w:rsidRDefault="00895A88"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Media</w:t>
                  </w:r>
                </w:p>
              </w:tc>
              <w:tc>
                <w:tcPr>
                  <w:tcW w:w="1403" w:type="dxa"/>
                  <w:tcBorders>
                    <w:top w:val="outset" w:sz="6" w:space="0" w:color="auto"/>
                    <w:left w:val="outset" w:sz="6" w:space="0" w:color="auto"/>
                    <w:bottom w:val="outset" w:sz="6" w:space="0" w:color="auto"/>
                    <w:right w:val="outset" w:sz="6" w:space="0" w:color="auto"/>
                  </w:tcBorders>
                  <w:vAlign w:val="center"/>
                  <w:hideMark/>
                </w:tcPr>
                <w:p w14:paraId="401FC4B7" w14:textId="77777777" w:rsidR="00895A88" w:rsidRPr="00895A88" w:rsidRDefault="00895A88"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da 1.57 a 2.17</w:t>
                  </w:r>
                </w:p>
              </w:tc>
            </w:tr>
            <w:tr w:rsidR="00895A88" w:rsidRPr="00895A88" w14:paraId="157B1475" w14:textId="77777777">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14:paraId="7B2B1450" w14:textId="77777777" w:rsidR="00895A88" w:rsidRPr="00895A88" w:rsidRDefault="00895A88"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Scarto tipo</w:t>
                  </w:r>
                </w:p>
              </w:tc>
              <w:tc>
                <w:tcPr>
                  <w:tcW w:w="1403" w:type="dxa"/>
                  <w:tcBorders>
                    <w:top w:val="outset" w:sz="6" w:space="0" w:color="auto"/>
                    <w:left w:val="outset" w:sz="6" w:space="0" w:color="auto"/>
                    <w:bottom w:val="outset" w:sz="6" w:space="0" w:color="auto"/>
                    <w:right w:val="outset" w:sz="6" w:space="0" w:color="auto"/>
                  </w:tcBorders>
                  <w:vAlign w:val="center"/>
                  <w:hideMark/>
                </w:tcPr>
                <w:p w14:paraId="3EB7350D" w14:textId="77777777" w:rsidR="00895A88" w:rsidRPr="00895A88" w:rsidRDefault="00895A88"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da 0.79 a 1.24</w:t>
                  </w:r>
                </w:p>
              </w:tc>
            </w:tr>
          </w:tbl>
          <w:p w14:paraId="2DCC9316" w14:textId="77777777" w:rsidR="00895A88" w:rsidRPr="00895A88" w:rsidRDefault="00895A88" w:rsidP="00895A88">
            <w:pPr>
              <w:spacing w:after="0" w:line="240" w:lineRule="auto"/>
              <w:rPr>
                <w:rFonts w:ascii="Arial" w:eastAsia="Times New Roman" w:hAnsi="Arial" w:cs="Arial"/>
                <w:color w:val="000000"/>
                <w:sz w:val="21"/>
                <w:szCs w:val="21"/>
                <w:lang w:eastAsia="it-IT"/>
              </w:rPr>
            </w:pPr>
            <w:r w:rsidRPr="00895A88">
              <w:rPr>
                <w:rFonts w:ascii="Arial" w:eastAsia="Times New Roman" w:hAnsi="Arial" w:cs="Arial"/>
                <w:color w:val="000000"/>
                <w:sz w:val="21"/>
                <w:szCs w:val="21"/>
                <w:lang w:eastAsia="it-IT"/>
              </w:rPr>
              <w:br/>
              <w:t>Probabilità di normalità della distribuzione (test di Jarque-Bera): 0.046</w:t>
            </w:r>
          </w:p>
        </w:tc>
        <w:tc>
          <w:tcPr>
            <w:tcW w:w="89" w:type="dxa"/>
            <w:hideMark/>
          </w:tcPr>
          <w:p w14:paraId="1C3390E1" w14:textId="77777777" w:rsidR="00895A88" w:rsidRPr="00895A88" w:rsidRDefault="00895A88" w:rsidP="00895A88">
            <w:pPr>
              <w:spacing w:before="100" w:beforeAutospacing="1" w:after="100" w:afterAutospacing="1" w:line="240" w:lineRule="auto"/>
              <w:jc w:val="right"/>
              <w:rPr>
                <w:rFonts w:ascii="Arial" w:eastAsia="Times New Roman" w:hAnsi="Arial" w:cs="Arial"/>
                <w:color w:val="000000"/>
                <w:sz w:val="21"/>
                <w:szCs w:val="21"/>
                <w:lang w:eastAsia="it-IT"/>
              </w:rPr>
            </w:pPr>
            <w:r w:rsidRPr="00895A88">
              <w:rPr>
                <w:rFonts w:ascii="Arial" w:eastAsia="Times New Roman" w:hAnsi="Arial" w:cs="Arial"/>
                <w:color w:val="000000"/>
                <w:sz w:val="21"/>
                <w:szCs w:val="21"/>
                <w:lang w:eastAsia="it-IT"/>
              </w:rPr>
              <w:t> </w:t>
            </w:r>
          </w:p>
        </w:tc>
      </w:tr>
    </w:tbl>
    <w:p w14:paraId="35E2F92F" w14:textId="4484B365" w:rsidR="002E444A" w:rsidRDefault="002E444A" w:rsidP="001857BD">
      <w:pPr>
        <w:spacing w:after="0" w:line="240" w:lineRule="auto"/>
        <w:rPr>
          <w:rFonts w:ascii="Times New Roman" w:hAnsi="Times New Roman" w:cs="Times New Roman"/>
          <w:b/>
          <w:bCs/>
          <w:sz w:val="24"/>
          <w:szCs w:val="24"/>
          <w:u w:val="single"/>
        </w:rPr>
      </w:pPr>
    </w:p>
    <w:p w14:paraId="31E2FD9D" w14:textId="6C28344B" w:rsidR="00895A88" w:rsidRDefault="00895A88" w:rsidP="001857BD">
      <w:pPr>
        <w:spacing w:after="0" w:line="240" w:lineRule="auto"/>
        <w:rPr>
          <w:rFonts w:ascii="Times New Roman" w:hAnsi="Times New Roman" w:cs="Times New Roman"/>
          <w:b/>
          <w:bCs/>
          <w:sz w:val="24"/>
          <w:szCs w:val="24"/>
          <w:u w:val="single"/>
        </w:rPr>
      </w:pPr>
    </w:p>
    <w:p w14:paraId="5D6B0D4B" w14:textId="6EE9CD63" w:rsidR="00895A88" w:rsidRDefault="00895A88" w:rsidP="001857BD">
      <w:pPr>
        <w:spacing w:after="0" w:line="240" w:lineRule="auto"/>
        <w:rPr>
          <w:rFonts w:ascii="Times New Roman" w:hAnsi="Times New Roman" w:cs="Times New Roman"/>
          <w:b/>
          <w:bCs/>
          <w:sz w:val="24"/>
          <w:szCs w:val="24"/>
          <w:u w:val="single"/>
        </w:rPr>
      </w:pPr>
    </w:p>
    <w:p w14:paraId="1A793253" w14:textId="368C483C" w:rsidR="00895A88" w:rsidRDefault="00895A88" w:rsidP="001857BD">
      <w:pPr>
        <w:spacing w:after="0" w:line="240" w:lineRule="auto"/>
        <w:rPr>
          <w:rFonts w:ascii="Times New Roman" w:hAnsi="Times New Roman" w:cs="Times New Roman"/>
          <w:b/>
          <w:bCs/>
          <w:sz w:val="24"/>
          <w:szCs w:val="24"/>
          <w:u w:val="single"/>
        </w:rPr>
      </w:pPr>
    </w:p>
    <w:p w14:paraId="3EBBF479" w14:textId="4B9E9528" w:rsidR="00895A88" w:rsidRDefault="00895A88" w:rsidP="001857BD">
      <w:pPr>
        <w:spacing w:after="0" w:line="240" w:lineRule="auto"/>
        <w:rPr>
          <w:rFonts w:ascii="Times New Roman" w:hAnsi="Times New Roman" w:cs="Times New Roman"/>
          <w:b/>
          <w:bCs/>
          <w:sz w:val="24"/>
          <w:szCs w:val="24"/>
          <w:u w:val="single"/>
        </w:rPr>
      </w:pPr>
    </w:p>
    <w:p w14:paraId="1DCCF926" w14:textId="5B7EE392" w:rsidR="00895A88" w:rsidRDefault="00895A88" w:rsidP="001857BD">
      <w:pPr>
        <w:spacing w:after="0" w:line="240" w:lineRule="auto"/>
        <w:rPr>
          <w:rFonts w:ascii="Times New Roman" w:hAnsi="Times New Roman" w:cs="Times New Roman"/>
          <w:b/>
          <w:bCs/>
          <w:sz w:val="24"/>
          <w:szCs w:val="24"/>
          <w:u w:val="single"/>
        </w:rPr>
      </w:pPr>
    </w:p>
    <w:p w14:paraId="2DED3DCB" w14:textId="016861DA" w:rsidR="00895A88" w:rsidRDefault="00895A88" w:rsidP="001857BD">
      <w:pPr>
        <w:spacing w:after="0" w:line="240" w:lineRule="auto"/>
        <w:rPr>
          <w:rFonts w:ascii="Times New Roman" w:hAnsi="Times New Roman" w:cs="Times New Roman"/>
          <w:b/>
          <w:bCs/>
          <w:sz w:val="24"/>
          <w:szCs w:val="24"/>
          <w:u w:val="single"/>
        </w:rPr>
      </w:pPr>
    </w:p>
    <w:p w14:paraId="1C7E9827" w14:textId="3F9FCD3C" w:rsidR="00895A88" w:rsidRDefault="00895A88" w:rsidP="001857BD">
      <w:pPr>
        <w:spacing w:after="0" w:line="240" w:lineRule="auto"/>
        <w:rPr>
          <w:rFonts w:ascii="Times New Roman" w:hAnsi="Times New Roman" w:cs="Times New Roman"/>
          <w:b/>
          <w:bCs/>
          <w:sz w:val="24"/>
          <w:szCs w:val="24"/>
          <w:u w:val="single"/>
        </w:rPr>
      </w:pPr>
    </w:p>
    <w:p w14:paraId="70915D8F" w14:textId="13BF288B" w:rsidR="00895A88" w:rsidRDefault="00895A88" w:rsidP="001857BD">
      <w:pPr>
        <w:spacing w:after="0" w:line="240" w:lineRule="auto"/>
        <w:rPr>
          <w:rFonts w:ascii="Times New Roman" w:hAnsi="Times New Roman" w:cs="Times New Roman"/>
          <w:b/>
          <w:bCs/>
          <w:sz w:val="24"/>
          <w:szCs w:val="24"/>
          <w:u w:val="single"/>
        </w:rPr>
      </w:pPr>
    </w:p>
    <w:p w14:paraId="27831E0F" w14:textId="6C24FCD0" w:rsidR="00895A88" w:rsidRDefault="00895A88" w:rsidP="001857BD">
      <w:pPr>
        <w:spacing w:after="0" w:line="240" w:lineRule="auto"/>
        <w:rPr>
          <w:rFonts w:ascii="Times New Roman" w:hAnsi="Times New Roman" w:cs="Times New Roman"/>
          <w:b/>
          <w:bCs/>
          <w:sz w:val="24"/>
          <w:szCs w:val="24"/>
          <w:u w:val="single"/>
        </w:rPr>
      </w:pPr>
    </w:p>
    <w:p w14:paraId="6203AFD2" w14:textId="427CF9A9" w:rsidR="00895A88" w:rsidRDefault="00895A88" w:rsidP="001857BD">
      <w:pPr>
        <w:spacing w:after="0" w:line="240" w:lineRule="auto"/>
        <w:rPr>
          <w:rFonts w:ascii="Times New Roman" w:hAnsi="Times New Roman" w:cs="Times New Roman"/>
          <w:b/>
          <w:bCs/>
          <w:sz w:val="24"/>
          <w:szCs w:val="24"/>
          <w:u w:val="single"/>
        </w:rPr>
      </w:pPr>
    </w:p>
    <w:p w14:paraId="4F829139" w14:textId="5F0A26D3" w:rsidR="00895A88" w:rsidRDefault="00895A88" w:rsidP="001857BD">
      <w:pPr>
        <w:spacing w:after="0" w:line="240" w:lineRule="auto"/>
        <w:rPr>
          <w:rFonts w:ascii="Times New Roman" w:hAnsi="Times New Roman" w:cs="Times New Roman"/>
          <w:b/>
          <w:bCs/>
          <w:sz w:val="24"/>
          <w:szCs w:val="24"/>
          <w:u w:val="single"/>
        </w:rPr>
      </w:pPr>
    </w:p>
    <w:p w14:paraId="238054CE" w14:textId="0D4228BF" w:rsidR="00895A88" w:rsidRDefault="00895A88" w:rsidP="001857BD">
      <w:pPr>
        <w:spacing w:after="0" w:line="240" w:lineRule="auto"/>
        <w:rPr>
          <w:rFonts w:ascii="Times New Roman" w:hAnsi="Times New Roman" w:cs="Times New Roman"/>
          <w:b/>
          <w:bCs/>
          <w:sz w:val="24"/>
          <w:szCs w:val="24"/>
          <w:u w:val="single"/>
        </w:rPr>
      </w:pPr>
    </w:p>
    <w:p w14:paraId="3E21ECEC" w14:textId="368AE2CA" w:rsidR="00895A88" w:rsidRDefault="00895A88" w:rsidP="001857BD">
      <w:pPr>
        <w:spacing w:after="0" w:line="240" w:lineRule="auto"/>
        <w:rPr>
          <w:rFonts w:ascii="Times New Roman" w:hAnsi="Times New Roman" w:cs="Times New Roman"/>
          <w:b/>
          <w:bCs/>
          <w:sz w:val="24"/>
          <w:szCs w:val="24"/>
          <w:u w:val="single"/>
        </w:rPr>
      </w:pPr>
    </w:p>
    <w:p w14:paraId="092B3D0C" w14:textId="5AD1AAC8" w:rsidR="00895A88" w:rsidRDefault="00895A88" w:rsidP="001857BD">
      <w:pPr>
        <w:spacing w:after="0" w:line="240" w:lineRule="auto"/>
        <w:rPr>
          <w:rFonts w:ascii="Times New Roman" w:hAnsi="Times New Roman" w:cs="Times New Roman"/>
          <w:b/>
          <w:bCs/>
          <w:sz w:val="24"/>
          <w:szCs w:val="24"/>
          <w:u w:val="single"/>
        </w:rPr>
      </w:pPr>
    </w:p>
    <w:p w14:paraId="3891A80D" w14:textId="6B21CFFB" w:rsidR="00895A88" w:rsidRDefault="00895A88" w:rsidP="001857BD">
      <w:pPr>
        <w:spacing w:after="0" w:line="240" w:lineRule="auto"/>
        <w:rPr>
          <w:rFonts w:ascii="Times New Roman" w:hAnsi="Times New Roman" w:cs="Times New Roman"/>
          <w:b/>
          <w:bCs/>
          <w:sz w:val="24"/>
          <w:szCs w:val="24"/>
          <w:u w:val="single"/>
        </w:rPr>
      </w:pPr>
    </w:p>
    <w:p w14:paraId="0BFFC9AC" w14:textId="77777777" w:rsidR="00895A88" w:rsidRDefault="00895A88" w:rsidP="001857BD">
      <w:pPr>
        <w:spacing w:after="0" w:line="240" w:lineRule="auto"/>
        <w:rPr>
          <w:rFonts w:ascii="Times New Roman" w:hAnsi="Times New Roman" w:cs="Times New Roman"/>
          <w:b/>
          <w:bCs/>
          <w:sz w:val="24"/>
          <w:szCs w:val="24"/>
          <w:u w:val="single"/>
        </w:rPr>
      </w:pPr>
    </w:p>
    <w:p w14:paraId="0509951F" w14:textId="1E62C290" w:rsidR="00895A88" w:rsidRPr="00B56FAB" w:rsidRDefault="00D16739" w:rsidP="00802120">
      <w:pPr>
        <w:spacing w:line="360" w:lineRule="auto"/>
        <w:jc w:val="both"/>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V9</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373"/>
        <w:gridCol w:w="1272"/>
        <w:gridCol w:w="80"/>
        <w:gridCol w:w="119"/>
        <w:gridCol w:w="3622"/>
      </w:tblGrid>
      <w:tr w:rsidR="00BC6A29" w:rsidRPr="00895A88" w14:paraId="7227E924" w14:textId="77777777" w:rsidTr="00B56FAB">
        <w:trPr>
          <w:tblCellSpacing w:w="15" w:type="dxa"/>
        </w:trPr>
        <w:tc>
          <w:tcPr>
            <w:tcW w:w="5346" w:type="dxa"/>
            <w:hideMark/>
          </w:tcPr>
          <w:p w14:paraId="0DD2CD7C" w14:textId="7D726119" w:rsidR="004574B3" w:rsidRPr="00895A88" w:rsidRDefault="00BC6A29" w:rsidP="00895A88">
            <w:pPr>
              <w:spacing w:after="0" w:line="240" w:lineRule="auto"/>
              <w:rPr>
                <w:rFonts w:ascii="Arial" w:eastAsia="Times New Roman" w:hAnsi="Arial" w:cs="Arial"/>
                <w:b/>
                <w:bCs/>
                <w:color w:val="000000"/>
                <w:sz w:val="24"/>
                <w:szCs w:val="24"/>
                <w:lang w:eastAsia="it-IT"/>
              </w:rPr>
            </w:pPr>
            <w:r w:rsidRPr="00895A88">
              <w:rPr>
                <w:rFonts w:ascii="Arial" w:eastAsia="Times New Roman" w:hAnsi="Arial" w:cs="Arial"/>
                <w:b/>
                <w:bCs/>
                <w:color w:val="000000"/>
                <w:sz w:val="24"/>
                <w:szCs w:val="24"/>
                <w:lang w:eastAsia="it-IT"/>
              </w:rPr>
              <w:t>Distribuzione di frequenza:</w:t>
            </w:r>
            <w:r w:rsidRPr="00895A88">
              <w:rPr>
                <w:rFonts w:ascii="Arial" w:eastAsia="Times New Roman" w:hAnsi="Arial" w:cs="Arial"/>
                <w:color w:val="000000"/>
                <w:sz w:val="24"/>
                <w:szCs w:val="24"/>
                <w:lang w:eastAsia="it-IT"/>
              </w:rPr>
              <w:br/>
            </w:r>
            <w:r w:rsidRPr="00895A88">
              <w:rPr>
                <w:rFonts w:ascii="Arial" w:eastAsia="Times New Roman" w:hAnsi="Arial" w:cs="Arial"/>
                <w:b/>
                <w:bCs/>
                <w:color w:val="000000"/>
                <w:sz w:val="24"/>
                <w:szCs w:val="24"/>
                <w:lang w:eastAsia="it-IT"/>
              </w:rPr>
              <w:t>Avete mai proposto attività come “L’Orto Urbano” (Cura dell’orto insieme a persone anziane) oppure La “Fattoria didattica” (Visita di Aziende agricole per far conoscere la vita degli animali domestici, il lavoro in campagna e l'origine dei prodotti agroalimentari)?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23"/>
              <w:gridCol w:w="855"/>
              <w:gridCol w:w="722"/>
              <w:gridCol w:w="855"/>
              <w:gridCol w:w="740"/>
              <w:gridCol w:w="787"/>
            </w:tblGrid>
            <w:tr w:rsidR="00BC6A29" w:rsidRPr="00895A88" w14:paraId="25103C2B"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729AC88" w14:textId="77777777" w:rsidR="00BC6A29" w:rsidRPr="00895A88" w:rsidRDefault="00BC6A29" w:rsidP="00895A88">
                  <w:pPr>
                    <w:spacing w:after="0" w:line="240" w:lineRule="auto"/>
                    <w:rPr>
                      <w:rFonts w:ascii="Arial" w:eastAsia="Times New Roman" w:hAnsi="Arial" w:cs="Arial"/>
                      <w:sz w:val="16"/>
                      <w:szCs w:val="16"/>
                      <w:lang w:eastAsia="it-IT"/>
                    </w:rPr>
                  </w:pPr>
                  <w:r w:rsidRPr="00895A88">
                    <w:rPr>
                      <w:rFonts w:ascii="Arial" w:eastAsia="Times New Roman" w:hAnsi="Arial" w:cs="Arial"/>
                      <w:sz w:val="16"/>
                      <w:szCs w:val="16"/>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54CC9E71" w14:textId="77777777" w:rsidR="00BC6A29" w:rsidRPr="00895A88" w:rsidRDefault="00BC6A29" w:rsidP="00895A88">
                  <w:pPr>
                    <w:spacing w:after="0" w:line="240" w:lineRule="auto"/>
                    <w:rPr>
                      <w:rFonts w:ascii="Arial" w:eastAsia="Times New Roman" w:hAnsi="Arial" w:cs="Arial"/>
                      <w:sz w:val="16"/>
                      <w:szCs w:val="16"/>
                      <w:lang w:eastAsia="it-IT"/>
                    </w:rPr>
                  </w:pPr>
                  <w:r w:rsidRPr="00895A88">
                    <w:rPr>
                      <w:rFonts w:ascii="Arial" w:eastAsia="Times New Roman" w:hAnsi="Arial" w:cs="Arial"/>
                      <w:sz w:val="16"/>
                      <w:szCs w:val="16"/>
                      <w:lang w:eastAsia="it-IT"/>
                    </w:rPr>
                    <w:t>Frequenza</w:t>
                  </w:r>
                  <w:r w:rsidRPr="00895A88">
                    <w:rPr>
                      <w:rFonts w:ascii="Arial" w:eastAsia="Times New Roman" w:hAnsi="Arial" w:cs="Arial"/>
                      <w:sz w:val="16"/>
                      <w:szCs w:val="16"/>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48E7485D" w14:textId="77777777" w:rsidR="00BC6A29" w:rsidRPr="00895A88" w:rsidRDefault="00BC6A29" w:rsidP="00895A88">
                  <w:pPr>
                    <w:spacing w:after="0" w:line="240" w:lineRule="auto"/>
                    <w:rPr>
                      <w:rFonts w:ascii="Arial" w:eastAsia="Times New Roman" w:hAnsi="Arial" w:cs="Arial"/>
                      <w:sz w:val="16"/>
                      <w:szCs w:val="16"/>
                      <w:lang w:eastAsia="it-IT"/>
                    </w:rPr>
                  </w:pPr>
                  <w:proofErr w:type="spellStart"/>
                  <w:r w:rsidRPr="00895A88">
                    <w:rPr>
                      <w:rFonts w:ascii="Arial" w:eastAsia="Times New Roman" w:hAnsi="Arial" w:cs="Arial"/>
                      <w:sz w:val="16"/>
                      <w:szCs w:val="16"/>
                      <w:lang w:eastAsia="it-IT"/>
                    </w:rPr>
                    <w:t>Percent</w:t>
                  </w:r>
                  <w:proofErr w:type="spellEnd"/>
                  <w:r w:rsidRPr="00895A88">
                    <w:rPr>
                      <w:rFonts w:ascii="Arial" w:eastAsia="Times New Roman" w:hAnsi="Arial" w:cs="Arial"/>
                      <w:sz w:val="16"/>
                      <w:szCs w:val="16"/>
                      <w:lang w:eastAsia="it-IT"/>
                    </w:rPr>
                    <w:t>.</w:t>
                  </w:r>
                  <w:r w:rsidRPr="00895A88">
                    <w:rPr>
                      <w:rFonts w:ascii="Arial" w:eastAsia="Times New Roman" w:hAnsi="Arial" w:cs="Arial"/>
                      <w:sz w:val="16"/>
                      <w:szCs w:val="16"/>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6BD00687" w14:textId="77777777" w:rsidR="00BC6A29" w:rsidRPr="00895A88" w:rsidRDefault="00BC6A29" w:rsidP="00895A88">
                  <w:pPr>
                    <w:spacing w:after="0" w:line="240" w:lineRule="auto"/>
                    <w:rPr>
                      <w:rFonts w:ascii="Arial" w:eastAsia="Times New Roman" w:hAnsi="Arial" w:cs="Arial"/>
                      <w:sz w:val="16"/>
                      <w:szCs w:val="16"/>
                      <w:lang w:eastAsia="it-IT"/>
                    </w:rPr>
                  </w:pPr>
                  <w:r w:rsidRPr="00895A88">
                    <w:rPr>
                      <w:rFonts w:ascii="Arial" w:eastAsia="Times New Roman" w:hAnsi="Arial" w:cs="Arial"/>
                      <w:sz w:val="16"/>
                      <w:szCs w:val="16"/>
                      <w:lang w:eastAsia="it-IT"/>
                    </w:rPr>
                    <w:t>Frequenza</w:t>
                  </w:r>
                  <w:r w:rsidRPr="00895A88">
                    <w:rPr>
                      <w:rFonts w:ascii="Arial" w:eastAsia="Times New Roman" w:hAnsi="Arial" w:cs="Arial"/>
                      <w:sz w:val="16"/>
                      <w:szCs w:val="16"/>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269754B8" w14:textId="77777777" w:rsidR="00BC6A29" w:rsidRPr="00895A88" w:rsidRDefault="00BC6A29" w:rsidP="00895A88">
                  <w:pPr>
                    <w:spacing w:after="0" w:line="240" w:lineRule="auto"/>
                    <w:rPr>
                      <w:rFonts w:ascii="Arial" w:eastAsia="Times New Roman" w:hAnsi="Arial" w:cs="Arial"/>
                      <w:sz w:val="16"/>
                      <w:szCs w:val="16"/>
                      <w:lang w:eastAsia="it-IT"/>
                    </w:rPr>
                  </w:pPr>
                  <w:proofErr w:type="spellStart"/>
                  <w:r w:rsidRPr="00895A88">
                    <w:rPr>
                      <w:rFonts w:ascii="Arial" w:eastAsia="Times New Roman" w:hAnsi="Arial" w:cs="Arial"/>
                      <w:sz w:val="16"/>
                      <w:szCs w:val="16"/>
                      <w:lang w:eastAsia="it-IT"/>
                    </w:rPr>
                    <w:t>Percent</w:t>
                  </w:r>
                  <w:proofErr w:type="spellEnd"/>
                  <w:r w:rsidRPr="00895A88">
                    <w:rPr>
                      <w:rFonts w:ascii="Arial" w:eastAsia="Times New Roman" w:hAnsi="Arial" w:cs="Arial"/>
                      <w:sz w:val="16"/>
                      <w:szCs w:val="16"/>
                      <w:lang w:eastAsia="it-IT"/>
                    </w:rPr>
                    <w:t>.</w:t>
                  </w:r>
                  <w:r w:rsidRPr="00895A88">
                    <w:rPr>
                      <w:rFonts w:ascii="Arial" w:eastAsia="Times New Roman" w:hAnsi="Arial" w:cs="Arial"/>
                      <w:sz w:val="16"/>
                      <w:szCs w:val="16"/>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1699CB12" w14:textId="77777777" w:rsidR="00BC6A29" w:rsidRPr="00895A88" w:rsidRDefault="00BC6A29" w:rsidP="00895A88">
                  <w:pPr>
                    <w:spacing w:after="0" w:line="240" w:lineRule="auto"/>
                    <w:rPr>
                      <w:rFonts w:ascii="Arial" w:eastAsia="Times New Roman" w:hAnsi="Arial" w:cs="Arial"/>
                      <w:sz w:val="16"/>
                      <w:szCs w:val="16"/>
                      <w:lang w:eastAsia="it-IT"/>
                    </w:rPr>
                  </w:pPr>
                  <w:r w:rsidRPr="00895A88">
                    <w:rPr>
                      <w:rFonts w:ascii="Arial" w:eastAsia="Times New Roman" w:hAnsi="Arial" w:cs="Arial"/>
                      <w:sz w:val="16"/>
                      <w:szCs w:val="16"/>
                      <w:lang w:eastAsia="it-IT"/>
                    </w:rPr>
                    <w:t xml:space="preserve">Int. </w:t>
                  </w:r>
                  <w:proofErr w:type="spellStart"/>
                  <w:r w:rsidRPr="00895A88">
                    <w:rPr>
                      <w:rFonts w:ascii="Arial" w:eastAsia="Times New Roman" w:hAnsi="Arial" w:cs="Arial"/>
                      <w:sz w:val="16"/>
                      <w:szCs w:val="16"/>
                      <w:lang w:eastAsia="it-IT"/>
                    </w:rPr>
                    <w:t>Fid</w:t>
                  </w:r>
                  <w:proofErr w:type="spellEnd"/>
                  <w:r w:rsidRPr="00895A88">
                    <w:rPr>
                      <w:rFonts w:ascii="Arial" w:eastAsia="Times New Roman" w:hAnsi="Arial" w:cs="Arial"/>
                      <w:sz w:val="16"/>
                      <w:szCs w:val="16"/>
                      <w:lang w:eastAsia="it-IT"/>
                    </w:rPr>
                    <w:t>. 95%</w:t>
                  </w:r>
                </w:p>
              </w:tc>
            </w:tr>
            <w:tr w:rsidR="00BC6A29" w:rsidRPr="00895A88" w14:paraId="2CDCDAB6"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AE11429"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b/>
                      <w:bCs/>
                      <w:sz w:val="21"/>
                      <w:szCs w:val="21"/>
                      <w:lang w:eastAsia="it-IT"/>
                    </w:rPr>
                    <w:t>No</w:t>
                  </w:r>
                </w:p>
              </w:tc>
              <w:tc>
                <w:tcPr>
                  <w:tcW w:w="0" w:type="auto"/>
                  <w:tcBorders>
                    <w:top w:val="outset" w:sz="6" w:space="0" w:color="auto"/>
                    <w:left w:val="outset" w:sz="6" w:space="0" w:color="auto"/>
                    <w:bottom w:val="outset" w:sz="6" w:space="0" w:color="auto"/>
                    <w:right w:val="outset" w:sz="6" w:space="0" w:color="auto"/>
                  </w:tcBorders>
                  <w:vAlign w:val="center"/>
                  <w:hideMark/>
                </w:tcPr>
                <w:p w14:paraId="27CF613B"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59D1E37B"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6410D7B9"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vAlign w:val="center"/>
                  <w:hideMark/>
                </w:tcPr>
                <w:p w14:paraId="7530BF94"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28%</w:t>
                  </w:r>
                </w:p>
              </w:tc>
              <w:tc>
                <w:tcPr>
                  <w:tcW w:w="0" w:type="auto"/>
                  <w:tcBorders>
                    <w:top w:val="outset" w:sz="6" w:space="0" w:color="auto"/>
                    <w:left w:val="outset" w:sz="6" w:space="0" w:color="auto"/>
                    <w:bottom w:val="outset" w:sz="6" w:space="0" w:color="auto"/>
                    <w:right w:val="outset" w:sz="6" w:space="0" w:color="auto"/>
                  </w:tcBorders>
                  <w:vAlign w:val="center"/>
                  <w:hideMark/>
                </w:tcPr>
                <w:p w14:paraId="6A3275C4"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15"/>
                      <w:szCs w:val="15"/>
                      <w:lang w:eastAsia="it-IT"/>
                    </w:rPr>
                    <w:t>14%:41%</w:t>
                  </w:r>
                </w:p>
              </w:tc>
            </w:tr>
            <w:tr w:rsidR="00BC6A29" w:rsidRPr="00895A88" w14:paraId="44A757C8"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FBF5148"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b/>
                      <w:bCs/>
                      <w:sz w:val="21"/>
                      <w:szCs w:val="21"/>
                      <w:lang w:eastAsia="it-IT"/>
                    </w:rPr>
                    <w:t>Si. entrambe le attività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599E16D7"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14</w:t>
                  </w:r>
                </w:p>
              </w:tc>
              <w:tc>
                <w:tcPr>
                  <w:tcW w:w="0" w:type="auto"/>
                  <w:tcBorders>
                    <w:top w:val="outset" w:sz="6" w:space="0" w:color="auto"/>
                    <w:left w:val="outset" w:sz="6" w:space="0" w:color="auto"/>
                    <w:bottom w:val="outset" w:sz="6" w:space="0" w:color="auto"/>
                    <w:right w:val="outset" w:sz="6" w:space="0" w:color="auto"/>
                  </w:tcBorders>
                  <w:vAlign w:val="center"/>
                  <w:hideMark/>
                </w:tcPr>
                <w:p w14:paraId="20DF0E39"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35%</w:t>
                  </w:r>
                </w:p>
              </w:tc>
              <w:tc>
                <w:tcPr>
                  <w:tcW w:w="0" w:type="auto"/>
                  <w:tcBorders>
                    <w:top w:val="outset" w:sz="6" w:space="0" w:color="auto"/>
                    <w:left w:val="outset" w:sz="6" w:space="0" w:color="auto"/>
                    <w:bottom w:val="outset" w:sz="6" w:space="0" w:color="auto"/>
                    <w:right w:val="outset" w:sz="6" w:space="0" w:color="auto"/>
                  </w:tcBorders>
                  <w:vAlign w:val="center"/>
                  <w:hideMark/>
                </w:tcPr>
                <w:p w14:paraId="28316B90"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25</w:t>
                  </w:r>
                </w:p>
              </w:tc>
              <w:tc>
                <w:tcPr>
                  <w:tcW w:w="0" w:type="auto"/>
                  <w:tcBorders>
                    <w:top w:val="outset" w:sz="6" w:space="0" w:color="auto"/>
                    <w:left w:val="outset" w:sz="6" w:space="0" w:color="auto"/>
                    <w:bottom w:val="outset" w:sz="6" w:space="0" w:color="auto"/>
                    <w:right w:val="outset" w:sz="6" w:space="0" w:color="auto"/>
                  </w:tcBorders>
                  <w:vAlign w:val="center"/>
                  <w:hideMark/>
                </w:tcPr>
                <w:p w14:paraId="0AF83866"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63%</w:t>
                  </w:r>
                </w:p>
              </w:tc>
              <w:tc>
                <w:tcPr>
                  <w:tcW w:w="0" w:type="auto"/>
                  <w:tcBorders>
                    <w:top w:val="outset" w:sz="6" w:space="0" w:color="auto"/>
                    <w:left w:val="outset" w:sz="6" w:space="0" w:color="auto"/>
                    <w:bottom w:val="outset" w:sz="6" w:space="0" w:color="auto"/>
                    <w:right w:val="outset" w:sz="6" w:space="0" w:color="auto"/>
                  </w:tcBorders>
                  <w:vAlign w:val="center"/>
                  <w:hideMark/>
                </w:tcPr>
                <w:p w14:paraId="6F9866A9"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15"/>
                      <w:szCs w:val="15"/>
                      <w:lang w:eastAsia="it-IT"/>
                    </w:rPr>
                    <w:t>20%:50%</w:t>
                  </w:r>
                </w:p>
              </w:tc>
            </w:tr>
            <w:tr w:rsidR="00BC6A29" w:rsidRPr="00895A88" w14:paraId="0746C8FB"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2DF6D32"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b/>
                      <w:bCs/>
                      <w:sz w:val="21"/>
                      <w:szCs w:val="21"/>
                      <w:lang w:eastAsia="it-IT"/>
                    </w:rPr>
                    <w:t>Si. solo l'Orto Urbano</w:t>
                  </w:r>
                </w:p>
              </w:tc>
              <w:tc>
                <w:tcPr>
                  <w:tcW w:w="0" w:type="auto"/>
                  <w:tcBorders>
                    <w:top w:val="outset" w:sz="6" w:space="0" w:color="auto"/>
                    <w:left w:val="outset" w:sz="6" w:space="0" w:color="auto"/>
                    <w:bottom w:val="outset" w:sz="6" w:space="0" w:color="auto"/>
                    <w:right w:val="outset" w:sz="6" w:space="0" w:color="auto"/>
                  </w:tcBorders>
                  <w:vAlign w:val="center"/>
                  <w:hideMark/>
                </w:tcPr>
                <w:p w14:paraId="306CF354"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5EBFA106"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hideMark/>
                </w:tcPr>
                <w:p w14:paraId="78915644"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30</w:t>
                  </w:r>
                </w:p>
              </w:tc>
              <w:tc>
                <w:tcPr>
                  <w:tcW w:w="0" w:type="auto"/>
                  <w:tcBorders>
                    <w:top w:val="outset" w:sz="6" w:space="0" w:color="auto"/>
                    <w:left w:val="outset" w:sz="6" w:space="0" w:color="auto"/>
                    <w:bottom w:val="outset" w:sz="6" w:space="0" w:color="auto"/>
                    <w:right w:val="outset" w:sz="6" w:space="0" w:color="auto"/>
                  </w:tcBorders>
                  <w:vAlign w:val="center"/>
                  <w:hideMark/>
                </w:tcPr>
                <w:p w14:paraId="7AA76EE7"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75%</w:t>
                  </w:r>
                </w:p>
              </w:tc>
              <w:tc>
                <w:tcPr>
                  <w:tcW w:w="0" w:type="auto"/>
                  <w:tcBorders>
                    <w:top w:val="outset" w:sz="6" w:space="0" w:color="auto"/>
                    <w:left w:val="outset" w:sz="6" w:space="0" w:color="auto"/>
                    <w:bottom w:val="outset" w:sz="6" w:space="0" w:color="auto"/>
                    <w:right w:val="outset" w:sz="6" w:space="0" w:color="auto"/>
                  </w:tcBorders>
                  <w:vAlign w:val="center"/>
                  <w:hideMark/>
                </w:tcPr>
                <w:p w14:paraId="04568C08"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15"/>
                      <w:szCs w:val="15"/>
                      <w:lang w:eastAsia="it-IT"/>
                    </w:rPr>
                    <w:t>2%:23%</w:t>
                  </w:r>
                </w:p>
              </w:tc>
            </w:tr>
            <w:tr w:rsidR="00BC6A29" w:rsidRPr="00895A88" w14:paraId="79238E7E"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198EFE5"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b/>
                      <w:bCs/>
                      <w:sz w:val="21"/>
                      <w:szCs w:val="21"/>
                      <w:lang w:eastAsia="it-IT"/>
                    </w:rPr>
                    <w:t>Si. solo la Fattoria didattica</w:t>
                  </w:r>
                </w:p>
              </w:tc>
              <w:tc>
                <w:tcPr>
                  <w:tcW w:w="0" w:type="auto"/>
                  <w:tcBorders>
                    <w:top w:val="outset" w:sz="6" w:space="0" w:color="auto"/>
                    <w:left w:val="outset" w:sz="6" w:space="0" w:color="auto"/>
                    <w:bottom w:val="outset" w:sz="6" w:space="0" w:color="auto"/>
                    <w:right w:val="outset" w:sz="6" w:space="0" w:color="auto"/>
                  </w:tcBorders>
                  <w:vAlign w:val="center"/>
                  <w:hideMark/>
                </w:tcPr>
                <w:p w14:paraId="2337EC33"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336D295C"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25%</w:t>
                  </w:r>
                </w:p>
              </w:tc>
              <w:tc>
                <w:tcPr>
                  <w:tcW w:w="0" w:type="auto"/>
                  <w:tcBorders>
                    <w:top w:val="outset" w:sz="6" w:space="0" w:color="auto"/>
                    <w:left w:val="outset" w:sz="6" w:space="0" w:color="auto"/>
                    <w:bottom w:val="outset" w:sz="6" w:space="0" w:color="auto"/>
                    <w:right w:val="outset" w:sz="6" w:space="0" w:color="auto"/>
                  </w:tcBorders>
                  <w:vAlign w:val="center"/>
                  <w:hideMark/>
                </w:tcPr>
                <w:p w14:paraId="7DD8772C"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40</w:t>
                  </w:r>
                </w:p>
              </w:tc>
              <w:tc>
                <w:tcPr>
                  <w:tcW w:w="0" w:type="auto"/>
                  <w:tcBorders>
                    <w:top w:val="outset" w:sz="6" w:space="0" w:color="auto"/>
                    <w:left w:val="outset" w:sz="6" w:space="0" w:color="auto"/>
                    <w:bottom w:val="outset" w:sz="6" w:space="0" w:color="auto"/>
                    <w:right w:val="outset" w:sz="6" w:space="0" w:color="auto"/>
                  </w:tcBorders>
                  <w:vAlign w:val="center"/>
                  <w:hideMark/>
                </w:tcPr>
                <w:p w14:paraId="7460E17F"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43B7B18F" w14:textId="77777777" w:rsidR="00BC6A29" w:rsidRPr="00895A88" w:rsidRDefault="00BC6A29" w:rsidP="00895A88">
                  <w:pPr>
                    <w:spacing w:after="0" w:line="240" w:lineRule="auto"/>
                    <w:rPr>
                      <w:rFonts w:ascii="Arial" w:eastAsia="Times New Roman" w:hAnsi="Arial" w:cs="Arial"/>
                      <w:sz w:val="21"/>
                      <w:szCs w:val="21"/>
                      <w:lang w:eastAsia="it-IT"/>
                    </w:rPr>
                  </w:pPr>
                  <w:r w:rsidRPr="00895A88">
                    <w:rPr>
                      <w:rFonts w:ascii="Arial" w:eastAsia="Times New Roman" w:hAnsi="Arial" w:cs="Arial"/>
                      <w:sz w:val="15"/>
                      <w:szCs w:val="15"/>
                      <w:lang w:eastAsia="it-IT"/>
                    </w:rPr>
                    <w:t>12%:38%</w:t>
                  </w:r>
                </w:p>
              </w:tc>
            </w:tr>
          </w:tbl>
          <w:p w14:paraId="641E65EB" w14:textId="77777777" w:rsidR="00BC6A29" w:rsidRPr="00895A88" w:rsidRDefault="00BC6A29" w:rsidP="00895A88">
            <w:pPr>
              <w:spacing w:after="0" w:line="240" w:lineRule="auto"/>
              <w:rPr>
                <w:rFonts w:ascii="Arial" w:eastAsia="Times New Roman" w:hAnsi="Arial" w:cs="Arial"/>
                <w:color w:val="000000"/>
                <w:sz w:val="21"/>
                <w:szCs w:val="21"/>
                <w:lang w:eastAsia="it-IT"/>
              </w:rPr>
            </w:pPr>
            <w:r w:rsidRPr="00895A88">
              <w:rPr>
                <w:rFonts w:ascii="Arial" w:eastAsia="Times New Roman" w:hAnsi="Arial" w:cs="Arial"/>
                <w:color w:val="000000"/>
                <w:sz w:val="21"/>
                <w:szCs w:val="21"/>
                <w:lang w:eastAsia="it-IT"/>
              </w:rPr>
              <w:br/>
            </w:r>
            <w:r w:rsidRPr="00895A88">
              <w:rPr>
                <w:rFonts w:ascii="Arial" w:eastAsia="Times New Roman" w:hAnsi="Arial" w:cs="Arial"/>
                <w:b/>
                <w:bCs/>
                <w:color w:val="000000"/>
                <w:sz w:val="21"/>
                <w:szCs w:val="21"/>
                <w:lang w:eastAsia="it-IT"/>
              </w:rPr>
              <w:t>Campione</w:t>
            </w:r>
            <w:r w:rsidRPr="00895A88">
              <w:rPr>
                <w:rFonts w:ascii="Arial" w:eastAsia="Times New Roman" w:hAnsi="Arial" w:cs="Arial"/>
                <w:color w:val="000000"/>
                <w:sz w:val="21"/>
                <w:szCs w:val="21"/>
                <w:lang w:eastAsia="it-IT"/>
              </w:rPr>
              <w:t>:</w:t>
            </w:r>
            <w:r w:rsidRPr="00895A88">
              <w:rPr>
                <w:rFonts w:ascii="Arial" w:eastAsia="Times New Roman" w:hAnsi="Arial" w:cs="Arial"/>
                <w:color w:val="000000"/>
                <w:sz w:val="21"/>
                <w:szCs w:val="21"/>
                <w:lang w:eastAsia="it-IT"/>
              </w:rPr>
              <w:br/>
              <w:t>Numero di casi= 40</w:t>
            </w:r>
            <w:r w:rsidRPr="00895A88">
              <w:rPr>
                <w:rFonts w:ascii="Arial" w:eastAsia="Times New Roman" w:hAnsi="Arial" w:cs="Arial"/>
                <w:color w:val="000000"/>
                <w:sz w:val="21"/>
                <w:szCs w:val="21"/>
                <w:lang w:eastAsia="it-IT"/>
              </w:rPr>
              <w:br/>
              <w:t>Indici di tendenza centrale:</w:t>
            </w:r>
            <w:r w:rsidRPr="00895A88">
              <w:rPr>
                <w:rFonts w:ascii="Arial" w:eastAsia="Times New Roman" w:hAnsi="Arial" w:cs="Arial"/>
                <w:color w:val="000000"/>
                <w:sz w:val="21"/>
                <w:szCs w:val="21"/>
                <w:lang w:eastAsia="it-IT"/>
              </w:rPr>
              <w:br/>
              <w:t>  Moda = Si. entrambe le attività</w:t>
            </w:r>
            <w:r w:rsidRPr="00895A88">
              <w:rPr>
                <w:rFonts w:ascii="Arial" w:eastAsia="Times New Roman" w:hAnsi="Arial" w:cs="Arial"/>
                <w:color w:val="000000"/>
                <w:sz w:val="21"/>
                <w:szCs w:val="21"/>
                <w:lang w:eastAsia="it-IT"/>
              </w:rPr>
              <w:br/>
              <w:t>  Mediana = Si. entrambe le attività</w:t>
            </w:r>
            <w:r w:rsidRPr="00895A88">
              <w:rPr>
                <w:rFonts w:ascii="Arial" w:eastAsia="Times New Roman" w:hAnsi="Arial" w:cs="Arial"/>
                <w:color w:val="000000"/>
                <w:sz w:val="21"/>
                <w:szCs w:val="21"/>
                <w:lang w:eastAsia="it-IT"/>
              </w:rPr>
              <w:br/>
              <w:t>Indici di dispersione:</w:t>
            </w:r>
            <w:r w:rsidRPr="00895A88">
              <w:rPr>
                <w:rFonts w:ascii="Arial" w:eastAsia="Times New Roman" w:hAnsi="Arial" w:cs="Arial"/>
                <w:color w:val="000000"/>
                <w:sz w:val="21"/>
                <w:szCs w:val="21"/>
                <w:lang w:eastAsia="it-IT"/>
              </w:rPr>
              <w:br/>
              <w:t>  Squilibrio = 0.28</w:t>
            </w:r>
          </w:p>
        </w:tc>
        <w:tc>
          <w:tcPr>
            <w:tcW w:w="5030" w:type="dxa"/>
            <w:gridSpan w:val="4"/>
            <w:hideMark/>
          </w:tcPr>
          <w:p w14:paraId="0F75E57E" w14:textId="77777777" w:rsidR="00BC6A29" w:rsidRPr="00895A88" w:rsidRDefault="00BC6A29" w:rsidP="00895A88">
            <w:pPr>
              <w:spacing w:before="100" w:beforeAutospacing="1" w:after="100" w:afterAutospacing="1" w:line="240" w:lineRule="auto"/>
              <w:jc w:val="both"/>
              <w:rPr>
                <w:rFonts w:ascii="Arial" w:eastAsia="Times New Roman" w:hAnsi="Arial" w:cs="Arial"/>
                <w:color w:val="000000"/>
                <w:sz w:val="21"/>
                <w:szCs w:val="21"/>
                <w:lang w:eastAsia="it-IT"/>
              </w:rPr>
            </w:pPr>
            <w:r w:rsidRPr="00895A88">
              <w:rPr>
                <w:rFonts w:ascii="Arial" w:eastAsia="Times New Roman" w:hAnsi="Arial" w:cs="Arial"/>
                <w:color w:val="000000"/>
                <w:sz w:val="21"/>
                <w:szCs w:val="21"/>
                <w:lang w:eastAsia="it-IT"/>
              </w:rPr>
              <w:t> </w:t>
            </w:r>
          </w:p>
          <w:tbl>
            <w:tblPr>
              <w:tblW w:w="4911" w:type="dxa"/>
              <w:tblCellSpacing w:w="0" w:type="dxa"/>
              <w:tblCellMar>
                <w:top w:w="12" w:type="dxa"/>
                <w:left w:w="12" w:type="dxa"/>
                <w:bottom w:w="12" w:type="dxa"/>
                <w:right w:w="12" w:type="dxa"/>
              </w:tblCellMar>
              <w:tblLook w:val="04A0" w:firstRow="1" w:lastRow="0" w:firstColumn="1" w:lastColumn="0" w:noHBand="0" w:noVBand="1"/>
            </w:tblPr>
            <w:tblGrid>
              <w:gridCol w:w="4911"/>
            </w:tblGrid>
            <w:tr w:rsidR="00BC6A29" w:rsidRPr="00895A88" w14:paraId="1E86FE2C" w14:textId="77777777" w:rsidTr="00B56FAB">
              <w:trPr>
                <w:trHeight w:val="1403"/>
                <w:tblCellSpacing w:w="0" w:type="dxa"/>
              </w:trPr>
              <w:tc>
                <w:tcPr>
                  <w:tcW w:w="0" w:type="auto"/>
                  <w:shd w:val="clear" w:color="auto" w:fill="808080"/>
                  <w:vAlign w:val="center"/>
                  <w:hideMark/>
                </w:tcPr>
                <w:tbl>
                  <w:tblPr>
                    <w:tblW w:w="4877" w:type="dxa"/>
                    <w:tblCellSpacing w:w="0" w:type="dxa"/>
                    <w:tblCellMar>
                      <w:left w:w="0" w:type="dxa"/>
                      <w:right w:w="0" w:type="dxa"/>
                    </w:tblCellMar>
                    <w:tblLook w:val="04A0" w:firstRow="1" w:lastRow="0" w:firstColumn="1" w:lastColumn="0" w:noHBand="0" w:noVBand="1"/>
                  </w:tblPr>
                  <w:tblGrid>
                    <w:gridCol w:w="4877"/>
                  </w:tblGrid>
                  <w:tr w:rsidR="00BC6A29" w:rsidRPr="00895A88" w14:paraId="14829348" w14:textId="77777777" w:rsidTr="000F7A2A">
                    <w:trPr>
                      <w:trHeight w:val="1403"/>
                      <w:tblCellSpacing w:w="0" w:type="dxa"/>
                    </w:trPr>
                    <w:tc>
                      <w:tcPr>
                        <w:tcW w:w="4877" w:type="dxa"/>
                        <w:shd w:val="clear" w:color="auto" w:fill="F8F0F8"/>
                        <w:vAlign w:val="center"/>
                        <w:hideMark/>
                      </w:tcPr>
                      <w:tbl>
                        <w:tblPr>
                          <w:tblpPr w:leftFromText="141" w:rightFromText="141" w:vertAnchor="text" w:horzAnchor="margin" w:tblpY="-1032"/>
                          <w:tblOverlap w:val="never"/>
                          <w:tblW w:w="3898" w:type="dxa"/>
                          <w:tblCellSpacing w:w="24" w:type="dxa"/>
                          <w:tblCellMar>
                            <w:left w:w="0" w:type="dxa"/>
                            <w:right w:w="0" w:type="dxa"/>
                          </w:tblCellMar>
                          <w:tblLook w:val="04A0" w:firstRow="1" w:lastRow="0" w:firstColumn="1" w:lastColumn="0" w:noHBand="0" w:noVBand="1"/>
                        </w:tblPr>
                        <w:tblGrid>
                          <w:gridCol w:w="248"/>
                          <w:gridCol w:w="3659"/>
                        </w:tblGrid>
                        <w:tr w:rsidR="000F7A2A" w:rsidRPr="00895A88" w14:paraId="47FA6F1E" w14:textId="77777777" w:rsidTr="000F7A2A">
                          <w:trPr>
                            <w:trHeight w:val="1937"/>
                            <w:tblCellSpacing w:w="24" w:type="dxa"/>
                          </w:trPr>
                          <w:tc>
                            <w:tcPr>
                              <w:tcW w:w="0" w:type="auto"/>
                              <w:shd w:val="clear" w:color="auto" w:fill="C0D0C0"/>
                              <w:noWrap/>
                              <w:vAlign w:val="center"/>
                              <w:hideMark/>
                            </w:tcPr>
                            <w:p w14:paraId="7D9A8221" w14:textId="77777777" w:rsidR="000F7A2A" w:rsidRPr="00895A88" w:rsidRDefault="000F7A2A" w:rsidP="000F7A2A">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   </w:t>
                              </w:r>
                            </w:p>
                          </w:tc>
                          <w:tc>
                            <w:tcPr>
                              <w:tcW w:w="3587" w:type="dxa"/>
                              <w:noWrap/>
                              <w:vAlign w:val="center"/>
                              <w:hideMark/>
                            </w:tcPr>
                            <w:p w14:paraId="2B7F26A6" w14:textId="77777777" w:rsidR="000F7A2A" w:rsidRPr="00895A88" w:rsidRDefault="000F7A2A" w:rsidP="000F7A2A">
                              <w:pPr>
                                <w:spacing w:after="0" w:line="240" w:lineRule="auto"/>
                                <w:rPr>
                                  <w:rFonts w:ascii="Arial" w:eastAsia="Times New Roman" w:hAnsi="Arial" w:cs="Arial"/>
                                  <w:sz w:val="21"/>
                                  <w:szCs w:val="21"/>
                                  <w:lang w:eastAsia="it-IT"/>
                                </w:rPr>
                              </w:pPr>
                              <w:r w:rsidRPr="00895A88">
                                <w:rPr>
                                  <w:rFonts w:ascii="Arial" w:eastAsia="Times New Roman" w:hAnsi="Arial" w:cs="Arial"/>
                                  <w:sz w:val="21"/>
                                  <w:szCs w:val="21"/>
                                  <w:lang w:eastAsia="it-IT"/>
                                </w:rPr>
                                <w:t>Avete mai proposto attività come “L’Orto Urbano” (Cura dell’orto insieme a persone anziane) oppure La “Fattoria didattica” (Visita di Aziende agricole per far conoscere la vita degli animali domestici, il lavoro in campagna e l'origine dei prodotti agroalimentari)?</w:t>
                              </w:r>
                            </w:p>
                          </w:tc>
                        </w:tr>
                      </w:tbl>
                      <w:p w14:paraId="623B358F" w14:textId="77777777" w:rsidR="00BC6A29" w:rsidRPr="00895A88" w:rsidRDefault="00BC6A29" w:rsidP="00895A88">
                        <w:pPr>
                          <w:spacing w:after="0" w:line="240" w:lineRule="auto"/>
                          <w:rPr>
                            <w:rFonts w:ascii="Arial" w:eastAsia="Times New Roman" w:hAnsi="Arial" w:cs="Arial"/>
                            <w:sz w:val="21"/>
                            <w:szCs w:val="21"/>
                            <w:lang w:eastAsia="it-IT"/>
                          </w:rPr>
                        </w:pPr>
                      </w:p>
                    </w:tc>
                  </w:tr>
                </w:tbl>
                <w:p w14:paraId="7058ECF2" w14:textId="77777777" w:rsidR="00BC6A29" w:rsidRPr="00895A88" w:rsidRDefault="00BC6A29" w:rsidP="00895A88">
                  <w:pPr>
                    <w:spacing w:after="0" w:line="240" w:lineRule="auto"/>
                    <w:rPr>
                      <w:rFonts w:ascii="Arial" w:eastAsia="Times New Roman" w:hAnsi="Arial" w:cs="Arial"/>
                      <w:sz w:val="21"/>
                      <w:szCs w:val="21"/>
                      <w:lang w:eastAsia="it-IT"/>
                    </w:rPr>
                  </w:pPr>
                </w:p>
              </w:tc>
            </w:tr>
          </w:tbl>
          <w:p w14:paraId="183C4382" w14:textId="77777777" w:rsidR="00BC6A29" w:rsidRDefault="00BC6A29" w:rsidP="00895A88">
            <w:pPr>
              <w:spacing w:after="0" w:line="240" w:lineRule="auto"/>
              <w:jc w:val="both"/>
              <w:rPr>
                <w:rFonts w:ascii="Arial" w:eastAsia="Times New Roman" w:hAnsi="Arial" w:cs="Arial"/>
                <w:color w:val="000000"/>
                <w:sz w:val="21"/>
                <w:szCs w:val="21"/>
                <w:lang w:eastAsia="it-IT"/>
              </w:rPr>
            </w:pPr>
          </w:p>
          <w:p w14:paraId="4295EC79" w14:textId="77777777" w:rsidR="00BC6A29" w:rsidRDefault="00BC6A29" w:rsidP="00895A88">
            <w:pPr>
              <w:spacing w:after="0" w:line="240" w:lineRule="auto"/>
              <w:jc w:val="both"/>
              <w:rPr>
                <w:rFonts w:ascii="Arial" w:eastAsia="Times New Roman" w:hAnsi="Arial" w:cs="Arial"/>
                <w:color w:val="000000"/>
                <w:sz w:val="21"/>
                <w:szCs w:val="21"/>
                <w:lang w:eastAsia="it-IT"/>
              </w:rPr>
            </w:pPr>
          </w:p>
          <w:p w14:paraId="1681C2BD" w14:textId="77777777" w:rsidR="00BC6A29" w:rsidRDefault="00BC6A29" w:rsidP="00895A88">
            <w:pPr>
              <w:spacing w:after="0" w:line="240" w:lineRule="auto"/>
              <w:jc w:val="both"/>
              <w:rPr>
                <w:rFonts w:ascii="Arial" w:eastAsia="Times New Roman" w:hAnsi="Arial" w:cs="Arial"/>
                <w:color w:val="000000"/>
                <w:sz w:val="21"/>
                <w:szCs w:val="21"/>
                <w:lang w:eastAsia="it-IT"/>
              </w:rPr>
            </w:pPr>
          </w:p>
          <w:tbl>
            <w:tblPr>
              <w:tblW w:w="3779" w:type="dxa"/>
              <w:tblCellSpacing w:w="12" w:type="dxa"/>
              <w:tblInd w:w="516" w:type="dxa"/>
              <w:tblCellMar>
                <w:left w:w="0" w:type="dxa"/>
                <w:right w:w="0" w:type="dxa"/>
              </w:tblCellMar>
              <w:tblLook w:val="04A0" w:firstRow="1" w:lastRow="0" w:firstColumn="1" w:lastColumn="0" w:noHBand="0" w:noVBand="1"/>
            </w:tblPr>
            <w:tblGrid>
              <w:gridCol w:w="558"/>
              <w:gridCol w:w="1131"/>
              <w:gridCol w:w="952"/>
              <w:gridCol w:w="1138"/>
            </w:tblGrid>
            <w:tr w:rsidR="00B56FAB" w:rsidRPr="00895A88" w14:paraId="6B01997D" w14:textId="77777777" w:rsidTr="00B56FAB">
              <w:trPr>
                <w:trHeight w:val="581"/>
                <w:tblCellSpacing w:w="12" w:type="dxa"/>
              </w:trPr>
              <w:tc>
                <w:tcPr>
                  <w:tcW w:w="0" w:type="auto"/>
                  <w:vAlign w:val="bottom"/>
                  <w:hideMark/>
                </w:tcPr>
                <w:tbl>
                  <w:tblPr>
                    <w:tblW w:w="522" w:type="dxa"/>
                    <w:jc w:val="center"/>
                    <w:tblCellSpacing w:w="0" w:type="dxa"/>
                    <w:tblCellMar>
                      <w:left w:w="0" w:type="dxa"/>
                      <w:right w:w="0" w:type="dxa"/>
                    </w:tblCellMar>
                    <w:tblLook w:val="04A0" w:firstRow="1" w:lastRow="0" w:firstColumn="1" w:lastColumn="0" w:noHBand="0" w:noVBand="1"/>
                  </w:tblPr>
                  <w:tblGrid>
                    <w:gridCol w:w="522"/>
                  </w:tblGrid>
                  <w:tr w:rsidR="00BC6A29" w:rsidRPr="00895A88" w14:paraId="2AE06A7F" w14:textId="77777777" w:rsidTr="00B56FAB">
                    <w:trPr>
                      <w:trHeight w:val="209"/>
                      <w:tblCellSpacing w:w="0" w:type="dxa"/>
                      <w:jc w:val="center"/>
                    </w:trPr>
                    <w:tc>
                      <w:tcPr>
                        <w:tcW w:w="0" w:type="auto"/>
                        <w:vAlign w:val="bottom"/>
                        <w:hideMark/>
                      </w:tcPr>
                      <w:p w14:paraId="31086A3D" w14:textId="77777777" w:rsidR="00BC6A29" w:rsidRPr="00895A88" w:rsidRDefault="00BC6A29" w:rsidP="00BC6A29">
                        <w:pPr>
                          <w:spacing w:after="0" w:line="240" w:lineRule="auto"/>
                          <w:jc w:val="center"/>
                          <w:rPr>
                            <w:rFonts w:ascii="Arial" w:eastAsia="Times New Roman" w:hAnsi="Arial" w:cs="Arial"/>
                            <w:sz w:val="21"/>
                            <w:szCs w:val="21"/>
                            <w:lang w:eastAsia="it-IT"/>
                          </w:rPr>
                        </w:pPr>
                        <w:r w:rsidRPr="00895A88">
                          <w:rPr>
                            <w:rFonts w:ascii="Arial" w:eastAsia="Times New Roman" w:hAnsi="Arial" w:cs="Arial"/>
                            <w:sz w:val="21"/>
                            <w:szCs w:val="21"/>
                            <w:lang w:eastAsia="it-IT"/>
                          </w:rPr>
                          <w:t>28%</w:t>
                        </w:r>
                      </w:p>
                    </w:tc>
                  </w:tr>
                  <w:tr w:rsidR="00BC6A29" w:rsidRPr="00895A88" w14:paraId="1DA85642" w14:textId="77777777" w:rsidTr="00B56FAB">
                    <w:trPr>
                      <w:trHeight w:val="300"/>
                      <w:tblCellSpacing w:w="0" w:type="dxa"/>
                      <w:jc w:val="center"/>
                    </w:trPr>
                    <w:tc>
                      <w:tcPr>
                        <w:tcW w:w="0" w:type="auto"/>
                        <w:shd w:val="clear" w:color="auto" w:fill="C0D0C0"/>
                        <w:vAlign w:val="bottom"/>
                        <w:hideMark/>
                      </w:tcPr>
                      <w:p w14:paraId="7E6256C9" w14:textId="77777777" w:rsidR="00BC6A29" w:rsidRPr="00895A88" w:rsidRDefault="00BC6A29" w:rsidP="00BC6A29">
                        <w:pPr>
                          <w:spacing w:after="0" w:line="240" w:lineRule="auto"/>
                          <w:jc w:val="center"/>
                          <w:rPr>
                            <w:rFonts w:ascii="Arial" w:eastAsia="Times New Roman" w:hAnsi="Arial" w:cs="Arial"/>
                            <w:sz w:val="21"/>
                            <w:szCs w:val="21"/>
                            <w:lang w:eastAsia="it-IT"/>
                          </w:rPr>
                        </w:pPr>
                      </w:p>
                    </w:tc>
                  </w:tr>
                </w:tbl>
                <w:p w14:paraId="5E01D18E" w14:textId="77777777" w:rsidR="00BC6A29" w:rsidRPr="00895A88" w:rsidRDefault="00BC6A29" w:rsidP="00BC6A29">
                  <w:pPr>
                    <w:spacing w:after="0" w:line="240" w:lineRule="auto"/>
                    <w:jc w:val="center"/>
                    <w:rPr>
                      <w:rFonts w:ascii="Arial" w:eastAsia="Times New Roman" w:hAnsi="Arial" w:cs="Arial"/>
                      <w:sz w:val="21"/>
                      <w:szCs w:val="21"/>
                      <w:lang w:eastAsia="it-IT"/>
                    </w:rPr>
                  </w:pPr>
                </w:p>
              </w:tc>
              <w:tc>
                <w:tcPr>
                  <w:tcW w:w="0" w:type="auto"/>
                  <w:vAlign w:val="bottom"/>
                  <w:hideMark/>
                </w:tcPr>
                <w:tbl>
                  <w:tblPr>
                    <w:tblW w:w="522" w:type="dxa"/>
                    <w:jc w:val="center"/>
                    <w:tblCellSpacing w:w="0" w:type="dxa"/>
                    <w:tblCellMar>
                      <w:left w:w="0" w:type="dxa"/>
                      <w:right w:w="0" w:type="dxa"/>
                    </w:tblCellMar>
                    <w:tblLook w:val="04A0" w:firstRow="1" w:lastRow="0" w:firstColumn="1" w:lastColumn="0" w:noHBand="0" w:noVBand="1"/>
                  </w:tblPr>
                  <w:tblGrid>
                    <w:gridCol w:w="522"/>
                  </w:tblGrid>
                  <w:tr w:rsidR="00BC6A29" w:rsidRPr="00895A88" w14:paraId="1F1A46A4" w14:textId="77777777" w:rsidTr="00B56FAB">
                    <w:trPr>
                      <w:trHeight w:val="209"/>
                      <w:tblCellSpacing w:w="0" w:type="dxa"/>
                      <w:jc w:val="center"/>
                    </w:trPr>
                    <w:tc>
                      <w:tcPr>
                        <w:tcW w:w="0" w:type="auto"/>
                        <w:vAlign w:val="bottom"/>
                        <w:hideMark/>
                      </w:tcPr>
                      <w:p w14:paraId="06D11B8B" w14:textId="77777777" w:rsidR="00BC6A29" w:rsidRPr="00895A88" w:rsidRDefault="00BC6A29" w:rsidP="00BC6A29">
                        <w:pPr>
                          <w:spacing w:after="0" w:line="240" w:lineRule="auto"/>
                          <w:jc w:val="center"/>
                          <w:rPr>
                            <w:rFonts w:ascii="Arial" w:eastAsia="Times New Roman" w:hAnsi="Arial" w:cs="Arial"/>
                            <w:sz w:val="21"/>
                            <w:szCs w:val="21"/>
                            <w:lang w:eastAsia="it-IT"/>
                          </w:rPr>
                        </w:pPr>
                        <w:r w:rsidRPr="00895A88">
                          <w:rPr>
                            <w:rFonts w:ascii="Arial" w:eastAsia="Times New Roman" w:hAnsi="Arial" w:cs="Arial"/>
                            <w:sz w:val="21"/>
                            <w:szCs w:val="21"/>
                            <w:lang w:eastAsia="it-IT"/>
                          </w:rPr>
                          <w:t>35%</w:t>
                        </w:r>
                      </w:p>
                    </w:tc>
                  </w:tr>
                  <w:tr w:rsidR="00BC6A29" w:rsidRPr="00895A88" w14:paraId="0C897F37" w14:textId="77777777" w:rsidTr="00B56FAB">
                    <w:trPr>
                      <w:trHeight w:val="375"/>
                      <w:tblCellSpacing w:w="0" w:type="dxa"/>
                      <w:jc w:val="center"/>
                    </w:trPr>
                    <w:tc>
                      <w:tcPr>
                        <w:tcW w:w="0" w:type="auto"/>
                        <w:shd w:val="clear" w:color="auto" w:fill="C0D0C0"/>
                        <w:vAlign w:val="bottom"/>
                        <w:hideMark/>
                      </w:tcPr>
                      <w:p w14:paraId="4E14BC52" w14:textId="77777777" w:rsidR="00BC6A29" w:rsidRPr="00895A88" w:rsidRDefault="00BC6A29" w:rsidP="00BC6A29">
                        <w:pPr>
                          <w:spacing w:after="0" w:line="240" w:lineRule="auto"/>
                          <w:jc w:val="center"/>
                          <w:rPr>
                            <w:rFonts w:ascii="Arial" w:eastAsia="Times New Roman" w:hAnsi="Arial" w:cs="Arial"/>
                            <w:sz w:val="21"/>
                            <w:szCs w:val="21"/>
                            <w:lang w:eastAsia="it-IT"/>
                          </w:rPr>
                        </w:pPr>
                      </w:p>
                    </w:tc>
                  </w:tr>
                </w:tbl>
                <w:p w14:paraId="11E22A43" w14:textId="77777777" w:rsidR="00BC6A29" w:rsidRPr="00895A88" w:rsidRDefault="00BC6A29" w:rsidP="00BC6A29">
                  <w:pPr>
                    <w:spacing w:after="0" w:line="240" w:lineRule="auto"/>
                    <w:jc w:val="center"/>
                    <w:rPr>
                      <w:rFonts w:ascii="Arial" w:eastAsia="Times New Roman" w:hAnsi="Arial" w:cs="Arial"/>
                      <w:sz w:val="21"/>
                      <w:szCs w:val="21"/>
                      <w:lang w:eastAsia="it-IT"/>
                    </w:rPr>
                  </w:pPr>
                </w:p>
              </w:tc>
              <w:tc>
                <w:tcPr>
                  <w:tcW w:w="0" w:type="auto"/>
                  <w:vAlign w:val="bottom"/>
                  <w:hideMark/>
                </w:tcPr>
                <w:tbl>
                  <w:tblPr>
                    <w:tblW w:w="522" w:type="dxa"/>
                    <w:jc w:val="center"/>
                    <w:tblCellSpacing w:w="0" w:type="dxa"/>
                    <w:tblCellMar>
                      <w:left w:w="0" w:type="dxa"/>
                      <w:right w:w="0" w:type="dxa"/>
                    </w:tblCellMar>
                    <w:tblLook w:val="04A0" w:firstRow="1" w:lastRow="0" w:firstColumn="1" w:lastColumn="0" w:noHBand="0" w:noVBand="1"/>
                  </w:tblPr>
                  <w:tblGrid>
                    <w:gridCol w:w="522"/>
                  </w:tblGrid>
                  <w:tr w:rsidR="00BC6A29" w:rsidRPr="00895A88" w14:paraId="2FC65BEC" w14:textId="77777777" w:rsidTr="00B56FAB">
                    <w:trPr>
                      <w:trHeight w:val="209"/>
                      <w:tblCellSpacing w:w="0" w:type="dxa"/>
                      <w:jc w:val="center"/>
                    </w:trPr>
                    <w:tc>
                      <w:tcPr>
                        <w:tcW w:w="0" w:type="auto"/>
                        <w:vAlign w:val="bottom"/>
                        <w:hideMark/>
                      </w:tcPr>
                      <w:p w14:paraId="2C7C188B" w14:textId="77777777" w:rsidR="00BC6A29" w:rsidRPr="00895A88" w:rsidRDefault="00BC6A29" w:rsidP="00BC6A29">
                        <w:pPr>
                          <w:spacing w:after="0" w:line="240" w:lineRule="auto"/>
                          <w:jc w:val="center"/>
                          <w:rPr>
                            <w:rFonts w:ascii="Arial" w:eastAsia="Times New Roman" w:hAnsi="Arial" w:cs="Arial"/>
                            <w:sz w:val="21"/>
                            <w:szCs w:val="21"/>
                            <w:lang w:eastAsia="it-IT"/>
                          </w:rPr>
                        </w:pPr>
                        <w:r w:rsidRPr="00895A88">
                          <w:rPr>
                            <w:rFonts w:ascii="Arial" w:eastAsia="Times New Roman" w:hAnsi="Arial" w:cs="Arial"/>
                            <w:sz w:val="21"/>
                            <w:szCs w:val="21"/>
                            <w:lang w:eastAsia="it-IT"/>
                          </w:rPr>
                          <w:t>13%</w:t>
                        </w:r>
                      </w:p>
                    </w:tc>
                  </w:tr>
                  <w:tr w:rsidR="00BC6A29" w:rsidRPr="00895A88" w14:paraId="7A16E598" w14:textId="77777777" w:rsidTr="00B56FAB">
                    <w:trPr>
                      <w:trHeight w:val="139"/>
                      <w:tblCellSpacing w:w="0" w:type="dxa"/>
                      <w:jc w:val="center"/>
                    </w:trPr>
                    <w:tc>
                      <w:tcPr>
                        <w:tcW w:w="0" w:type="auto"/>
                        <w:shd w:val="clear" w:color="auto" w:fill="C0D0C0"/>
                        <w:vAlign w:val="bottom"/>
                        <w:hideMark/>
                      </w:tcPr>
                      <w:p w14:paraId="67C134E3" w14:textId="77777777" w:rsidR="00BC6A29" w:rsidRPr="00895A88" w:rsidRDefault="00BC6A29" w:rsidP="00BC6A29">
                        <w:pPr>
                          <w:spacing w:after="0" w:line="240" w:lineRule="auto"/>
                          <w:jc w:val="center"/>
                          <w:rPr>
                            <w:rFonts w:ascii="Arial" w:eastAsia="Times New Roman" w:hAnsi="Arial" w:cs="Arial"/>
                            <w:sz w:val="21"/>
                            <w:szCs w:val="21"/>
                            <w:lang w:eastAsia="it-IT"/>
                          </w:rPr>
                        </w:pPr>
                      </w:p>
                    </w:tc>
                  </w:tr>
                </w:tbl>
                <w:p w14:paraId="5B72DF18" w14:textId="77777777" w:rsidR="00BC6A29" w:rsidRPr="00895A88" w:rsidRDefault="00BC6A29" w:rsidP="00BC6A29">
                  <w:pPr>
                    <w:spacing w:after="0" w:line="240" w:lineRule="auto"/>
                    <w:jc w:val="center"/>
                    <w:rPr>
                      <w:rFonts w:ascii="Arial" w:eastAsia="Times New Roman" w:hAnsi="Arial" w:cs="Arial"/>
                      <w:sz w:val="21"/>
                      <w:szCs w:val="21"/>
                      <w:lang w:eastAsia="it-IT"/>
                    </w:rPr>
                  </w:pPr>
                </w:p>
              </w:tc>
              <w:tc>
                <w:tcPr>
                  <w:tcW w:w="0" w:type="auto"/>
                  <w:vAlign w:val="bottom"/>
                  <w:hideMark/>
                </w:tcPr>
                <w:tbl>
                  <w:tblPr>
                    <w:tblW w:w="522" w:type="dxa"/>
                    <w:jc w:val="center"/>
                    <w:tblCellSpacing w:w="0" w:type="dxa"/>
                    <w:tblCellMar>
                      <w:left w:w="0" w:type="dxa"/>
                      <w:right w:w="0" w:type="dxa"/>
                    </w:tblCellMar>
                    <w:tblLook w:val="04A0" w:firstRow="1" w:lastRow="0" w:firstColumn="1" w:lastColumn="0" w:noHBand="0" w:noVBand="1"/>
                  </w:tblPr>
                  <w:tblGrid>
                    <w:gridCol w:w="522"/>
                  </w:tblGrid>
                  <w:tr w:rsidR="00BC6A29" w:rsidRPr="00895A88" w14:paraId="6020667F" w14:textId="77777777" w:rsidTr="00B56FAB">
                    <w:trPr>
                      <w:trHeight w:val="209"/>
                      <w:tblCellSpacing w:w="0" w:type="dxa"/>
                      <w:jc w:val="center"/>
                    </w:trPr>
                    <w:tc>
                      <w:tcPr>
                        <w:tcW w:w="0" w:type="auto"/>
                        <w:vAlign w:val="bottom"/>
                        <w:hideMark/>
                      </w:tcPr>
                      <w:p w14:paraId="60E584B1" w14:textId="77777777" w:rsidR="00BC6A29" w:rsidRPr="00895A88" w:rsidRDefault="00BC6A29" w:rsidP="00BC6A29">
                        <w:pPr>
                          <w:spacing w:after="0" w:line="240" w:lineRule="auto"/>
                          <w:jc w:val="center"/>
                          <w:rPr>
                            <w:rFonts w:ascii="Arial" w:eastAsia="Times New Roman" w:hAnsi="Arial" w:cs="Arial"/>
                            <w:sz w:val="21"/>
                            <w:szCs w:val="21"/>
                            <w:lang w:eastAsia="it-IT"/>
                          </w:rPr>
                        </w:pPr>
                        <w:r w:rsidRPr="00895A88">
                          <w:rPr>
                            <w:rFonts w:ascii="Arial" w:eastAsia="Times New Roman" w:hAnsi="Arial" w:cs="Arial"/>
                            <w:sz w:val="21"/>
                            <w:szCs w:val="21"/>
                            <w:lang w:eastAsia="it-IT"/>
                          </w:rPr>
                          <w:t>25%</w:t>
                        </w:r>
                      </w:p>
                    </w:tc>
                  </w:tr>
                  <w:tr w:rsidR="00BC6A29" w:rsidRPr="00895A88" w14:paraId="3194885A" w14:textId="77777777" w:rsidTr="00B56FAB">
                    <w:trPr>
                      <w:trHeight w:val="268"/>
                      <w:tblCellSpacing w:w="0" w:type="dxa"/>
                      <w:jc w:val="center"/>
                    </w:trPr>
                    <w:tc>
                      <w:tcPr>
                        <w:tcW w:w="0" w:type="auto"/>
                        <w:shd w:val="clear" w:color="auto" w:fill="C0D0C0"/>
                        <w:vAlign w:val="bottom"/>
                        <w:hideMark/>
                      </w:tcPr>
                      <w:p w14:paraId="5608FB10" w14:textId="77777777" w:rsidR="00BC6A29" w:rsidRPr="00895A88" w:rsidRDefault="00BC6A29" w:rsidP="00BC6A29">
                        <w:pPr>
                          <w:spacing w:after="0" w:line="240" w:lineRule="auto"/>
                          <w:jc w:val="center"/>
                          <w:rPr>
                            <w:rFonts w:ascii="Arial" w:eastAsia="Times New Roman" w:hAnsi="Arial" w:cs="Arial"/>
                            <w:sz w:val="21"/>
                            <w:szCs w:val="21"/>
                            <w:lang w:eastAsia="it-IT"/>
                          </w:rPr>
                        </w:pPr>
                      </w:p>
                    </w:tc>
                  </w:tr>
                </w:tbl>
                <w:p w14:paraId="2A3FC1FC" w14:textId="77777777" w:rsidR="00BC6A29" w:rsidRPr="00895A88" w:rsidRDefault="00BC6A29" w:rsidP="00BC6A29">
                  <w:pPr>
                    <w:spacing w:after="0" w:line="240" w:lineRule="auto"/>
                    <w:jc w:val="center"/>
                    <w:rPr>
                      <w:rFonts w:ascii="Arial" w:eastAsia="Times New Roman" w:hAnsi="Arial" w:cs="Arial"/>
                      <w:sz w:val="21"/>
                      <w:szCs w:val="21"/>
                      <w:lang w:eastAsia="it-IT"/>
                    </w:rPr>
                  </w:pPr>
                </w:p>
              </w:tc>
            </w:tr>
            <w:tr w:rsidR="00BC6A29" w:rsidRPr="00895A88" w14:paraId="610FCAEE" w14:textId="77777777" w:rsidTr="00B56FAB">
              <w:trPr>
                <w:trHeight w:val="222"/>
                <w:tblCellSpacing w:w="12" w:type="dxa"/>
              </w:trPr>
              <w:tc>
                <w:tcPr>
                  <w:tcW w:w="0" w:type="auto"/>
                  <w:shd w:val="clear" w:color="auto" w:fill="E0E0E0"/>
                  <w:vAlign w:val="center"/>
                  <w:hideMark/>
                </w:tcPr>
                <w:p w14:paraId="376A5269" w14:textId="77777777" w:rsidR="00BC6A29" w:rsidRPr="00895A88" w:rsidRDefault="00BC6A29" w:rsidP="00BC6A29">
                  <w:pPr>
                    <w:spacing w:after="0" w:line="240" w:lineRule="auto"/>
                    <w:jc w:val="center"/>
                    <w:rPr>
                      <w:rFonts w:ascii="Arial" w:eastAsia="Times New Roman" w:hAnsi="Arial" w:cs="Arial"/>
                      <w:sz w:val="21"/>
                      <w:szCs w:val="21"/>
                      <w:lang w:eastAsia="it-IT"/>
                    </w:rPr>
                  </w:pPr>
                  <w:r w:rsidRPr="00895A88">
                    <w:rPr>
                      <w:rFonts w:ascii="Arial" w:eastAsia="Times New Roman" w:hAnsi="Arial" w:cs="Arial"/>
                      <w:sz w:val="21"/>
                      <w:szCs w:val="21"/>
                      <w:lang w:eastAsia="it-IT"/>
                    </w:rPr>
                    <w:t>11</w:t>
                  </w:r>
                </w:p>
              </w:tc>
              <w:tc>
                <w:tcPr>
                  <w:tcW w:w="0" w:type="auto"/>
                  <w:shd w:val="clear" w:color="auto" w:fill="E0E0E0"/>
                  <w:vAlign w:val="center"/>
                  <w:hideMark/>
                </w:tcPr>
                <w:p w14:paraId="04E865AF" w14:textId="77777777" w:rsidR="00BC6A29" w:rsidRPr="00895A88" w:rsidRDefault="00BC6A29" w:rsidP="00BC6A29">
                  <w:pPr>
                    <w:spacing w:after="0" w:line="240" w:lineRule="auto"/>
                    <w:jc w:val="center"/>
                    <w:rPr>
                      <w:rFonts w:ascii="Arial" w:eastAsia="Times New Roman" w:hAnsi="Arial" w:cs="Arial"/>
                      <w:sz w:val="21"/>
                      <w:szCs w:val="21"/>
                      <w:lang w:eastAsia="it-IT"/>
                    </w:rPr>
                  </w:pPr>
                  <w:r w:rsidRPr="00895A88">
                    <w:rPr>
                      <w:rFonts w:ascii="Arial" w:eastAsia="Times New Roman" w:hAnsi="Arial" w:cs="Arial"/>
                      <w:sz w:val="21"/>
                      <w:szCs w:val="21"/>
                      <w:lang w:eastAsia="it-IT"/>
                    </w:rPr>
                    <w:t>14</w:t>
                  </w:r>
                </w:p>
              </w:tc>
              <w:tc>
                <w:tcPr>
                  <w:tcW w:w="0" w:type="auto"/>
                  <w:shd w:val="clear" w:color="auto" w:fill="E0E0E0"/>
                  <w:vAlign w:val="center"/>
                  <w:hideMark/>
                </w:tcPr>
                <w:p w14:paraId="62918E63" w14:textId="77777777" w:rsidR="00BC6A29" w:rsidRPr="00895A88" w:rsidRDefault="00BC6A29" w:rsidP="00BC6A29">
                  <w:pPr>
                    <w:spacing w:after="0" w:line="240" w:lineRule="auto"/>
                    <w:jc w:val="center"/>
                    <w:rPr>
                      <w:rFonts w:ascii="Arial" w:eastAsia="Times New Roman" w:hAnsi="Arial" w:cs="Arial"/>
                      <w:sz w:val="21"/>
                      <w:szCs w:val="21"/>
                      <w:lang w:eastAsia="it-IT"/>
                    </w:rPr>
                  </w:pPr>
                  <w:r w:rsidRPr="00895A88">
                    <w:rPr>
                      <w:rFonts w:ascii="Arial" w:eastAsia="Times New Roman" w:hAnsi="Arial" w:cs="Arial"/>
                      <w:sz w:val="21"/>
                      <w:szCs w:val="21"/>
                      <w:lang w:eastAsia="it-IT"/>
                    </w:rPr>
                    <w:t>5</w:t>
                  </w:r>
                </w:p>
              </w:tc>
              <w:tc>
                <w:tcPr>
                  <w:tcW w:w="0" w:type="auto"/>
                  <w:shd w:val="clear" w:color="auto" w:fill="E0E0E0"/>
                  <w:vAlign w:val="center"/>
                  <w:hideMark/>
                </w:tcPr>
                <w:p w14:paraId="0510656D" w14:textId="77777777" w:rsidR="00BC6A29" w:rsidRPr="00895A88" w:rsidRDefault="00BC6A29" w:rsidP="00BC6A29">
                  <w:pPr>
                    <w:spacing w:after="0" w:line="240" w:lineRule="auto"/>
                    <w:jc w:val="center"/>
                    <w:rPr>
                      <w:rFonts w:ascii="Arial" w:eastAsia="Times New Roman" w:hAnsi="Arial" w:cs="Arial"/>
                      <w:sz w:val="21"/>
                      <w:szCs w:val="21"/>
                      <w:lang w:eastAsia="it-IT"/>
                    </w:rPr>
                  </w:pPr>
                  <w:r w:rsidRPr="00895A88">
                    <w:rPr>
                      <w:rFonts w:ascii="Arial" w:eastAsia="Times New Roman" w:hAnsi="Arial" w:cs="Arial"/>
                      <w:sz w:val="21"/>
                      <w:szCs w:val="21"/>
                      <w:lang w:eastAsia="it-IT"/>
                    </w:rPr>
                    <w:t>10</w:t>
                  </w:r>
                </w:p>
              </w:tc>
            </w:tr>
            <w:tr w:rsidR="00BC6A29" w:rsidRPr="00895A88" w14:paraId="335BFA8B" w14:textId="77777777" w:rsidTr="00B56FAB">
              <w:trPr>
                <w:trHeight w:val="853"/>
                <w:tblCellSpacing w:w="12" w:type="dxa"/>
              </w:trPr>
              <w:tc>
                <w:tcPr>
                  <w:tcW w:w="0" w:type="auto"/>
                  <w:shd w:val="clear" w:color="auto" w:fill="E0E0E0"/>
                  <w:vAlign w:val="center"/>
                  <w:hideMark/>
                </w:tcPr>
                <w:p w14:paraId="35E8FF7A" w14:textId="77777777" w:rsidR="00BC6A29" w:rsidRPr="00895A88" w:rsidRDefault="00BC6A29" w:rsidP="00BC6A29">
                  <w:pPr>
                    <w:spacing w:after="0" w:line="240" w:lineRule="auto"/>
                    <w:jc w:val="center"/>
                    <w:rPr>
                      <w:rFonts w:ascii="Arial" w:eastAsia="Times New Roman" w:hAnsi="Arial" w:cs="Arial"/>
                      <w:sz w:val="21"/>
                      <w:szCs w:val="21"/>
                      <w:lang w:eastAsia="it-IT"/>
                    </w:rPr>
                  </w:pPr>
                  <w:r w:rsidRPr="00895A88">
                    <w:rPr>
                      <w:rFonts w:ascii="Arial" w:eastAsia="Times New Roman" w:hAnsi="Arial" w:cs="Arial"/>
                      <w:sz w:val="21"/>
                      <w:szCs w:val="21"/>
                      <w:lang w:eastAsia="it-IT"/>
                    </w:rPr>
                    <w:t>No</w:t>
                  </w:r>
                </w:p>
              </w:tc>
              <w:tc>
                <w:tcPr>
                  <w:tcW w:w="0" w:type="auto"/>
                  <w:shd w:val="clear" w:color="auto" w:fill="E0E0E0"/>
                  <w:vAlign w:val="center"/>
                  <w:hideMark/>
                </w:tcPr>
                <w:p w14:paraId="469DBE31" w14:textId="77777777" w:rsidR="00BC6A29" w:rsidRPr="00895A88" w:rsidRDefault="00BC6A29" w:rsidP="00BC6A29">
                  <w:pPr>
                    <w:spacing w:after="0" w:line="240" w:lineRule="auto"/>
                    <w:jc w:val="center"/>
                    <w:rPr>
                      <w:rFonts w:ascii="Arial" w:eastAsia="Times New Roman" w:hAnsi="Arial" w:cs="Arial"/>
                      <w:sz w:val="21"/>
                      <w:szCs w:val="21"/>
                      <w:lang w:eastAsia="it-IT"/>
                    </w:rPr>
                  </w:pPr>
                  <w:r w:rsidRPr="00895A88">
                    <w:rPr>
                      <w:rFonts w:ascii="Arial" w:eastAsia="Times New Roman" w:hAnsi="Arial" w:cs="Arial"/>
                      <w:sz w:val="21"/>
                      <w:szCs w:val="21"/>
                      <w:lang w:eastAsia="it-IT"/>
                    </w:rPr>
                    <w:t>Si. entrambe le attività</w:t>
                  </w:r>
                </w:p>
              </w:tc>
              <w:tc>
                <w:tcPr>
                  <w:tcW w:w="0" w:type="auto"/>
                  <w:shd w:val="clear" w:color="auto" w:fill="E0E0E0"/>
                  <w:vAlign w:val="center"/>
                  <w:hideMark/>
                </w:tcPr>
                <w:p w14:paraId="2C963398" w14:textId="77777777" w:rsidR="00BC6A29" w:rsidRPr="00895A88" w:rsidRDefault="00BC6A29" w:rsidP="00BC6A29">
                  <w:pPr>
                    <w:spacing w:after="0" w:line="240" w:lineRule="auto"/>
                    <w:jc w:val="center"/>
                    <w:rPr>
                      <w:rFonts w:ascii="Arial" w:eastAsia="Times New Roman" w:hAnsi="Arial" w:cs="Arial"/>
                      <w:sz w:val="21"/>
                      <w:szCs w:val="21"/>
                      <w:lang w:eastAsia="it-IT"/>
                    </w:rPr>
                  </w:pPr>
                  <w:r w:rsidRPr="00895A88">
                    <w:rPr>
                      <w:rFonts w:ascii="Arial" w:eastAsia="Times New Roman" w:hAnsi="Arial" w:cs="Arial"/>
                      <w:sz w:val="21"/>
                      <w:szCs w:val="21"/>
                      <w:lang w:eastAsia="it-IT"/>
                    </w:rPr>
                    <w:t>Si. solo l'Orto Urbano</w:t>
                  </w:r>
                </w:p>
              </w:tc>
              <w:tc>
                <w:tcPr>
                  <w:tcW w:w="0" w:type="auto"/>
                  <w:shd w:val="clear" w:color="auto" w:fill="E0E0E0"/>
                  <w:vAlign w:val="center"/>
                  <w:hideMark/>
                </w:tcPr>
                <w:p w14:paraId="1946273C" w14:textId="77777777" w:rsidR="00BC6A29" w:rsidRPr="00895A88" w:rsidRDefault="00BC6A29" w:rsidP="00BC6A29">
                  <w:pPr>
                    <w:spacing w:after="0" w:line="240" w:lineRule="auto"/>
                    <w:jc w:val="center"/>
                    <w:rPr>
                      <w:rFonts w:ascii="Arial" w:eastAsia="Times New Roman" w:hAnsi="Arial" w:cs="Arial"/>
                      <w:sz w:val="21"/>
                      <w:szCs w:val="21"/>
                      <w:lang w:eastAsia="it-IT"/>
                    </w:rPr>
                  </w:pPr>
                  <w:r w:rsidRPr="00895A88">
                    <w:rPr>
                      <w:rFonts w:ascii="Arial" w:eastAsia="Times New Roman" w:hAnsi="Arial" w:cs="Arial"/>
                      <w:sz w:val="21"/>
                      <w:szCs w:val="21"/>
                      <w:lang w:eastAsia="it-IT"/>
                    </w:rPr>
                    <w:t>Si. solo la Fattoria didattica</w:t>
                  </w:r>
                </w:p>
              </w:tc>
            </w:tr>
          </w:tbl>
          <w:p w14:paraId="3BD19402" w14:textId="0C9DA2F8" w:rsidR="00BC6A29" w:rsidRPr="00895A88" w:rsidRDefault="00BC6A29" w:rsidP="00895A88">
            <w:pPr>
              <w:spacing w:after="0" w:line="240" w:lineRule="auto"/>
              <w:jc w:val="both"/>
              <w:rPr>
                <w:rFonts w:ascii="Arial" w:eastAsia="Times New Roman" w:hAnsi="Arial" w:cs="Arial"/>
                <w:color w:val="000000"/>
                <w:sz w:val="21"/>
                <w:szCs w:val="21"/>
                <w:lang w:eastAsia="it-IT"/>
              </w:rPr>
            </w:pPr>
          </w:p>
        </w:tc>
      </w:tr>
      <w:tr w:rsidR="00B56FAB" w:rsidRPr="00BC6A29" w14:paraId="453F3CF5" w14:textId="77777777" w:rsidTr="00B56FAB">
        <w:trPr>
          <w:gridAfter w:val="1"/>
          <w:wAfter w:w="3583" w:type="dxa"/>
          <w:tblCellSpacing w:w="15" w:type="dxa"/>
        </w:trPr>
        <w:tc>
          <w:tcPr>
            <w:tcW w:w="6618" w:type="dxa"/>
            <w:gridSpan w:val="2"/>
            <w:hideMark/>
          </w:tcPr>
          <w:p w14:paraId="3836F450" w14:textId="77777777" w:rsidR="00B56FAB" w:rsidRPr="00BC6A29" w:rsidRDefault="00B56FAB" w:rsidP="00B56FAB">
            <w:pPr>
              <w:spacing w:after="0" w:line="240" w:lineRule="auto"/>
              <w:rPr>
                <w:rFonts w:ascii="Arial" w:eastAsia="Times New Roman" w:hAnsi="Arial" w:cs="Arial"/>
                <w:color w:val="000000"/>
                <w:sz w:val="21"/>
                <w:szCs w:val="21"/>
                <w:lang w:eastAsia="it-IT"/>
              </w:rPr>
            </w:pPr>
            <w:r w:rsidRPr="00BC6A29">
              <w:rPr>
                <w:rFonts w:ascii="Arial" w:eastAsia="Times New Roman" w:hAnsi="Arial" w:cs="Arial"/>
                <w:color w:val="000000"/>
                <w:sz w:val="21"/>
                <w:szCs w:val="21"/>
                <w:lang w:eastAsia="it-IT"/>
              </w:rPr>
              <w:t>Campo di variazione = 3</w:t>
            </w:r>
            <w:r w:rsidRPr="00BC6A29">
              <w:rPr>
                <w:rFonts w:ascii="Arial" w:eastAsia="Times New Roman" w:hAnsi="Arial" w:cs="Arial"/>
                <w:color w:val="000000"/>
                <w:sz w:val="21"/>
                <w:szCs w:val="21"/>
                <w:lang w:eastAsia="it-IT"/>
              </w:rPr>
              <w:br/>
              <w:t>  Differenza interquartilica = 3</w:t>
            </w:r>
            <w:r w:rsidRPr="00BC6A29">
              <w:rPr>
                <w:rFonts w:ascii="Arial" w:eastAsia="Times New Roman" w:hAnsi="Arial" w:cs="Arial"/>
                <w:color w:val="000000"/>
                <w:sz w:val="21"/>
                <w:szCs w:val="21"/>
                <w:lang w:eastAsia="it-IT"/>
              </w:rPr>
              <w:br/>
              <w:t>  Scarto tipo = 1.22</w:t>
            </w:r>
            <w:r w:rsidRPr="00BC6A29">
              <w:rPr>
                <w:rFonts w:ascii="Arial" w:eastAsia="Times New Roman" w:hAnsi="Arial" w:cs="Arial"/>
                <w:color w:val="000000"/>
                <w:sz w:val="21"/>
                <w:szCs w:val="21"/>
                <w:lang w:eastAsia="it-IT"/>
              </w:rPr>
              <w:br/>
              <w:t>Indici di forma:</w:t>
            </w:r>
            <w:r w:rsidRPr="00BC6A29">
              <w:rPr>
                <w:rFonts w:ascii="Arial" w:eastAsia="Times New Roman" w:hAnsi="Arial" w:cs="Arial"/>
                <w:color w:val="000000"/>
                <w:sz w:val="21"/>
                <w:szCs w:val="21"/>
                <w:lang w:eastAsia="it-IT"/>
              </w:rPr>
              <w:br/>
              <w:t>  Asimmetria = -0.01</w:t>
            </w:r>
            <w:r w:rsidRPr="00BC6A29">
              <w:rPr>
                <w:rFonts w:ascii="Arial" w:eastAsia="Times New Roman" w:hAnsi="Arial" w:cs="Arial"/>
                <w:color w:val="000000"/>
                <w:sz w:val="21"/>
                <w:szCs w:val="21"/>
                <w:lang w:eastAsia="it-IT"/>
              </w:rPr>
              <w:br/>
              <w:t>  Curtosi = -1.59</w:t>
            </w:r>
          </w:p>
          <w:p w14:paraId="2F477BF4" w14:textId="77777777" w:rsidR="00B56FAB" w:rsidRPr="00BC6A29" w:rsidRDefault="00B56FAB" w:rsidP="00B56FAB">
            <w:pPr>
              <w:spacing w:before="100" w:beforeAutospacing="1" w:after="100" w:afterAutospacing="1" w:line="240" w:lineRule="auto"/>
              <w:rPr>
                <w:rFonts w:ascii="Arial" w:eastAsia="Times New Roman" w:hAnsi="Arial" w:cs="Arial"/>
                <w:color w:val="000000"/>
                <w:sz w:val="21"/>
                <w:szCs w:val="21"/>
                <w:lang w:eastAsia="it-IT"/>
              </w:rPr>
            </w:pPr>
            <w:r w:rsidRPr="00BC6A29">
              <w:rPr>
                <w:rFonts w:ascii="Arial" w:eastAsia="Times New Roman" w:hAnsi="Arial" w:cs="Arial"/>
                <w:b/>
                <w:bCs/>
                <w:color w:val="000000"/>
                <w:sz w:val="21"/>
                <w:szCs w:val="21"/>
                <w:lang w:eastAsia="it-IT"/>
              </w:rPr>
              <w:t>Popolazione</w:t>
            </w:r>
            <w:r w:rsidRPr="00BC6A29">
              <w:rPr>
                <w:rFonts w:ascii="Arial" w:eastAsia="Times New Roman" w:hAnsi="Arial" w:cs="Arial"/>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B56FAB" w:rsidRPr="00BC6A29" w14:paraId="69287CF3" w14:textId="77777777" w:rsidTr="0040772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46AFFC7" w14:textId="77777777" w:rsidR="00B56FAB" w:rsidRPr="00BC6A29" w:rsidRDefault="00B56FAB" w:rsidP="00B56FAB">
                  <w:pPr>
                    <w:spacing w:after="0" w:line="240" w:lineRule="auto"/>
                    <w:rPr>
                      <w:rFonts w:ascii="Arial" w:eastAsia="Times New Roman" w:hAnsi="Arial" w:cs="Arial"/>
                      <w:sz w:val="16"/>
                      <w:szCs w:val="16"/>
                      <w:lang w:eastAsia="it-IT"/>
                    </w:rPr>
                  </w:pPr>
                  <w:r w:rsidRPr="00BC6A29">
                    <w:rPr>
                      <w:rFonts w:ascii="Arial" w:eastAsia="Times New Roman" w:hAnsi="Arial" w:cs="Arial"/>
                      <w:sz w:val="16"/>
                      <w:szCs w:val="16"/>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77E361B6" w14:textId="77777777" w:rsidR="00B56FAB" w:rsidRPr="00BC6A29" w:rsidRDefault="00B56FAB" w:rsidP="00B56FAB">
                  <w:pPr>
                    <w:spacing w:after="0" w:line="240" w:lineRule="auto"/>
                    <w:rPr>
                      <w:rFonts w:ascii="Arial" w:eastAsia="Times New Roman" w:hAnsi="Arial" w:cs="Arial"/>
                      <w:sz w:val="16"/>
                      <w:szCs w:val="16"/>
                      <w:lang w:eastAsia="it-IT"/>
                    </w:rPr>
                  </w:pPr>
                  <w:r w:rsidRPr="00BC6A29">
                    <w:rPr>
                      <w:rFonts w:ascii="Arial" w:eastAsia="Times New Roman" w:hAnsi="Arial" w:cs="Arial"/>
                      <w:sz w:val="16"/>
                      <w:szCs w:val="16"/>
                      <w:lang w:eastAsia="it-IT"/>
                    </w:rPr>
                    <w:t xml:space="preserve">Int. </w:t>
                  </w:r>
                  <w:proofErr w:type="spellStart"/>
                  <w:r w:rsidRPr="00BC6A29">
                    <w:rPr>
                      <w:rFonts w:ascii="Arial" w:eastAsia="Times New Roman" w:hAnsi="Arial" w:cs="Arial"/>
                      <w:sz w:val="16"/>
                      <w:szCs w:val="16"/>
                      <w:lang w:eastAsia="it-IT"/>
                    </w:rPr>
                    <w:t>Fid</w:t>
                  </w:r>
                  <w:proofErr w:type="spellEnd"/>
                  <w:r w:rsidRPr="00BC6A29">
                    <w:rPr>
                      <w:rFonts w:ascii="Arial" w:eastAsia="Times New Roman" w:hAnsi="Arial" w:cs="Arial"/>
                      <w:sz w:val="16"/>
                      <w:szCs w:val="16"/>
                      <w:lang w:eastAsia="it-IT"/>
                    </w:rPr>
                    <w:t>. 95%</w:t>
                  </w:r>
                </w:p>
              </w:tc>
            </w:tr>
            <w:tr w:rsidR="00B56FAB" w:rsidRPr="00BC6A29" w14:paraId="635C0EBF" w14:textId="77777777" w:rsidTr="0040772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14E5D9A" w14:textId="77777777" w:rsidR="00B56FAB" w:rsidRPr="00BC6A29" w:rsidRDefault="00B56FAB" w:rsidP="00B56FAB">
                  <w:pPr>
                    <w:spacing w:after="0" w:line="240" w:lineRule="auto"/>
                    <w:rPr>
                      <w:rFonts w:ascii="Arial" w:eastAsia="Times New Roman" w:hAnsi="Arial" w:cs="Arial"/>
                      <w:sz w:val="21"/>
                      <w:szCs w:val="21"/>
                      <w:lang w:eastAsia="it-IT"/>
                    </w:rPr>
                  </w:pPr>
                  <w:r w:rsidRPr="00BC6A29">
                    <w:rPr>
                      <w:rFonts w:ascii="Arial" w:eastAsia="Times New Roman" w:hAnsi="Arial" w:cs="Arial"/>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4669C94B" w14:textId="77777777" w:rsidR="00B56FAB" w:rsidRPr="00BC6A29" w:rsidRDefault="00B56FAB" w:rsidP="00B56FAB">
                  <w:pPr>
                    <w:spacing w:after="0" w:line="240" w:lineRule="auto"/>
                    <w:rPr>
                      <w:rFonts w:ascii="Arial" w:eastAsia="Times New Roman" w:hAnsi="Arial" w:cs="Arial"/>
                      <w:sz w:val="21"/>
                      <w:szCs w:val="21"/>
                      <w:lang w:eastAsia="it-IT"/>
                    </w:rPr>
                  </w:pPr>
                  <w:r w:rsidRPr="00BC6A29">
                    <w:rPr>
                      <w:rFonts w:ascii="Arial" w:eastAsia="Times New Roman" w:hAnsi="Arial" w:cs="Arial"/>
                      <w:sz w:val="21"/>
                      <w:szCs w:val="21"/>
                      <w:lang w:eastAsia="it-IT"/>
                    </w:rPr>
                    <w:t>da 2.07 a 2.83</w:t>
                  </w:r>
                </w:p>
              </w:tc>
            </w:tr>
            <w:tr w:rsidR="00B56FAB" w:rsidRPr="00BC6A29" w14:paraId="1FFD33F1" w14:textId="77777777" w:rsidTr="0040772A">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DAEA0AF" w14:textId="77777777" w:rsidR="00B56FAB" w:rsidRPr="00BC6A29" w:rsidRDefault="00B56FAB" w:rsidP="00B56FAB">
                  <w:pPr>
                    <w:spacing w:after="0" w:line="240" w:lineRule="auto"/>
                    <w:rPr>
                      <w:rFonts w:ascii="Arial" w:eastAsia="Times New Roman" w:hAnsi="Arial" w:cs="Arial"/>
                      <w:sz w:val="21"/>
                      <w:szCs w:val="21"/>
                      <w:lang w:eastAsia="it-IT"/>
                    </w:rPr>
                  </w:pPr>
                  <w:r w:rsidRPr="00BC6A29">
                    <w:rPr>
                      <w:rFonts w:ascii="Arial" w:eastAsia="Times New Roman" w:hAnsi="Arial" w:cs="Arial"/>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0F57379D" w14:textId="77777777" w:rsidR="00B56FAB" w:rsidRPr="00BC6A29" w:rsidRDefault="00B56FAB" w:rsidP="00B56FAB">
                  <w:pPr>
                    <w:spacing w:after="0" w:line="240" w:lineRule="auto"/>
                    <w:rPr>
                      <w:rFonts w:ascii="Arial" w:eastAsia="Times New Roman" w:hAnsi="Arial" w:cs="Arial"/>
                      <w:sz w:val="21"/>
                      <w:szCs w:val="21"/>
                      <w:lang w:eastAsia="it-IT"/>
                    </w:rPr>
                  </w:pPr>
                  <w:r w:rsidRPr="00BC6A29">
                    <w:rPr>
                      <w:rFonts w:ascii="Arial" w:eastAsia="Times New Roman" w:hAnsi="Arial" w:cs="Arial"/>
                      <w:sz w:val="21"/>
                      <w:szCs w:val="21"/>
                      <w:lang w:eastAsia="it-IT"/>
                    </w:rPr>
                    <w:t>da 1 a 1.57</w:t>
                  </w:r>
                </w:p>
              </w:tc>
            </w:tr>
          </w:tbl>
          <w:p w14:paraId="6DBE6D7B" w14:textId="77777777" w:rsidR="00B56FAB" w:rsidRDefault="00B56FAB" w:rsidP="00B56FAB">
            <w:pPr>
              <w:spacing w:after="0" w:line="360" w:lineRule="auto"/>
              <w:rPr>
                <w:rFonts w:ascii="Arial" w:eastAsia="Times New Roman" w:hAnsi="Arial" w:cs="Arial"/>
                <w:color w:val="000000"/>
                <w:sz w:val="21"/>
                <w:szCs w:val="21"/>
                <w:lang w:eastAsia="it-IT"/>
              </w:rPr>
            </w:pPr>
          </w:p>
          <w:p w14:paraId="54478504" w14:textId="740E9030" w:rsidR="00B56FAB" w:rsidRPr="00BC6A29" w:rsidRDefault="00B56FAB" w:rsidP="00B56FAB">
            <w:pPr>
              <w:spacing w:line="360" w:lineRule="auto"/>
              <w:rPr>
                <w:rFonts w:ascii="Times New Roman" w:eastAsia="Times New Roman" w:hAnsi="Times New Roman" w:cs="Times New Roman"/>
                <w:sz w:val="24"/>
                <w:szCs w:val="24"/>
                <w:lang w:eastAsia="it-IT"/>
              </w:rPr>
            </w:pPr>
            <w:r w:rsidRPr="00BC6A29">
              <w:rPr>
                <w:rFonts w:ascii="Arial" w:eastAsia="Times New Roman" w:hAnsi="Arial" w:cs="Arial"/>
                <w:color w:val="000000"/>
                <w:sz w:val="21"/>
                <w:szCs w:val="21"/>
                <w:lang w:eastAsia="it-IT"/>
              </w:rPr>
              <w:t>Probabilità di normalità della distribuzione (test di Jarque-Bera): 0.122</w:t>
            </w:r>
          </w:p>
        </w:tc>
        <w:tc>
          <w:tcPr>
            <w:tcW w:w="50" w:type="dxa"/>
            <w:hideMark/>
          </w:tcPr>
          <w:p w14:paraId="7EAB2D70" w14:textId="541B9806" w:rsidR="00BC6A29" w:rsidRPr="00BC6A29" w:rsidRDefault="00BC6A29" w:rsidP="00BC6A29">
            <w:pPr>
              <w:spacing w:after="0" w:line="240" w:lineRule="auto"/>
              <w:rPr>
                <w:rFonts w:ascii="Arial" w:eastAsia="Times New Roman" w:hAnsi="Arial" w:cs="Arial"/>
                <w:color w:val="000000"/>
                <w:sz w:val="21"/>
                <w:szCs w:val="21"/>
                <w:lang w:eastAsia="it-IT"/>
              </w:rPr>
            </w:pPr>
            <w:r w:rsidRPr="00BC6A29">
              <w:rPr>
                <w:rFonts w:ascii="Arial" w:eastAsia="Times New Roman" w:hAnsi="Arial" w:cs="Arial"/>
                <w:color w:val="000000"/>
                <w:sz w:val="21"/>
                <w:szCs w:val="21"/>
                <w:lang w:eastAsia="it-IT"/>
              </w:rPr>
              <w:br/>
            </w:r>
          </w:p>
        </w:tc>
        <w:tc>
          <w:tcPr>
            <w:tcW w:w="65" w:type="dxa"/>
            <w:hideMark/>
          </w:tcPr>
          <w:p w14:paraId="07FB0D70" w14:textId="77777777" w:rsidR="00BC6A29" w:rsidRPr="00BC6A29" w:rsidRDefault="00BC6A29" w:rsidP="00BC6A29">
            <w:pPr>
              <w:spacing w:before="100" w:beforeAutospacing="1" w:after="100" w:afterAutospacing="1" w:line="240" w:lineRule="auto"/>
              <w:jc w:val="right"/>
              <w:rPr>
                <w:rFonts w:ascii="Arial" w:eastAsia="Times New Roman" w:hAnsi="Arial" w:cs="Arial"/>
                <w:color w:val="000000"/>
                <w:sz w:val="21"/>
                <w:szCs w:val="21"/>
                <w:lang w:eastAsia="it-IT"/>
              </w:rPr>
            </w:pPr>
            <w:r w:rsidRPr="00BC6A29">
              <w:rPr>
                <w:rFonts w:ascii="Arial" w:eastAsia="Times New Roman" w:hAnsi="Arial" w:cs="Arial"/>
                <w:color w:val="000000"/>
                <w:sz w:val="21"/>
                <w:szCs w:val="21"/>
                <w:lang w:eastAsia="it-IT"/>
              </w:rPr>
              <w:t> </w:t>
            </w:r>
          </w:p>
        </w:tc>
      </w:tr>
    </w:tbl>
    <w:p w14:paraId="0CAC2B07" w14:textId="43FB6A7C" w:rsidR="00BC6A29" w:rsidRDefault="00BC6A29" w:rsidP="00BC6A29">
      <w:pPr>
        <w:spacing w:after="0" w:line="240" w:lineRule="auto"/>
        <w:jc w:val="both"/>
        <w:rPr>
          <w:rFonts w:ascii="Times New Roman" w:hAnsi="Times New Roman" w:cs="Times New Roman"/>
          <w:b/>
          <w:bCs/>
          <w:sz w:val="24"/>
          <w:szCs w:val="24"/>
          <w:u w:val="single"/>
        </w:rPr>
      </w:pPr>
    </w:p>
    <w:p w14:paraId="1F30E0B4" w14:textId="77777777" w:rsidR="00BC6A29" w:rsidRDefault="00BC6A29" w:rsidP="00BC6A29">
      <w:pPr>
        <w:spacing w:after="0" w:line="240" w:lineRule="auto"/>
        <w:jc w:val="both"/>
        <w:rPr>
          <w:rFonts w:ascii="Times New Roman" w:hAnsi="Times New Roman" w:cs="Times New Roman"/>
          <w:b/>
          <w:bCs/>
          <w:sz w:val="24"/>
          <w:szCs w:val="24"/>
          <w:u w:val="single"/>
        </w:rPr>
      </w:pPr>
    </w:p>
    <w:p w14:paraId="1081E588" w14:textId="7706FC87" w:rsidR="00265256" w:rsidRDefault="00265256" w:rsidP="00802120">
      <w:pPr>
        <w:spacing w:line="360" w:lineRule="auto"/>
        <w:jc w:val="both"/>
        <w:rPr>
          <w:rFonts w:ascii="Times New Roman" w:hAnsi="Times New Roman" w:cs="Times New Roman"/>
          <w:b/>
          <w:bCs/>
          <w:sz w:val="24"/>
          <w:szCs w:val="24"/>
          <w:u w:val="single"/>
        </w:rPr>
      </w:pPr>
    </w:p>
    <w:p w14:paraId="6212C512" w14:textId="051F3176" w:rsidR="003E03FD" w:rsidRDefault="003E03FD" w:rsidP="00802120">
      <w:pPr>
        <w:spacing w:line="360" w:lineRule="auto"/>
        <w:jc w:val="both"/>
        <w:rPr>
          <w:rFonts w:ascii="Times New Roman" w:hAnsi="Times New Roman" w:cs="Times New Roman"/>
          <w:b/>
          <w:bCs/>
          <w:sz w:val="24"/>
          <w:szCs w:val="24"/>
          <w:u w:val="single"/>
        </w:rPr>
      </w:pPr>
    </w:p>
    <w:p w14:paraId="1A97E788" w14:textId="77777777" w:rsidR="00B56FAB" w:rsidRDefault="00B56FAB" w:rsidP="00802120">
      <w:pPr>
        <w:spacing w:line="360" w:lineRule="auto"/>
        <w:jc w:val="both"/>
        <w:rPr>
          <w:rFonts w:ascii="Times New Roman" w:hAnsi="Times New Roman" w:cs="Times New Roman"/>
          <w:b/>
          <w:bCs/>
          <w:sz w:val="28"/>
          <w:szCs w:val="28"/>
          <w:u w:val="single"/>
        </w:rPr>
      </w:pPr>
    </w:p>
    <w:p w14:paraId="2BC74885" w14:textId="77777777" w:rsidR="00CE0E1B" w:rsidRDefault="00CE0E1B" w:rsidP="00802120">
      <w:pPr>
        <w:spacing w:line="360" w:lineRule="auto"/>
        <w:jc w:val="both"/>
        <w:rPr>
          <w:rFonts w:ascii="Times New Roman" w:hAnsi="Times New Roman" w:cs="Times New Roman"/>
          <w:b/>
          <w:bCs/>
          <w:sz w:val="28"/>
          <w:szCs w:val="28"/>
          <w:u w:val="single"/>
        </w:rPr>
      </w:pPr>
    </w:p>
    <w:p w14:paraId="545EE87E" w14:textId="77777777" w:rsidR="00C52265" w:rsidRDefault="00C52265" w:rsidP="00802120">
      <w:pPr>
        <w:spacing w:line="360" w:lineRule="auto"/>
        <w:jc w:val="both"/>
        <w:rPr>
          <w:rFonts w:ascii="Times New Roman" w:hAnsi="Times New Roman" w:cs="Times New Roman"/>
          <w:b/>
          <w:bCs/>
          <w:sz w:val="28"/>
          <w:szCs w:val="28"/>
          <w:u w:val="single"/>
        </w:rPr>
      </w:pPr>
    </w:p>
    <w:p w14:paraId="18B94141" w14:textId="473B98BA" w:rsidR="003E03FD" w:rsidRPr="00D16739" w:rsidRDefault="00D16739" w:rsidP="00802120">
      <w:pPr>
        <w:spacing w:line="360" w:lineRule="auto"/>
        <w:jc w:val="both"/>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V10</w:t>
      </w:r>
    </w:p>
    <w:tbl>
      <w:tblPr>
        <w:tblW w:w="10811"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6096"/>
        <w:gridCol w:w="4715"/>
      </w:tblGrid>
      <w:tr w:rsidR="004D0330" w:rsidRPr="004D0330" w14:paraId="0BF36E72" w14:textId="77777777" w:rsidTr="00FB6B02">
        <w:trPr>
          <w:trHeight w:val="4550"/>
          <w:tblCellSpacing w:w="15" w:type="dxa"/>
        </w:trPr>
        <w:tc>
          <w:tcPr>
            <w:tcW w:w="6051" w:type="dxa"/>
            <w:hideMark/>
          </w:tcPr>
          <w:p w14:paraId="677A1256" w14:textId="77777777" w:rsidR="004D0330" w:rsidRPr="004D0330" w:rsidRDefault="004D0330" w:rsidP="004D0330">
            <w:pPr>
              <w:spacing w:after="0" w:line="240" w:lineRule="auto"/>
              <w:rPr>
                <w:rFonts w:ascii="Arial" w:eastAsia="Times New Roman" w:hAnsi="Arial" w:cs="Arial"/>
                <w:color w:val="000000"/>
                <w:sz w:val="24"/>
                <w:szCs w:val="24"/>
                <w:lang w:eastAsia="it-IT"/>
              </w:rPr>
            </w:pPr>
            <w:r w:rsidRPr="004D0330">
              <w:rPr>
                <w:rFonts w:ascii="Arial" w:eastAsia="Times New Roman" w:hAnsi="Arial" w:cs="Arial"/>
                <w:b/>
                <w:bCs/>
                <w:color w:val="000000"/>
                <w:sz w:val="24"/>
                <w:szCs w:val="24"/>
                <w:lang w:eastAsia="it-IT"/>
              </w:rPr>
              <w:t>Distribuzione di frequenza:</w:t>
            </w:r>
            <w:r w:rsidRPr="004D0330">
              <w:rPr>
                <w:rFonts w:ascii="Arial" w:eastAsia="Times New Roman" w:hAnsi="Arial" w:cs="Arial"/>
                <w:color w:val="000000"/>
                <w:sz w:val="24"/>
                <w:szCs w:val="24"/>
                <w:lang w:eastAsia="it-IT"/>
              </w:rPr>
              <w:br/>
            </w:r>
            <w:bookmarkStart w:id="26" w:name="_Hlk112063833"/>
            <w:r w:rsidRPr="004D0330">
              <w:rPr>
                <w:rFonts w:ascii="Arial" w:eastAsia="Times New Roman" w:hAnsi="Arial" w:cs="Arial"/>
                <w:b/>
                <w:bCs/>
                <w:color w:val="000000"/>
                <w:sz w:val="24"/>
                <w:szCs w:val="24"/>
                <w:lang w:eastAsia="it-IT"/>
              </w:rPr>
              <w:t>È importante creare un’ambiente adatto per le attività di Outdoor Education?</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536"/>
              <w:gridCol w:w="858"/>
              <w:gridCol w:w="723"/>
              <w:gridCol w:w="869"/>
              <w:gridCol w:w="757"/>
              <w:gridCol w:w="986"/>
            </w:tblGrid>
            <w:tr w:rsidR="00FB6B02" w:rsidRPr="004D0330" w14:paraId="6A80F7ED" w14:textId="77777777" w:rsidTr="00FB6B02">
              <w:trPr>
                <w:trHeight w:val="782"/>
                <w:tblCellSpacing w:w="15" w:type="dxa"/>
              </w:trPr>
              <w:tc>
                <w:tcPr>
                  <w:tcW w:w="1491" w:type="dxa"/>
                  <w:tcBorders>
                    <w:top w:val="outset" w:sz="6" w:space="0" w:color="auto"/>
                    <w:left w:val="outset" w:sz="6" w:space="0" w:color="auto"/>
                    <w:bottom w:val="outset" w:sz="6" w:space="0" w:color="auto"/>
                    <w:right w:val="outset" w:sz="6" w:space="0" w:color="auto"/>
                  </w:tcBorders>
                  <w:vAlign w:val="center"/>
                  <w:hideMark/>
                </w:tcPr>
                <w:bookmarkEnd w:id="26"/>
                <w:p w14:paraId="511E5F82" w14:textId="77777777" w:rsidR="004D0330" w:rsidRPr="004D0330" w:rsidRDefault="004D0330" w:rsidP="004D0330">
                  <w:pPr>
                    <w:spacing w:after="0" w:line="240" w:lineRule="auto"/>
                    <w:rPr>
                      <w:rFonts w:ascii="Arial" w:eastAsia="Times New Roman" w:hAnsi="Arial" w:cs="Arial"/>
                      <w:sz w:val="16"/>
                      <w:szCs w:val="16"/>
                      <w:lang w:eastAsia="it-IT"/>
                    </w:rPr>
                  </w:pPr>
                  <w:r w:rsidRPr="004D0330">
                    <w:rPr>
                      <w:rFonts w:ascii="Arial" w:eastAsia="Times New Roman" w:hAnsi="Arial" w:cs="Arial"/>
                      <w:sz w:val="16"/>
                      <w:szCs w:val="16"/>
                      <w:lang w:eastAsia="it-IT"/>
                    </w:rPr>
                    <w:t>Modalità</w:t>
                  </w:r>
                </w:p>
              </w:tc>
              <w:tc>
                <w:tcPr>
                  <w:tcW w:w="828" w:type="dxa"/>
                  <w:tcBorders>
                    <w:top w:val="outset" w:sz="6" w:space="0" w:color="auto"/>
                    <w:left w:val="outset" w:sz="6" w:space="0" w:color="auto"/>
                    <w:bottom w:val="outset" w:sz="6" w:space="0" w:color="auto"/>
                    <w:right w:val="outset" w:sz="6" w:space="0" w:color="auto"/>
                  </w:tcBorders>
                  <w:vAlign w:val="center"/>
                  <w:hideMark/>
                </w:tcPr>
                <w:p w14:paraId="1542EF25" w14:textId="77777777" w:rsidR="004D0330" w:rsidRPr="004D0330" w:rsidRDefault="004D0330" w:rsidP="004D0330">
                  <w:pPr>
                    <w:spacing w:after="0" w:line="240" w:lineRule="auto"/>
                    <w:rPr>
                      <w:rFonts w:ascii="Arial" w:eastAsia="Times New Roman" w:hAnsi="Arial" w:cs="Arial"/>
                      <w:sz w:val="16"/>
                      <w:szCs w:val="16"/>
                      <w:lang w:eastAsia="it-IT"/>
                    </w:rPr>
                  </w:pPr>
                  <w:r w:rsidRPr="004D0330">
                    <w:rPr>
                      <w:rFonts w:ascii="Arial" w:eastAsia="Times New Roman" w:hAnsi="Arial" w:cs="Arial"/>
                      <w:sz w:val="16"/>
                      <w:szCs w:val="16"/>
                      <w:lang w:eastAsia="it-IT"/>
                    </w:rPr>
                    <w:t>Frequenza</w:t>
                  </w:r>
                  <w:r w:rsidRPr="004D0330">
                    <w:rPr>
                      <w:rFonts w:ascii="Arial" w:eastAsia="Times New Roman" w:hAnsi="Arial" w:cs="Arial"/>
                      <w:sz w:val="16"/>
                      <w:szCs w:val="16"/>
                      <w:lang w:eastAsia="it-IT"/>
                    </w:rPr>
                    <w:br/>
                    <w:t>semplice</w:t>
                  </w:r>
                </w:p>
              </w:tc>
              <w:tc>
                <w:tcPr>
                  <w:tcW w:w="693" w:type="dxa"/>
                  <w:tcBorders>
                    <w:top w:val="outset" w:sz="6" w:space="0" w:color="auto"/>
                    <w:left w:val="outset" w:sz="6" w:space="0" w:color="auto"/>
                    <w:bottom w:val="outset" w:sz="6" w:space="0" w:color="auto"/>
                    <w:right w:val="outset" w:sz="6" w:space="0" w:color="auto"/>
                  </w:tcBorders>
                  <w:vAlign w:val="center"/>
                  <w:hideMark/>
                </w:tcPr>
                <w:p w14:paraId="43DD2E04" w14:textId="77777777" w:rsidR="004D0330" w:rsidRPr="004D0330" w:rsidRDefault="004D0330" w:rsidP="004D0330">
                  <w:pPr>
                    <w:spacing w:after="0" w:line="240" w:lineRule="auto"/>
                    <w:rPr>
                      <w:rFonts w:ascii="Arial" w:eastAsia="Times New Roman" w:hAnsi="Arial" w:cs="Arial"/>
                      <w:sz w:val="16"/>
                      <w:szCs w:val="16"/>
                      <w:lang w:eastAsia="it-IT"/>
                    </w:rPr>
                  </w:pPr>
                  <w:proofErr w:type="spellStart"/>
                  <w:r w:rsidRPr="004D0330">
                    <w:rPr>
                      <w:rFonts w:ascii="Arial" w:eastAsia="Times New Roman" w:hAnsi="Arial" w:cs="Arial"/>
                      <w:sz w:val="16"/>
                      <w:szCs w:val="16"/>
                      <w:lang w:eastAsia="it-IT"/>
                    </w:rPr>
                    <w:t>Percent</w:t>
                  </w:r>
                  <w:proofErr w:type="spellEnd"/>
                  <w:r w:rsidRPr="004D0330">
                    <w:rPr>
                      <w:rFonts w:ascii="Arial" w:eastAsia="Times New Roman" w:hAnsi="Arial" w:cs="Arial"/>
                      <w:sz w:val="16"/>
                      <w:szCs w:val="16"/>
                      <w:lang w:eastAsia="it-IT"/>
                    </w:rPr>
                    <w:t>.</w:t>
                  </w:r>
                  <w:r w:rsidRPr="004D0330">
                    <w:rPr>
                      <w:rFonts w:ascii="Arial" w:eastAsia="Times New Roman" w:hAnsi="Arial" w:cs="Arial"/>
                      <w:sz w:val="16"/>
                      <w:szCs w:val="16"/>
                      <w:lang w:eastAsia="it-IT"/>
                    </w:rPr>
                    <w:br/>
                    <w:t>semplice</w:t>
                  </w:r>
                </w:p>
              </w:tc>
              <w:tc>
                <w:tcPr>
                  <w:tcW w:w="839" w:type="dxa"/>
                  <w:tcBorders>
                    <w:top w:val="outset" w:sz="6" w:space="0" w:color="auto"/>
                    <w:left w:val="outset" w:sz="6" w:space="0" w:color="auto"/>
                    <w:bottom w:val="outset" w:sz="6" w:space="0" w:color="auto"/>
                    <w:right w:val="outset" w:sz="6" w:space="0" w:color="auto"/>
                  </w:tcBorders>
                  <w:vAlign w:val="center"/>
                  <w:hideMark/>
                </w:tcPr>
                <w:p w14:paraId="173B258C" w14:textId="77777777" w:rsidR="004D0330" w:rsidRPr="004D0330" w:rsidRDefault="004D0330" w:rsidP="004D0330">
                  <w:pPr>
                    <w:spacing w:after="0" w:line="240" w:lineRule="auto"/>
                    <w:rPr>
                      <w:rFonts w:ascii="Arial" w:eastAsia="Times New Roman" w:hAnsi="Arial" w:cs="Arial"/>
                      <w:sz w:val="16"/>
                      <w:szCs w:val="16"/>
                      <w:lang w:eastAsia="it-IT"/>
                    </w:rPr>
                  </w:pPr>
                  <w:r w:rsidRPr="004D0330">
                    <w:rPr>
                      <w:rFonts w:ascii="Arial" w:eastAsia="Times New Roman" w:hAnsi="Arial" w:cs="Arial"/>
                      <w:sz w:val="16"/>
                      <w:szCs w:val="16"/>
                      <w:lang w:eastAsia="it-IT"/>
                    </w:rPr>
                    <w:t>Frequenza</w:t>
                  </w:r>
                  <w:r w:rsidRPr="004D0330">
                    <w:rPr>
                      <w:rFonts w:ascii="Arial" w:eastAsia="Times New Roman" w:hAnsi="Arial" w:cs="Arial"/>
                      <w:sz w:val="16"/>
                      <w:szCs w:val="16"/>
                      <w:lang w:eastAsia="it-IT"/>
                    </w:rPr>
                    <w:br/>
                    <w:t>cumulata</w:t>
                  </w:r>
                </w:p>
              </w:tc>
              <w:tc>
                <w:tcPr>
                  <w:tcW w:w="727" w:type="dxa"/>
                  <w:tcBorders>
                    <w:top w:val="outset" w:sz="6" w:space="0" w:color="auto"/>
                    <w:left w:val="outset" w:sz="6" w:space="0" w:color="auto"/>
                    <w:bottom w:val="outset" w:sz="6" w:space="0" w:color="auto"/>
                    <w:right w:val="outset" w:sz="6" w:space="0" w:color="auto"/>
                  </w:tcBorders>
                  <w:vAlign w:val="center"/>
                  <w:hideMark/>
                </w:tcPr>
                <w:p w14:paraId="531C3A62" w14:textId="77777777" w:rsidR="004D0330" w:rsidRPr="004D0330" w:rsidRDefault="004D0330" w:rsidP="004D0330">
                  <w:pPr>
                    <w:spacing w:after="0" w:line="240" w:lineRule="auto"/>
                    <w:rPr>
                      <w:rFonts w:ascii="Arial" w:eastAsia="Times New Roman" w:hAnsi="Arial" w:cs="Arial"/>
                      <w:sz w:val="16"/>
                      <w:szCs w:val="16"/>
                      <w:lang w:eastAsia="it-IT"/>
                    </w:rPr>
                  </w:pPr>
                  <w:proofErr w:type="spellStart"/>
                  <w:r w:rsidRPr="004D0330">
                    <w:rPr>
                      <w:rFonts w:ascii="Arial" w:eastAsia="Times New Roman" w:hAnsi="Arial" w:cs="Arial"/>
                      <w:sz w:val="16"/>
                      <w:szCs w:val="16"/>
                      <w:lang w:eastAsia="it-IT"/>
                    </w:rPr>
                    <w:t>Percent</w:t>
                  </w:r>
                  <w:proofErr w:type="spellEnd"/>
                  <w:r w:rsidRPr="004D0330">
                    <w:rPr>
                      <w:rFonts w:ascii="Arial" w:eastAsia="Times New Roman" w:hAnsi="Arial" w:cs="Arial"/>
                      <w:sz w:val="16"/>
                      <w:szCs w:val="16"/>
                      <w:lang w:eastAsia="it-IT"/>
                    </w:rPr>
                    <w:t>.</w:t>
                  </w:r>
                  <w:r w:rsidRPr="004D0330">
                    <w:rPr>
                      <w:rFonts w:ascii="Arial" w:eastAsia="Times New Roman" w:hAnsi="Arial" w:cs="Arial"/>
                      <w:sz w:val="16"/>
                      <w:szCs w:val="16"/>
                      <w:lang w:eastAsia="it-IT"/>
                    </w:rPr>
                    <w:br/>
                    <w:t>cumulata</w:t>
                  </w:r>
                </w:p>
              </w:tc>
              <w:tc>
                <w:tcPr>
                  <w:tcW w:w="941" w:type="dxa"/>
                  <w:tcBorders>
                    <w:top w:val="outset" w:sz="6" w:space="0" w:color="auto"/>
                    <w:left w:val="outset" w:sz="6" w:space="0" w:color="auto"/>
                    <w:bottom w:val="outset" w:sz="6" w:space="0" w:color="auto"/>
                    <w:right w:val="outset" w:sz="6" w:space="0" w:color="auto"/>
                  </w:tcBorders>
                  <w:vAlign w:val="center"/>
                  <w:hideMark/>
                </w:tcPr>
                <w:p w14:paraId="7CF8A939" w14:textId="77777777" w:rsidR="004D0330" w:rsidRPr="004D0330" w:rsidRDefault="004D0330" w:rsidP="004D0330">
                  <w:pPr>
                    <w:spacing w:after="0" w:line="240" w:lineRule="auto"/>
                    <w:rPr>
                      <w:rFonts w:ascii="Arial" w:eastAsia="Times New Roman" w:hAnsi="Arial" w:cs="Arial"/>
                      <w:sz w:val="16"/>
                      <w:szCs w:val="16"/>
                      <w:lang w:eastAsia="it-IT"/>
                    </w:rPr>
                  </w:pPr>
                  <w:r w:rsidRPr="004D0330">
                    <w:rPr>
                      <w:rFonts w:ascii="Arial" w:eastAsia="Times New Roman" w:hAnsi="Arial" w:cs="Arial"/>
                      <w:sz w:val="16"/>
                      <w:szCs w:val="16"/>
                      <w:lang w:eastAsia="it-IT"/>
                    </w:rPr>
                    <w:t xml:space="preserve">Int. </w:t>
                  </w:r>
                  <w:proofErr w:type="spellStart"/>
                  <w:r w:rsidRPr="004D0330">
                    <w:rPr>
                      <w:rFonts w:ascii="Arial" w:eastAsia="Times New Roman" w:hAnsi="Arial" w:cs="Arial"/>
                      <w:sz w:val="16"/>
                      <w:szCs w:val="16"/>
                      <w:lang w:eastAsia="it-IT"/>
                    </w:rPr>
                    <w:t>Fid</w:t>
                  </w:r>
                  <w:proofErr w:type="spellEnd"/>
                  <w:r w:rsidRPr="004D0330">
                    <w:rPr>
                      <w:rFonts w:ascii="Arial" w:eastAsia="Times New Roman" w:hAnsi="Arial" w:cs="Arial"/>
                      <w:sz w:val="16"/>
                      <w:szCs w:val="16"/>
                      <w:lang w:eastAsia="it-IT"/>
                    </w:rPr>
                    <w:t>. 95%</w:t>
                  </w:r>
                </w:p>
              </w:tc>
            </w:tr>
            <w:tr w:rsidR="00FB6B02" w:rsidRPr="004D0330" w14:paraId="09053857" w14:textId="77777777" w:rsidTr="00FB6B02">
              <w:trPr>
                <w:trHeight w:val="391"/>
                <w:tblCellSpacing w:w="15" w:type="dxa"/>
              </w:trPr>
              <w:tc>
                <w:tcPr>
                  <w:tcW w:w="1491" w:type="dxa"/>
                  <w:tcBorders>
                    <w:top w:val="outset" w:sz="6" w:space="0" w:color="auto"/>
                    <w:left w:val="outset" w:sz="6" w:space="0" w:color="auto"/>
                    <w:bottom w:val="outset" w:sz="6" w:space="0" w:color="auto"/>
                    <w:right w:val="outset" w:sz="6" w:space="0" w:color="auto"/>
                  </w:tcBorders>
                  <w:vAlign w:val="center"/>
                  <w:hideMark/>
                </w:tcPr>
                <w:p w14:paraId="70B421A0" w14:textId="77777777" w:rsidR="004D0330" w:rsidRPr="004D0330" w:rsidRDefault="004D0330" w:rsidP="004D0330">
                  <w:pPr>
                    <w:spacing w:after="0" w:line="240" w:lineRule="auto"/>
                    <w:rPr>
                      <w:rFonts w:ascii="Arial" w:eastAsia="Times New Roman" w:hAnsi="Arial" w:cs="Arial"/>
                      <w:sz w:val="21"/>
                      <w:szCs w:val="21"/>
                      <w:lang w:eastAsia="it-IT"/>
                    </w:rPr>
                  </w:pPr>
                  <w:r w:rsidRPr="004D0330">
                    <w:rPr>
                      <w:rFonts w:ascii="Arial" w:eastAsia="Times New Roman" w:hAnsi="Arial" w:cs="Arial"/>
                      <w:b/>
                      <w:bCs/>
                      <w:sz w:val="21"/>
                      <w:szCs w:val="21"/>
                      <w:lang w:eastAsia="it-IT"/>
                    </w:rPr>
                    <w:t>Abbastanza</w:t>
                  </w:r>
                </w:p>
              </w:tc>
              <w:tc>
                <w:tcPr>
                  <w:tcW w:w="828" w:type="dxa"/>
                  <w:tcBorders>
                    <w:top w:val="outset" w:sz="6" w:space="0" w:color="auto"/>
                    <w:left w:val="outset" w:sz="6" w:space="0" w:color="auto"/>
                    <w:bottom w:val="outset" w:sz="6" w:space="0" w:color="auto"/>
                    <w:right w:val="outset" w:sz="6" w:space="0" w:color="auto"/>
                  </w:tcBorders>
                  <w:vAlign w:val="center"/>
                  <w:hideMark/>
                </w:tcPr>
                <w:p w14:paraId="497AF1DB" w14:textId="77777777" w:rsidR="004D0330" w:rsidRPr="004D0330" w:rsidRDefault="004D0330" w:rsidP="004D0330">
                  <w:pPr>
                    <w:spacing w:after="0" w:line="240" w:lineRule="auto"/>
                    <w:rPr>
                      <w:rFonts w:ascii="Arial" w:eastAsia="Times New Roman" w:hAnsi="Arial" w:cs="Arial"/>
                      <w:sz w:val="21"/>
                      <w:szCs w:val="21"/>
                      <w:lang w:eastAsia="it-IT"/>
                    </w:rPr>
                  </w:pPr>
                  <w:r w:rsidRPr="004D0330">
                    <w:rPr>
                      <w:rFonts w:ascii="Arial" w:eastAsia="Times New Roman" w:hAnsi="Arial" w:cs="Arial"/>
                      <w:sz w:val="21"/>
                      <w:szCs w:val="21"/>
                      <w:lang w:eastAsia="it-IT"/>
                    </w:rPr>
                    <w:t>18</w:t>
                  </w:r>
                </w:p>
              </w:tc>
              <w:tc>
                <w:tcPr>
                  <w:tcW w:w="693" w:type="dxa"/>
                  <w:tcBorders>
                    <w:top w:val="outset" w:sz="6" w:space="0" w:color="auto"/>
                    <w:left w:val="outset" w:sz="6" w:space="0" w:color="auto"/>
                    <w:bottom w:val="outset" w:sz="6" w:space="0" w:color="auto"/>
                    <w:right w:val="outset" w:sz="6" w:space="0" w:color="auto"/>
                  </w:tcBorders>
                  <w:vAlign w:val="center"/>
                  <w:hideMark/>
                </w:tcPr>
                <w:p w14:paraId="0C9D4CC8" w14:textId="77777777" w:rsidR="004D0330" w:rsidRPr="004D0330" w:rsidRDefault="004D0330" w:rsidP="004D0330">
                  <w:pPr>
                    <w:spacing w:after="0" w:line="240" w:lineRule="auto"/>
                    <w:rPr>
                      <w:rFonts w:ascii="Arial" w:eastAsia="Times New Roman" w:hAnsi="Arial" w:cs="Arial"/>
                      <w:sz w:val="21"/>
                      <w:szCs w:val="21"/>
                      <w:lang w:eastAsia="it-IT"/>
                    </w:rPr>
                  </w:pPr>
                  <w:r w:rsidRPr="004D0330">
                    <w:rPr>
                      <w:rFonts w:ascii="Arial" w:eastAsia="Times New Roman" w:hAnsi="Arial" w:cs="Arial"/>
                      <w:sz w:val="21"/>
                      <w:szCs w:val="21"/>
                      <w:lang w:eastAsia="it-IT"/>
                    </w:rPr>
                    <w:t>45%</w:t>
                  </w:r>
                </w:p>
              </w:tc>
              <w:tc>
                <w:tcPr>
                  <w:tcW w:w="839" w:type="dxa"/>
                  <w:tcBorders>
                    <w:top w:val="outset" w:sz="6" w:space="0" w:color="auto"/>
                    <w:left w:val="outset" w:sz="6" w:space="0" w:color="auto"/>
                    <w:bottom w:val="outset" w:sz="6" w:space="0" w:color="auto"/>
                    <w:right w:val="outset" w:sz="6" w:space="0" w:color="auto"/>
                  </w:tcBorders>
                  <w:vAlign w:val="center"/>
                  <w:hideMark/>
                </w:tcPr>
                <w:p w14:paraId="09974F8E" w14:textId="77777777" w:rsidR="004D0330" w:rsidRPr="004D0330" w:rsidRDefault="004D0330" w:rsidP="004D0330">
                  <w:pPr>
                    <w:spacing w:after="0" w:line="240" w:lineRule="auto"/>
                    <w:rPr>
                      <w:rFonts w:ascii="Arial" w:eastAsia="Times New Roman" w:hAnsi="Arial" w:cs="Arial"/>
                      <w:sz w:val="21"/>
                      <w:szCs w:val="21"/>
                      <w:lang w:eastAsia="it-IT"/>
                    </w:rPr>
                  </w:pPr>
                  <w:r w:rsidRPr="004D0330">
                    <w:rPr>
                      <w:rFonts w:ascii="Arial" w:eastAsia="Times New Roman" w:hAnsi="Arial" w:cs="Arial"/>
                      <w:sz w:val="21"/>
                      <w:szCs w:val="21"/>
                      <w:lang w:eastAsia="it-IT"/>
                    </w:rPr>
                    <w:t>18</w:t>
                  </w:r>
                </w:p>
              </w:tc>
              <w:tc>
                <w:tcPr>
                  <w:tcW w:w="727" w:type="dxa"/>
                  <w:tcBorders>
                    <w:top w:val="outset" w:sz="6" w:space="0" w:color="auto"/>
                    <w:left w:val="outset" w:sz="6" w:space="0" w:color="auto"/>
                    <w:bottom w:val="outset" w:sz="6" w:space="0" w:color="auto"/>
                    <w:right w:val="outset" w:sz="6" w:space="0" w:color="auto"/>
                  </w:tcBorders>
                  <w:vAlign w:val="center"/>
                  <w:hideMark/>
                </w:tcPr>
                <w:p w14:paraId="0CD3A539" w14:textId="77777777" w:rsidR="004D0330" w:rsidRPr="004D0330" w:rsidRDefault="004D0330" w:rsidP="004D0330">
                  <w:pPr>
                    <w:spacing w:after="0" w:line="240" w:lineRule="auto"/>
                    <w:rPr>
                      <w:rFonts w:ascii="Arial" w:eastAsia="Times New Roman" w:hAnsi="Arial" w:cs="Arial"/>
                      <w:sz w:val="21"/>
                      <w:szCs w:val="21"/>
                      <w:lang w:eastAsia="it-IT"/>
                    </w:rPr>
                  </w:pPr>
                  <w:r w:rsidRPr="004D0330">
                    <w:rPr>
                      <w:rFonts w:ascii="Arial" w:eastAsia="Times New Roman" w:hAnsi="Arial" w:cs="Arial"/>
                      <w:sz w:val="21"/>
                      <w:szCs w:val="21"/>
                      <w:lang w:eastAsia="it-IT"/>
                    </w:rPr>
                    <w:t>45%</w:t>
                  </w:r>
                </w:p>
              </w:tc>
              <w:tc>
                <w:tcPr>
                  <w:tcW w:w="941" w:type="dxa"/>
                  <w:tcBorders>
                    <w:top w:val="outset" w:sz="6" w:space="0" w:color="auto"/>
                    <w:left w:val="outset" w:sz="6" w:space="0" w:color="auto"/>
                    <w:bottom w:val="outset" w:sz="6" w:space="0" w:color="auto"/>
                    <w:right w:val="outset" w:sz="6" w:space="0" w:color="auto"/>
                  </w:tcBorders>
                  <w:vAlign w:val="center"/>
                  <w:hideMark/>
                </w:tcPr>
                <w:p w14:paraId="2E763CBF" w14:textId="77777777" w:rsidR="004D0330" w:rsidRPr="004D0330" w:rsidRDefault="004D0330" w:rsidP="004D0330">
                  <w:pPr>
                    <w:spacing w:after="0" w:line="240" w:lineRule="auto"/>
                    <w:rPr>
                      <w:rFonts w:ascii="Arial" w:eastAsia="Times New Roman" w:hAnsi="Arial" w:cs="Arial"/>
                      <w:sz w:val="21"/>
                      <w:szCs w:val="21"/>
                      <w:lang w:eastAsia="it-IT"/>
                    </w:rPr>
                  </w:pPr>
                  <w:r w:rsidRPr="004D0330">
                    <w:rPr>
                      <w:rFonts w:ascii="Arial" w:eastAsia="Times New Roman" w:hAnsi="Arial" w:cs="Arial"/>
                      <w:sz w:val="15"/>
                      <w:szCs w:val="15"/>
                      <w:lang w:eastAsia="it-IT"/>
                    </w:rPr>
                    <w:t>30%:60%</w:t>
                  </w:r>
                </w:p>
              </w:tc>
            </w:tr>
            <w:tr w:rsidR="00FB6B02" w:rsidRPr="004D0330" w14:paraId="1642DA7E" w14:textId="77777777" w:rsidTr="00FB6B02">
              <w:trPr>
                <w:trHeight w:val="402"/>
                <w:tblCellSpacing w:w="15" w:type="dxa"/>
              </w:trPr>
              <w:tc>
                <w:tcPr>
                  <w:tcW w:w="1491" w:type="dxa"/>
                  <w:tcBorders>
                    <w:top w:val="outset" w:sz="6" w:space="0" w:color="auto"/>
                    <w:left w:val="outset" w:sz="6" w:space="0" w:color="auto"/>
                    <w:bottom w:val="outset" w:sz="6" w:space="0" w:color="auto"/>
                    <w:right w:val="outset" w:sz="6" w:space="0" w:color="auto"/>
                  </w:tcBorders>
                  <w:vAlign w:val="center"/>
                  <w:hideMark/>
                </w:tcPr>
                <w:p w14:paraId="284F29FD" w14:textId="77777777" w:rsidR="004D0330" w:rsidRPr="004D0330" w:rsidRDefault="004D0330" w:rsidP="004D0330">
                  <w:pPr>
                    <w:spacing w:after="0" w:line="240" w:lineRule="auto"/>
                    <w:rPr>
                      <w:rFonts w:ascii="Arial" w:eastAsia="Times New Roman" w:hAnsi="Arial" w:cs="Arial"/>
                      <w:sz w:val="21"/>
                      <w:szCs w:val="21"/>
                      <w:lang w:eastAsia="it-IT"/>
                    </w:rPr>
                  </w:pPr>
                  <w:r w:rsidRPr="004D0330">
                    <w:rPr>
                      <w:rFonts w:ascii="Arial" w:eastAsia="Times New Roman" w:hAnsi="Arial" w:cs="Arial"/>
                      <w:b/>
                      <w:bCs/>
                      <w:sz w:val="21"/>
                      <w:szCs w:val="21"/>
                      <w:lang w:eastAsia="it-IT"/>
                    </w:rPr>
                    <w:t>Molto</w:t>
                  </w:r>
                </w:p>
              </w:tc>
              <w:tc>
                <w:tcPr>
                  <w:tcW w:w="828" w:type="dxa"/>
                  <w:tcBorders>
                    <w:top w:val="outset" w:sz="6" w:space="0" w:color="auto"/>
                    <w:left w:val="outset" w:sz="6" w:space="0" w:color="auto"/>
                    <w:bottom w:val="outset" w:sz="6" w:space="0" w:color="auto"/>
                    <w:right w:val="outset" w:sz="6" w:space="0" w:color="auto"/>
                  </w:tcBorders>
                  <w:vAlign w:val="center"/>
                  <w:hideMark/>
                </w:tcPr>
                <w:p w14:paraId="000A9439" w14:textId="77777777" w:rsidR="004D0330" w:rsidRPr="004D0330" w:rsidRDefault="004D0330" w:rsidP="004D0330">
                  <w:pPr>
                    <w:spacing w:after="0" w:line="240" w:lineRule="auto"/>
                    <w:rPr>
                      <w:rFonts w:ascii="Arial" w:eastAsia="Times New Roman" w:hAnsi="Arial" w:cs="Arial"/>
                      <w:sz w:val="21"/>
                      <w:szCs w:val="21"/>
                      <w:lang w:eastAsia="it-IT"/>
                    </w:rPr>
                  </w:pPr>
                  <w:r w:rsidRPr="004D0330">
                    <w:rPr>
                      <w:rFonts w:ascii="Arial" w:eastAsia="Times New Roman" w:hAnsi="Arial" w:cs="Arial"/>
                      <w:sz w:val="21"/>
                      <w:szCs w:val="21"/>
                      <w:lang w:eastAsia="it-IT"/>
                    </w:rPr>
                    <w:t>22</w:t>
                  </w:r>
                </w:p>
              </w:tc>
              <w:tc>
                <w:tcPr>
                  <w:tcW w:w="693" w:type="dxa"/>
                  <w:tcBorders>
                    <w:top w:val="outset" w:sz="6" w:space="0" w:color="auto"/>
                    <w:left w:val="outset" w:sz="6" w:space="0" w:color="auto"/>
                    <w:bottom w:val="outset" w:sz="6" w:space="0" w:color="auto"/>
                    <w:right w:val="outset" w:sz="6" w:space="0" w:color="auto"/>
                  </w:tcBorders>
                  <w:vAlign w:val="center"/>
                  <w:hideMark/>
                </w:tcPr>
                <w:p w14:paraId="30E502DC" w14:textId="77777777" w:rsidR="004D0330" w:rsidRPr="004D0330" w:rsidRDefault="004D0330" w:rsidP="004D0330">
                  <w:pPr>
                    <w:spacing w:after="0" w:line="240" w:lineRule="auto"/>
                    <w:rPr>
                      <w:rFonts w:ascii="Arial" w:eastAsia="Times New Roman" w:hAnsi="Arial" w:cs="Arial"/>
                      <w:sz w:val="21"/>
                      <w:szCs w:val="21"/>
                      <w:lang w:eastAsia="it-IT"/>
                    </w:rPr>
                  </w:pPr>
                  <w:r w:rsidRPr="004D0330">
                    <w:rPr>
                      <w:rFonts w:ascii="Arial" w:eastAsia="Times New Roman" w:hAnsi="Arial" w:cs="Arial"/>
                      <w:sz w:val="21"/>
                      <w:szCs w:val="21"/>
                      <w:lang w:eastAsia="it-IT"/>
                    </w:rPr>
                    <w:t>55%</w:t>
                  </w:r>
                </w:p>
              </w:tc>
              <w:tc>
                <w:tcPr>
                  <w:tcW w:w="839" w:type="dxa"/>
                  <w:tcBorders>
                    <w:top w:val="outset" w:sz="6" w:space="0" w:color="auto"/>
                    <w:left w:val="outset" w:sz="6" w:space="0" w:color="auto"/>
                    <w:bottom w:val="outset" w:sz="6" w:space="0" w:color="auto"/>
                    <w:right w:val="outset" w:sz="6" w:space="0" w:color="auto"/>
                  </w:tcBorders>
                  <w:vAlign w:val="center"/>
                  <w:hideMark/>
                </w:tcPr>
                <w:p w14:paraId="5CAB7595" w14:textId="77777777" w:rsidR="004D0330" w:rsidRPr="004D0330" w:rsidRDefault="004D0330" w:rsidP="004D0330">
                  <w:pPr>
                    <w:spacing w:after="0" w:line="240" w:lineRule="auto"/>
                    <w:rPr>
                      <w:rFonts w:ascii="Arial" w:eastAsia="Times New Roman" w:hAnsi="Arial" w:cs="Arial"/>
                      <w:sz w:val="21"/>
                      <w:szCs w:val="21"/>
                      <w:lang w:eastAsia="it-IT"/>
                    </w:rPr>
                  </w:pPr>
                  <w:r w:rsidRPr="004D0330">
                    <w:rPr>
                      <w:rFonts w:ascii="Arial" w:eastAsia="Times New Roman" w:hAnsi="Arial" w:cs="Arial"/>
                      <w:sz w:val="21"/>
                      <w:szCs w:val="21"/>
                      <w:lang w:eastAsia="it-IT"/>
                    </w:rPr>
                    <w:t>40</w:t>
                  </w:r>
                </w:p>
              </w:tc>
              <w:tc>
                <w:tcPr>
                  <w:tcW w:w="727" w:type="dxa"/>
                  <w:tcBorders>
                    <w:top w:val="outset" w:sz="6" w:space="0" w:color="auto"/>
                    <w:left w:val="outset" w:sz="6" w:space="0" w:color="auto"/>
                    <w:bottom w:val="outset" w:sz="6" w:space="0" w:color="auto"/>
                    <w:right w:val="outset" w:sz="6" w:space="0" w:color="auto"/>
                  </w:tcBorders>
                  <w:vAlign w:val="center"/>
                  <w:hideMark/>
                </w:tcPr>
                <w:p w14:paraId="38CABD6E" w14:textId="77777777" w:rsidR="004D0330" w:rsidRPr="004D0330" w:rsidRDefault="004D0330" w:rsidP="004D0330">
                  <w:pPr>
                    <w:spacing w:after="0" w:line="240" w:lineRule="auto"/>
                    <w:rPr>
                      <w:rFonts w:ascii="Arial" w:eastAsia="Times New Roman" w:hAnsi="Arial" w:cs="Arial"/>
                      <w:sz w:val="21"/>
                      <w:szCs w:val="21"/>
                      <w:lang w:eastAsia="it-IT"/>
                    </w:rPr>
                  </w:pPr>
                  <w:r w:rsidRPr="004D0330">
                    <w:rPr>
                      <w:rFonts w:ascii="Arial" w:eastAsia="Times New Roman" w:hAnsi="Arial" w:cs="Arial"/>
                      <w:sz w:val="21"/>
                      <w:szCs w:val="21"/>
                      <w:lang w:eastAsia="it-IT"/>
                    </w:rPr>
                    <w:t>100%</w:t>
                  </w:r>
                </w:p>
              </w:tc>
              <w:tc>
                <w:tcPr>
                  <w:tcW w:w="941" w:type="dxa"/>
                  <w:tcBorders>
                    <w:top w:val="outset" w:sz="6" w:space="0" w:color="auto"/>
                    <w:left w:val="outset" w:sz="6" w:space="0" w:color="auto"/>
                    <w:bottom w:val="outset" w:sz="6" w:space="0" w:color="auto"/>
                    <w:right w:val="outset" w:sz="6" w:space="0" w:color="auto"/>
                  </w:tcBorders>
                  <w:vAlign w:val="center"/>
                  <w:hideMark/>
                </w:tcPr>
                <w:p w14:paraId="54D1F8CE" w14:textId="77777777" w:rsidR="004D0330" w:rsidRPr="004D0330" w:rsidRDefault="004D0330" w:rsidP="004D0330">
                  <w:pPr>
                    <w:spacing w:after="0" w:line="240" w:lineRule="auto"/>
                    <w:rPr>
                      <w:rFonts w:ascii="Arial" w:eastAsia="Times New Roman" w:hAnsi="Arial" w:cs="Arial"/>
                      <w:sz w:val="21"/>
                      <w:szCs w:val="21"/>
                      <w:lang w:eastAsia="it-IT"/>
                    </w:rPr>
                  </w:pPr>
                  <w:r w:rsidRPr="004D0330">
                    <w:rPr>
                      <w:rFonts w:ascii="Arial" w:eastAsia="Times New Roman" w:hAnsi="Arial" w:cs="Arial"/>
                      <w:sz w:val="15"/>
                      <w:szCs w:val="15"/>
                      <w:lang w:eastAsia="it-IT"/>
                    </w:rPr>
                    <w:t>40%:70%</w:t>
                  </w:r>
                </w:p>
              </w:tc>
            </w:tr>
          </w:tbl>
          <w:p w14:paraId="1DC4DD95" w14:textId="77777777" w:rsidR="004D0330" w:rsidRPr="004D0330" w:rsidRDefault="004D0330" w:rsidP="004D0330">
            <w:pPr>
              <w:spacing w:after="0" w:line="240" w:lineRule="auto"/>
              <w:rPr>
                <w:rFonts w:ascii="Arial" w:eastAsia="Times New Roman" w:hAnsi="Arial" w:cs="Arial"/>
                <w:color w:val="000000"/>
                <w:sz w:val="21"/>
                <w:szCs w:val="21"/>
                <w:lang w:eastAsia="it-IT"/>
              </w:rPr>
            </w:pPr>
            <w:r w:rsidRPr="004D0330">
              <w:rPr>
                <w:rFonts w:ascii="Arial" w:eastAsia="Times New Roman" w:hAnsi="Arial" w:cs="Arial"/>
                <w:color w:val="000000"/>
                <w:sz w:val="21"/>
                <w:szCs w:val="21"/>
                <w:lang w:eastAsia="it-IT"/>
              </w:rPr>
              <w:br/>
            </w:r>
            <w:r w:rsidRPr="004D0330">
              <w:rPr>
                <w:rFonts w:ascii="Arial" w:eastAsia="Times New Roman" w:hAnsi="Arial" w:cs="Arial"/>
                <w:b/>
                <w:bCs/>
                <w:color w:val="000000"/>
                <w:sz w:val="21"/>
                <w:szCs w:val="21"/>
                <w:lang w:eastAsia="it-IT"/>
              </w:rPr>
              <w:t>Campione</w:t>
            </w:r>
            <w:r w:rsidRPr="004D0330">
              <w:rPr>
                <w:rFonts w:ascii="Arial" w:eastAsia="Times New Roman" w:hAnsi="Arial" w:cs="Arial"/>
                <w:color w:val="000000"/>
                <w:sz w:val="21"/>
                <w:szCs w:val="21"/>
                <w:lang w:eastAsia="it-IT"/>
              </w:rPr>
              <w:t>:</w:t>
            </w:r>
            <w:r w:rsidRPr="004D0330">
              <w:rPr>
                <w:rFonts w:ascii="Arial" w:eastAsia="Times New Roman" w:hAnsi="Arial" w:cs="Arial"/>
                <w:color w:val="000000"/>
                <w:sz w:val="21"/>
                <w:szCs w:val="21"/>
                <w:lang w:eastAsia="it-IT"/>
              </w:rPr>
              <w:br/>
              <w:t>Numero di casi= 40</w:t>
            </w:r>
            <w:r w:rsidRPr="004D0330">
              <w:rPr>
                <w:rFonts w:ascii="Arial" w:eastAsia="Times New Roman" w:hAnsi="Arial" w:cs="Arial"/>
                <w:color w:val="000000"/>
                <w:sz w:val="21"/>
                <w:szCs w:val="21"/>
                <w:lang w:eastAsia="it-IT"/>
              </w:rPr>
              <w:br/>
              <w:t>Indici di tendenza centrale:</w:t>
            </w:r>
            <w:r w:rsidRPr="004D0330">
              <w:rPr>
                <w:rFonts w:ascii="Arial" w:eastAsia="Times New Roman" w:hAnsi="Arial" w:cs="Arial"/>
                <w:color w:val="000000"/>
                <w:sz w:val="21"/>
                <w:szCs w:val="21"/>
                <w:lang w:eastAsia="it-IT"/>
              </w:rPr>
              <w:br/>
              <w:t>  Moda = Molto</w:t>
            </w:r>
            <w:r w:rsidRPr="004D0330">
              <w:rPr>
                <w:rFonts w:ascii="Arial" w:eastAsia="Times New Roman" w:hAnsi="Arial" w:cs="Arial"/>
                <w:color w:val="000000"/>
                <w:sz w:val="21"/>
                <w:szCs w:val="21"/>
                <w:lang w:eastAsia="it-IT"/>
              </w:rPr>
              <w:br/>
              <w:t>  Mediana = Molto</w:t>
            </w:r>
            <w:r w:rsidRPr="004D0330">
              <w:rPr>
                <w:rFonts w:ascii="Arial" w:eastAsia="Times New Roman" w:hAnsi="Arial" w:cs="Arial"/>
                <w:color w:val="000000"/>
                <w:sz w:val="21"/>
                <w:szCs w:val="21"/>
                <w:lang w:eastAsia="it-IT"/>
              </w:rPr>
              <w:br/>
              <w:t>Indici di dispersione:</w:t>
            </w:r>
            <w:r w:rsidRPr="004D0330">
              <w:rPr>
                <w:rFonts w:ascii="Arial" w:eastAsia="Times New Roman" w:hAnsi="Arial" w:cs="Arial"/>
                <w:color w:val="000000"/>
                <w:sz w:val="21"/>
                <w:szCs w:val="21"/>
                <w:lang w:eastAsia="it-IT"/>
              </w:rPr>
              <w:br/>
              <w:t>  Squilibrio = 0.51</w:t>
            </w:r>
          </w:p>
        </w:tc>
        <w:tc>
          <w:tcPr>
            <w:tcW w:w="4670" w:type="dxa"/>
            <w:hideMark/>
          </w:tcPr>
          <w:tbl>
            <w:tblPr>
              <w:tblpPr w:leftFromText="141" w:rightFromText="141" w:vertAnchor="text" w:horzAnchor="margin" w:tblpXSpec="right" w:tblpY="-94"/>
              <w:tblOverlap w:val="never"/>
              <w:tblW w:w="4386" w:type="dxa"/>
              <w:tblCellSpacing w:w="24"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169"/>
              <w:gridCol w:w="4217"/>
            </w:tblGrid>
            <w:tr w:rsidR="00143903" w:rsidRPr="00143903" w14:paraId="5B17DF27" w14:textId="77777777" w:rsidTr="00C52265">
              <w:trPr>
                <w:trHeight w:val="194"/>
                <w:tblCellSpacing w:w="24" w:type="dxa"/>
              </w:trPr>
              <w:tc>
                <w:tcPr>
                  <w:tcW w:w="97" w:type="dxa"/>
                  <w:shd w:val="clear" w:color="auto" w:fill="C0D0C0"/>
                  <w:noWrap/>
                  <w:vAlign w:val="center"/>
                  <w:hideMark/>
                </w:tcPr>
                <w:p w14:paraId="5699F15B" w14:textId="77777777" w:rsidR="00143903" w:rsidRPr="00143903" w:rsidRDefault="00143903" w:rsidP="00143903">
                  <w:pPr>
                    <w:spacing w:after="0" w:line="240" w:lineRule="auto"/>
                    <w:rPr>
                      <w:rFonts w:ascii="Arial" w:eastAsia="Times New Roman" w:hAnsi="Arial" w:cs="Arial"/>
                      <w:sz w:val="21"/>
                      <w:szCs w:val="21"/>
                      <w:lang w:eastAsia="it-IT"/>
                    </w:rPr>
                  </w:pPr>
                  <w:r w:rsidRPr="00143903">
                    <w:rPr>
                      <w:rFonts w:ascii="Arial" w:eastAsia="Times New Roman" w:hAnsi="Arial" w:cs="Arial"/>
                      <w:sz w:val="21"/>
                      <w:szCs w:val="21"/>
                      <w:lang w:eastAsia="it-IT"/>
                    </w:rPr>
                    <w:t>   </w:t>
                  </w:r>
                </w:p>
              </w:tc>
              <w:tc>
                <w:tcPr>
                  <w:tcW w:w="4145" w:type="dxa"/>
                  <w:noWrap/>
                  <w:vAlign w:val="center"/>
                  <w:hideMark/>
                </w:tcPr>
                <w:p w14:paraId="6ACD252B" w14:textId="77777777" w:rsidR="00143903" w:rsidRPr="00143903" w:rsidRDefault="00143903" w:rsidP="00143903">
                  <w:pPr>
                    <w:spacing w:after="0" w:line="240" w:lineRule="auto"/>
                    <w:rPr>
                      <w:rFonts w:ascii="Arial" w:eastAsia="Times New Roman" w:hAnsi="Arial" w:cs="Arial"/>
                      <w:sz w:val="21"/>
                      <w:szCs w:val="21"/>
                      <w:lang w:eastAsia="it-IT"/>
                    </w:rPr>
                  </w:pPr>
                  <w:r w:rsidRPr="00143903">
                    <w:rPr>
                      <w:rFonts w:ascii="Arial" w:eastAsia="Times New Roman" w:hAnsi="Arial" w:cs="Arial"/>
                      <w:sz w:val="21"/>
                      <w:szCs w:val="21"/>
                      <w:lang w:eastAsia="it-IT"/>
                    </w:rPr>
                    <w:t>È importante creare un’ambiente adatto per le attività di Outdoor Education?</w:t>
                  </w:r>
                </w:p>
              </w:tc>
            </w:tr>
          </w:tbl>
          <w:p w14:paraId="3F3DCF9D" w14:textId="77777777" w:rsidR="00143903" w:rsidRDefault="00143903" w:rsidP="004D0330">
            <w:pPr>
              <w:spacing w:before="100" w:beforeAutospacing="1" w:after="100" w:afterAutospacing="1" w:line="240" w:lineRule="auto"/>
              <w:jc w:val="both"/>
              <w:rPr>
                <w:rFonts w:ascii="Arial" w:eastAsia="Times New Roman" w:hAnsi="Arial" w:cs="Arial"/>
                <w:color w:val="000000"/>
                <w:sz w:val="21"/>
                <w:szCs w:val="21"/>
                <w:lang w:eastAsia="it-IT"/>
              </w:rPr>
            </w:pPr>
          </w:p>
          <w:p w14:paraId="19A3772B" w14:textId="77777777" w:rsidR="00143903" w:rsidRDefault="00143903" w:rsidP="004D0330">
            <w:pPr>
              <w:spacing w:before="100" w:beforeAutospacing="1" w:after="100" w:afterAutospacing="1" w:line="240" w:lineRule="auto"/>
              <w:jc w:val="both"/>
              <w:rPr>
                <w:rFonts w:ascii="Arial" w:eastAsia="Times New Roman" w:hAnsi="Arial" w:cs="Arial"/>
                <w:color w:val="000000"/>
                <w:sz w:val="21"/>
                <w:szCs w:val="21"/>
                <w:lang w:eastAsia="it-IT"/>
              </w:rPr>
            </w:pPr>
          </w:p>
          <w:p w14:paraId="3DE05CFF" w14:textId="41529ED0" w:rsidR="004D0330" w:rsidRPr="004D0330" w:rsidRDefault="004D0330" w:rsidP="004D0330">
            <w:pPr>
              <w:spacing w:before="100" w:beforeAutospacing="1" w:after="100" w:afterAutospacing="1" w:line="240" w:lineRule="auto"/>
              <w:jc w:val="both"/>
              <w:rPr>
                <w:rFonts w:ascii="Arial" w:eastAsia="Times New Roman" w:hAnsi="Arial" w:cs="Arial"/>
                <w:color w:val="000000"/>
                <w:sz w:val="21"/>
                <w:szCs w:val="21"/>
                <w:lang w:eastAsia="it-IT"/>
              </w:rPr>
            </w:pPr>
            <w:r w:rsidRPr="004D0330">
              <w:rPr>
                <w:rFonts w:ascii="Arial" w:eastAsia="Times New Roman" w:hAnsi="Arial" w:cs="Arial"/>
                <w:color w:val="000000"/>
                <w:sz w:val="21"/>
                <w:szCs w:val="21"/>
                <w:lang w:eastAsia="it-IT"/>
              </w:rPr>
              <w:t> </w:t>
            </w:r>
          </w:p>
          <w:p w14:paraId="212A951E" w14:textId="731394EA" w:rsidR="004D0330" w:rsidRDefault="004D0330" w:rsidP="004D0330">
            <w:pPr>
              <w:spacing w:after="0" w:line="240" w:lineRule="auto"/>
              <w:jc w:val="both"/>
              <w:rPr>
                <w:rFonts w:ascii="Arial" w:eastAsia="Times New Roman" w:hAnsi="Arial" w:cs="Arial"/>
                <w:color w:val="000000"/>
                <w:sz w:val="21"/>
                <w:szCs w:val="21"/>
                <w:lang w:eastAsia="it-IT"/>
              </w:rPr>
            </w:pPr>
          </w:p>
          <w:tbl>
            <w:tblPr>
              <w:tblpPr w:leftFromText="141" w:rightFromText="141" w:vertAnchor="page" w:horzAnchor="margin" w:tblpXSpec="center" w:tblpY="1551"/>
              <w:tblOverlap w:val="never"/>
              <w:tblW w:w="2410" w:type="dxa"/>
              <w:tblCellSpacing w:w="12" w:type="dxa"/>
              <w:tblLayout w:type="fixed"/>
              <w:tblCellMar>
                <w:left w:w="0" w:type="dxa"/>
                <w:right w:w="0" w:type="dxa"/>
              </w:tblCellMar>
              <w:tblLook w:val="04A0" w:firstRow="1" w:lastRow="0" w:firstColumn="1" w:lastColumn="0" w:noHBand="0" w:noVBand="1"/>
            </w:tblPr>
            <w:tblGrid>
              <w:gridCol w:w="1276"/>
              <w:gridCol w:w="1134"/>
            </w:tblGrid>
            <w:tr w:rsidR="004574B3" w:rsidRPr="004D0330" w14:paraId="014EFDF3" w14:textId="77777777" w:rsidTr="004574B3">
              <w:trPr>
                <w:trHeight w:val="41"/>
                <w:tblCellSpacing w:w="12" w:type="dxa"/>
              </w:trPr>
              <w:tc>
                <w:tcPr>
                  <w:tcW w:w="1240" w:type="dxa"/>
                  <w:vAlign w:val="bottom"/>
                  <w:hideMark/>
                </w:tcPr>
                <w:tbl>
                  <w:tblPr>
                    <w:tblW w:w="649" w:type="dxa"/>
                    <w:jc w:val="center"/>
                    <w:tblCellSpacing w:w="0" w:type="dxa"/>
                    <w:tblLayout w:type="fixed"/>
                    <w:tblCellMar>
                      <w:left w:w="0" w:type="dxa"/>
                      <w:right w:w="0" w:type="dxa"/>
                    </w:tblCellMar>
                    <w:tblLook w:val="04A0" w:firstRow="1" w:lastRow="0" w:firstColumn="1" w:lastColumn="0" w:noHBand="0" w:noVBand="1"/>
                  </w:tblPr>
                  <w:tblGrid>
                    <w:gridCol w:w="649"/>
                  </w:tblGrid>
                  <w:tr w:rsidR="00143903" w:rsidRPr="004D0330" w14:paraId="383FE7BC" w14:textId="77777777" w:rsidTr="00143903">
                    <w:trPr>
                      <w:trHeight w:val="149"/>
                      <w:tblCellSpacing w:w="0" w:type="dxa"/>
                      <w:jc w:val="center"/>
                    </w:trPr>
                    <w:tc>
                      <w:tcPr>
                        <w:tcW w:w="649" w:type="dxa"/>
                        <w:vAlign w:val="bottom"/>
                        <w:hideMark/>
                      </w:tcPr>
                      <w:p w14:paraId="625A2B67" w14:textId="77777777" w:rsidR="00143903" w:rsidRPr="004D0330" w:rsidRDefault="00143903" w:rsidP="00143903">
                        <w:pPr>
                          <w:spacing w:after="0" w:line="240" w:lineRule="auto"/>
                          <w:jc w:val="center"/>
                          <w:rPr>
                            <w:rFonts w:ascii="Arial" w:eastAsia="Times New Roman" w:hAnsi="Arial" w:cs="Arial"/>
                            <w:sz w:val="21"/>
                            <w:szCs w:val="21"/>
                            <w:lang w:eastAsia="it-IT"/>
                          </w:rPr>
                        </w:pPr>
                        <w:r w:rsidRPr="004D0330">
                          <w:rPr>
                            <w:rFonts w:ascii="Arial" w:eastAsia="Times New Roman" w:hAnsi="Arial" w:cs="Arial"/>
                            <w:sz w:val="21"/>
                            <w:szCs w:val="21"/>
                            <w:lang w:eastAsia="it-IT"/>
                          </w:rPr>
                          <w:t>45%</w:t>
                        </w:r>
                      </w:p>
                    </w:tc>
                  </w:tr>
                  <w:tr w:rsidR="00143903" w:rsidRPr="004D0330" w14:paraId="3DCBBD76" w14:textId="77777777" w:rsidTr="00143903">
                    <w:trPr>
                      <w:trHeight w:val="344"/>
                      <w:tblCellSpacing w:w="0" w:type="dxa"/>
                      <w:jc w:val="center"/>
                    </w:trPr>
                    <w:tc>
                      <w:tcPr>
                        <w:tcW w:w="649" w:type="dxa"/>
                        <w:shd w:val="clear" w:color="auto" w:fill="C0D0C0"/>
                        <w:vAlign w:val="bottom"/>
                        <w:hideMark/>
                      </w:tcPr>
                      <w:p w14:paraId="06A9DE8F" w14:textId="77777777" w:rsidR="00143903" w:rsidRPr="004D0330" w:rsidRDefault="00143903" w:rsidP="00143903">
                        <w:pPr>
                          <w:spacing w:after="0" w:line="240" w:lineRule="auto"/>
                          <w:jc w:val="center"/>
                          <w:rPr>
                            <w:rFonts w:ascii="Arial" w:eastAsia="Times New Roman" w:hAnsi="Arial" w:cs="Arial"/>
                            <w:sz w:val="21"/>
                            <w:szCs w:val="21"/>
                            <w:lang w:eastAsia="it-IT"/>
                          </w:rPr>
                        </w:pPr>
                      </w:p>
                    </w:tc>
                  </w:tr>
                </w:tbl>
                <w:p w14:paraId="4C302378" w14:textId="77777777" w:rsidR="00143903" w:rsidRPr="004D0330" w:rsidRDefault="00143903" w:rsidP="00143903">
                  <w:pPr>
                    <w:spacing w:after="0" w:line="240" w:lineRule="auto"/>
                    <w:jc w:val="center"/>
                    <w:rPr>
                      <w:rFonts w:ascii="Arial" w:eastAsia="Times New Roman" w:hAnsi="Arial" w:cs="Arial"/>
                      <w:sz w:val="21"/>
                      <w:szCs w:val="21"/>
                      <w:lang w:eastAsia="it-IT"/>
                    </w:rPr>
                  </w:pPr>
                </w:p>
              </w:tc>
              <w:tc>
                <w:tcPr>
                  <w:tcW w:w="1098" w:type="dxa"/>
                  <w:vAlign w:val="bottom"/>
                  <w:hideMark/>
                </w:tcPr>
                <w:tbl>
                  <w:tblPr>
                    <w:tblW w:w="649" w:type="dxa"/>
                    <w:jc w:val="center"/>
                    <w:tblCellSpacing w:w="0" w:type="dxa"/>
                    <w:tblLayout w:type="fixed"/>
                    <w:tblCellMar>
                      <w:left w:w="0" w:type="dxa"/>
                      <w:right w:w="0" w:type="dxa"/>
                    </w:tblCellMar>
                    <w:tblLook w:val="04A0" w:firstRow="1" w:lastRow="0" w:firstColumn="1" w:lastColumn="0" w:noHBand="0" w:noVBand="1"/>
                  </w:tblPr>
                  <w:tblGrid>
                    <w:gridCol w:w="649"/>
                  </w:tblGrid>
                  <w:tr w:rsidR="00143903" w:rsidRPr="004D0330" w14:paraId="03269DC4" w14:textId="77777777" w:rsidTr="00143903">
                    <w:trPr>
                      <w:trHeight w:val="149"/>
                      <w:tblCellSpacing w:w="0" w:type="dxa"/>
                      <w:jc w:val="center"/>
                    </w:trPr>
                    <w:tc>
                      <w:tcPr>
                        <w:tcW w:w="649" w:type="dxa"/>
                        <w:vAlign w:val="bottom"/>
                        <w:hideMark/>
                      </w:tcPr>
                      <w:p w14:paraId="6DCD96FF" w14:textId="77777777" w:rsidR="00143903" w:rsidRPr="004D0330" w:rsidRDefault="00143903" w:rsidP="00143903">
                        <w:pPr>
                          <w:spacing w:after="0" w:line="240" w:lineRule="auto"/>
                          <w:jc w:val="center"/>
                          <w:rPr>
                            <w:rFonts w:ascii="Arial" w:eastAsia="Times New Roman" w:hAnsi="Arial" w:cs="Arial"/>
                            <w:sz w:val="21"/>
                            <w:szCs w:val="21"/>
                            <w:lang w:eastAsia="it-IT"/>
                          </w:rPr>
                        </w:pPr>
                        <w:r w:rsidRPr="004D0330">
                          <w:rPr>
                            <w:rFonts w:ascii="Arial" w:eastAsia="Times New Roman" w:hAnsi="Arial" w:cs="Arial"/>
                            <w:sz w:val="21"/>
                            <w:szCs w:val="21"/>
                            <w:lang w:eastAsia="it-IT"/>
                          </w:rPr>
                          <w:t>55%</w:t>
                        </w:r>
                      </w:p>
                    </w:tc>
                  </w:tr>
                  <w:tr w:rsidR="00143903" w:rsidRPr="004D0330" w14:paraId="556FBE3B" w14:textId="77777777" w:rsidTr="00143903">
                    <w:trPr>
                      <w:trHeight w:val="421"/>
                      <w:tblCellSpacing w:w="0" w:type="dxa"/>
                      <w:jc w:val="center"/>
                    </w:trPr>
                    <w:tc>
                      <w:tcPr>
                        <w:tcW w:w="649" w:type="dxa"/>
                        <w:shd w:val="clear" w:color="auto" w:fill="C0D0C0"/>
                        <w:vAlign w:val="bottom"/>
                        <w:hideMark/>
                      </w:tcPr>
                      <w:p w14:paraId="7B7F15AE" w14:textId="77777777" w:rsidR="00143903" w:rsidRPr="004D0330" w:rsidRDefault="00143903" w:rsidP="00143903">
                        <w:pPr>
                          <w:spacing w:after="0" w:line="240" w:lineRule="auto"/>
                          <w:jc w:val="center"/>
                          <w:rPr>
                            <w:rFonts w:ascii="Arial" w:eastAsia="Times New Roman" w:hAnsi="Arial" w:cs="Arial"/>
                            <w:sz w:val="21"/>
                            <w:szCs w:val="21"/>
                            <w:lang w:eastAsia="it-IT"/>
                          </w:rPr>
                        </w:pPr>
                      </w:p>
                    </w:tc>
                  </w:tr>
                </w:tbl>
                <w:p w14:paraId="3AE1BE51" w14:textId="77777777" w:rsidR="00143903" w:rsidRPr="004D0330" w:rsidRDefault="00143903" w:rsidP="00143903">
                  <w:pPr>
                    <w:spacing w:after="0" w:line="240" w:lineRule="auto"/>
                    <w:jc w:val="center"/>
                    <w:rPr>
                      <w:rFonts w:ascii="Arial" w:eastAsia="Times New Roman" w:hAnsi="Arial" w:cs="Arial"/>
                      <w:sz w:val="21"/>
                      <w:szCs w:val="21"/>
                      <w:lang w:eastAsia="it-IT"/>
                    </w:rPr>
                  </w:pPr>
                </w:p>
              </w:tc>
            </w:tr>
            <w:tr w:rsidR="00143903" w:rsidRPr="004D0330" w14:paraId="0E273900" w14:textId="77777777" w:rsidTr="004574B3">
              <w:trPr>
                <w:trHeight w:val="149"/>
                <w:tblCellSpacing w:w="12" w:type="dxa"/>
              </w:trPr>
              <w:tc>
                <w:tcPr>
                  <w:tcW w:w="1240" w:type="dxa"/>
                  <w:shd w:val="clear" w:color="auto" w:fill="E0E0E0"/>
                  <w:vAlign w:val="center"/>
                  <w:hideMark/>
                </w:tcPr>
                <w:p w14:paraId="4E71028E" w14:textId="77777777" w:rsidR="00143903" w:rsidRPr="004D0330" w:rsidRDefault="00143903" w:rsidP="00143903">
                  <w:pPr>
                    <w:spacing w:after="0" w:line="240" w:lineRule="auto"/>
                    <w:jc w:val="center"/>
                    <w:rPr>
                      <w:rFonts w:ascii="Arial" w:eastAsia="Times New Roman" w:hAnsi="Arial" w:cs="Arial"/>
                      <w:sz w:val="21"/>
                      <w:szCs w:val="21"/>
                      <w:lang w:eastAsia="it-IT"/>
                    </w:rPr>
                  </w:pPr>
                  <w:r w:rsidRPr="004D0330">
                    <w:rPr>
                      <w:rFonts w:ascii="Arial" w:eastAsia="Times New Roman" w:hAnsi="Arial" w:cs="Arial"/>
                      <w:sz w:val="21"/>
                      <w:szCs w:val="21"/>
                      <w:lang w:eastAsia="it-IT"/>
                    </w:rPr>
                    <w:t>18</w:t>
                  </w:r>
                </w:p>
              </w:tc>
              <w:tc>
                <w:tcPr>
                  <w:tcW w:w="1098" w:type="dxa"/>
                  <w:shd w:val="clear" w:color="auto" w:fill="E0E0E0"/>
                  <w:vAlign w:val="center"/>
                  <w:hideMark/>
                </w:tcPr>
                <w:p w14:paraId="607BF307" w14:textId="77777777" w:rsidR="00143903" w:rsidRPr="004D0330" w:rsidRDefault="00143903" w:rsidP="00143903">
                  <w:pPr>
                    <w:spacing w:after="0" w:line="240" w:lineRule="auto"/>
                    <w:jc w:val="center"/>
                    <w:rPr>
                      <w:rFonts w:ascii="Arial" w:eastAsia="Times New Roman" w:hAnsi="Arial" w:cs="Arial"/>
                      <w:sz w:val="21"/>
                      <w:szCs w:val="21"/>
                      <w:lang w:eastAsia="it-IT"/>
                    </w:rPr>
                  </w:pPr>
                  <w:r w:rsidRPr="004D0330">
                    <w:rPr>
                      <w:rFonts w:ascii="Arial" w:eastAsia="Times New Roman" w:hAnsi="Arial" w:cs="Arial"/>
                      <w:sz w:val="21"/>
                      <w:szCs w:val="21"/>
                      <w:lang w:eastAsia="it-IT"/>
                    </w:rPr>
                    <w:t>22</w:t>
                  </w:r>
                </w:p>
              </w:tc>
            </w:tr>
            <w:tr w:rsidR="00143903" w:rsidRPr="004D0330" w14:paraId="37603DF2" w14:textId="77777777" w:rsidTr="004574B3">
              <w:trPr>
                <w:trHeight w:val="149"/>
                <w:tblCellSpacing w:w="12" w:type="dxa"/>
              </w:trPr>
              <w:tc>
                <w:tcPr>
                  <w:tcW w:w="1240" w:type="dxa"/>
                  <w:shd w:val="clear" w:color="auto" w:fill="E0E0E0"/>
                  <w:vAlign w:val="center"/>
                  <w:hideMark/>
                </w:tcPr>
                <w:p w14:paraId="11C2663B" w14:textId="77777777" w:rsidR="00143903" w:rsidRPr="004D0330" w:rsidRDefault="00143903" w:rsidP="00143903">
                  <w:pPr>
                    <w:spacing w:after="0" w:line="240" w:lineRule="auto"/>
                    <w:jc w:val="center"/>
                    <w:rPr>
                      <w:rFonts w:ascii="Arial" w:eastAsia="Times New Roman" w:hAnsi="Arial" w:cs="Arial"/>
                      <w:sz w:val="21"/>
                      <w:szCs w:val="21"/>
                      <w:lang w:eastAsia="it-IT"/>
                    </w:rPr>
                  </w:pPr>
                  <w:r w:rsidRPr="004D0330">
                    <w:rPr>
                      <w:rFonts w:ascii="Arial" w:eastAsia="Times New Roman" w:hAnsi="Arial" w:cs="Arial"/>
                      <w:sz w:val="21"/>
                      <w:szCs w:val="21"/>
                      <w:lang w:eastAsia="it-IT"/>
                    </w:rPr>
                    <w:t>Abbastanza</w:t>
                  </w:r>
                </w:p>
              </w:tc>
              <w:tc>
                <w:tcPr>
                  <w:tcW w:w="1098" w:type="dxa"/>
                  <w:shd w:val="clear" w:color="auto" w:fill="E0E0E0"/>
                  <w:vAlign w:val="center"/>
                  <w:hideMark/>
                </w:tcPr>
                <w:p w14:paraId="69D8A5DF" w14:textId="77777777" w:rsidR="00143903" w:rsidRPr="004D0330" w:rsidRDefault="00143903" w:rsidP="00143903">
                  <w:pPr>
                    <w:spacing w:after="0" w:line="240" w:lineRule="auto"/>
                    <w:jc w:val="center"/>
                    <w:rPr>
                      <w:rFonts w:ascii="Arial" w:eastAsia="Times New Roman" w:hAnsi="Arial" w:cs="Arial"/>
                      <w:sz w:val="21"/>
                      <w:szCs w:val="21"/>
                      <w:lang w:eastAsia="it-IT"/>
                    </w:rPr>
                  </w:pPr>
                  <w:r w:rsidRPr="004D0330">
                    <w:rPr>
                      <w:rFonts w:ascii="Arial" w:eastAsia="Times New Roman" w:hAnsi="Arial" w:cs="Arial"/>
                      <w:sz w:val="21"/>
                      <w:szCs w:val="21"/>
                      <w:lang w:eastAsia="it-IT"/>
                    </w:rPr>
                    <w:t>Molto</w:t>
                  </w:r>
                </w:p>
              </w:tc>
            </w:tr>
          </w:tbl>
          <w:p w14:paraId="5144B9C9" w14:textId="549839B2" w:rsidR="00143903" w:rsidRDefault="00143903" w:rsidP="004D0330">
            <w:pPr>
              <w:spacing w:after="0" w:line="240" w:lineRule="auto"/>
              <w:jc w:val="both"/>
              <w:rPr>
                <w:rFonts w:ascii="Arial" w:eastAsia="Times New Roman" w:hAnsi="Arial" w:cs="Arial"/>
                <w:color w:val="000000"/>
                <w:sz w:val="21"/>
                <w:szCs w:val="21"/>
                <w:lang w:eastAsia="it-IT"/>
              </w:rPr>
            </w:pPr>
          </w:p>
          <w:p w14:paraId="6EEA4E28" w14:textId="2DC55556" w:rsidR="00143903" w:rsidRDefault="00143903" w:rsidP="004D0330">
            <w:pPr>
              <w:spacing w:after="0" w:line="240" w:lineRule="auto"/>
              <w:jc w:val="both"/>
              <w:rPr>
                <w:rFonts w:ascii="Arial" w:eastAsia="Times New Roman" w:hAnsi="Arial" w:cs="Arial"/>
                <w:color w:val="000000"/>
                <w:sz w:val="21"/>
                <w:szCs w:val="21"/>
                <w:lang w:eastAsia="it-IT"/>
              </w:rPr>
            </w:pPr>
          </w:p>
          <w:p w14:paraId="06678103" w14:textId="4BCD0F7B" w:rsidR="00143903" w:rsidRDefault="00143903" w:rsidP="004D0330">
            <w:pPr>
              <w:spacing w:after="0" w:line="240" w:lineRule="auto"/>
              <w:jc w:val="both"/>
              <w:rPr>
                <w:rFonts w:ascii="Arial" w:eastAsia="Times New Roman" w:hAnsi="Arial" w:cs="Arial"/>
                <w:color w:val="000000"/>
                <w:sz w:val="21"/>
                <w:szCs w:val="21"/>
                <w:lang w:eastAsia="it-IT"/>
              </w:rPr>
            </w:pPr>
          </w:p>
          <w:p w14:paraId="14D7AECA" w14:textId="31592B57" w:rsidR="00143903" w:rsidRDefault="00143903" w:rsidP="004D0330">
            <w:pPr>
              <w:spacing w:after="0" w:line="240" w:lineRule="auto"/>
              <w:jc w:val="both"/>
              <w:rPr>
                <w:rFonts w:ascii="Arial" w:eastAsia="Times New Roman" w:hAnsi="Arial" w:cs="Arial"/>
                <w:color w:val="000000"/>
                <w:sz w:val="21"/>
                <w:szCs w:val="21"/>
                <w:lang w:eastAsia="it-IT"/>
              </w:rPr>
            </w:pPr>
          </w:p>
          <w:p w14:paraId="44E065AC" w14:textId="6FA952BF" w:rsidR="00143903" w:rsidRDefault="00143903" w:rsidP="004D0330">
            <w:pPr>
              <w:spacing w:after="0" w:line="240" w:lineRule="auto"/>
              <w:jc w:val="both"/>
              <w:rPr>
                <w:rFonts w:ascii="Arial" w:eastAsia="Times New Roman" w:hAnsi="Arial" w:cs="Arial"/>
                <w:color w:val="000000"/>
                <w:sz w:val="21"/>
                <w:szCs w:val="21"/>
                <w:lang w:eastAsia="it-IT"/>
              </w:rPr>
            </w:pPr>
          </w:p>
          <w:p w14:paraId="4DD84C5E" w14:textId="7DF68A09" w:rsidR="00143903" w:rsidRDefault="00143903" w:rsidP="004D0330">
            <w:pPr>
              <w:spacing w:after="0" w:line="240" w:lineRule="auto"/>
              <w:jc w:val="both"/>
              <w:rPr>
                <w:rFonts w:ascii="Arial" w:eastAsia="Times New Roman" w:hAnsi="Arial" w:cs="Arial"/>
                <w:color w:val="000000"/>
                <w:sz w:val="21"/>
                <w:szCs w:val="21"/>
                <w:lang w:eastAsia="it-IT"/>
              </w:rPr>
            </w:pPr>
          </w:p>
          <w:p w14:paraId="761A7DF1" w14:textId="77777777" w:rsidR="00143903" w:rsidRDefault="00143903" w:rsidP="004D0330">
            <w:pPr>
              <w:spacing w:after="0" w:line="240" w:lineRule="auto"/>
              <w:jc w:val="both"/>
              <w:rPr>
                <w:rFonts w:ascii="Arial" w:eastAsia="Times New Roman" w:hAnsi="Arial" w:cs="Arial"/>
                <w:color w:val="000000"/>
                <w:sz w:val="21"/>
                <w:szCs w:val="21"/>
                <w:lang w:eastAsia="it-IT"/>
              </w:rPr>
            </w:pPr>
          </w:p>
          <w:p w14:paraId="28358200" w14:textId="77777777" w:rsidR="004D0330" w:rsidRDefault="004D0330" w:rsidP="004D0330">
            <w:pPr>
              <w:spacing w:after="0" w:line="240" w:lineRule="auto"/>
              <w:jc w:val="both"/>
              <w:rPr>
                <w:rFonts w:ascii="Arial" w:eastAsia="Times New Roman" w:hAnsi="Arial" w:cs="Arial"/>
                <w:color w:val="000000"/>
                <w:sz w:val="21"/>
                <w:szCs w:val="21"/>
                <w:lang w:eastAsia="it-IT"/>
              </w:rPr>
            </w:pPr>
          </w:p>
          <w:p w14:paraId="310E482B" w14:textId="79A774B7" w:rsidR="004D0330" w:rsidRPr="004D0330" w:rsidRDefault="004D0330" w:rsidP="004D0330">
            <w:pPr>
              <w:spacing w:after="0" w:line="240" w:lineRule="auto"/>
              <w:jc w:val="both"/>
              <w:rPr>
                <w:rFonts w:ascii="Arial" w:eastAsia="Times New Roman" w:hAnsi="Arial" w:cs="Arial"/>
                <w:color w:val="000000"/>
                <w:sz w:val="21"/>
                <w:szCs w:val="21"/>
                <w:lang w:eastAsia="it-IT"/>
              </w:rPr>
            </w:pPr>
          </w:p>
        </w:tc>
      </w:tr>
    </w:tbl>
    <w:p w14:paraId="30E23B7F" w14:textId="77777777" w:rsidR="00FB6B02" w:rsidRPr="00FB6B02" w:rsidRDefault="00FB6B02" w:rsidP="00FB6B02">
      <w:pPr>
        <w:spacing w:after="0" w:line="240" w:lineRule="auto"/>
        <w:rPr>
          <w:rFonts w:ascii="Times New Roman" w:eastAsia="Times New Roman" w:hAnsi="Times New Roman" w:cs="Times New Roman"/>
          <w:sz w:val="24"/>
          <w:szCs w:val="24"/>
          <w:lang w:eastAsia="it-IT"/>
        </w:rPr>
      </w:pPr>
      <w:r w:rsidRPr="00FB6B02">
        <w:rPr>
          <w:rFonts w:ascii="Arial" w:eastAsia="Times New Roman" w:hAnsi="Arial" w:cs="Arial"/>
          <w:color w:val="000000"/>
          <w:sz w:val="21"/>
          <w:szCs w:val="21"/>
          <w:lang w:eastAsia="it-IT"/>
        </w:rPr>
        <w:t>Campo di variazione = 2</w:t>
      </w:r>
      <w:r w:rsidRPr="00FB6B02">
        <w:rPr>
          <w:rFonts w:ascii="Arial" w:eastAsia="Times New Roman" w:hAnsi="Arial" w:cs="Arial"/>
          <w:color w:val="000000"/>
          <w:sz w:val="21"/>
          <w:szCs w:val="21"/>
          <w:lang w:eastAsia="it-IT"/>
        </w:rPr>
        <w:br/>
        <w:t>  Differenza interquartilica = 1</w:t>
      </w:r>
      <w:r w:rsidRPr="00FB6B02">
        <w:rPr>
          <w:rFonts w:ascii="Arial" w:eastAsia="Times New Roman" w:hAnsi="Arial" w:cs="Arial"/>
          <w:color w:val="000000"/>
          <w:sz w:val="21"/>
          <w:szCs w:val="21"/>
          <w:lang w:eastAsia="it-IT"/>
        </w:rPr>
        <w:br/>
        <w:t>  Scarto tipo = 0.59</w:t>
      </w:r>
      <w:r w:rsidRPr="00FB6B02">
        <w:rPr>
          <w:rFonts w:ascii="Arial" w:eastAsia="Times New Roman" w:hAnsi="Arial" w:cs="Arial"/>
          <w:color w:val="000000"/>
          <w:sz w:val="21"/>
          <w:szCs w:val="21"/>
          <w:lang w:eastAsia="it-IT"/>
        </w:rPr>
        <w:br/>
        <w:t>Indici di forma:</w:t>
      </w:r>
      <w:r w:rsidRPr="00FB6B02">
        <w:rPr>
          <w:rFonts w:ascii="Arial" w:eastAsia="Times New Roman" w:hAnsi="Arial" w:cs="Arial"/>
          <w:color w:val="000000"/>
          <w:sz w:val="21"/>
          <w:szCs w:val="21"/>
          <w:lang w:eastAsia="it-IT"/>
        </w:rPr>
        <w:br/>
        <w:t>  Asimmetria = 0.54</w:t>
      </w:r>
      <w:r w:rsidRPr="00FB6B02">
        <w:rPr>
          <w:rFonts w:ascii="Arial" w:eastAsia="Times New Roman" w:hAnsi="Arial" w:cs="Arial"/>
          <w:color w:val="000000"/>
          <w:sz w:val="21"/>
          <w:szCs w:val="21"/>
          <w:lang w:eastAsia="it-IT"/>
        </w:rPr>
        <w:br/>
        <w:t>  Curtosi = -0.64</w:t>
      </w:r>
    </w:p>
    <w:p w14:paraId="7211529F" w14:textId="77777777" w:rsidR="00FB6B02" w:rsidRPr="00FB6B02" w:rsidRDefault="00FB6B02" w:rsidP="00FB6B02">
      <w:pPr>
        <w:spacing w:before="100" w:beforeAutospacing="1" w:after="100" w:afterAutospacing="1" w:line="240" w:lineRule="auto"/>
        <w:rPr>
          <w:rFonts w:ascii="Arial" w:eastAsia="Times New Roman" w:hAnsi="Arial" w:cs="Arial"/>
          <w:color w:val="000000"/>
          <w:sz w:val="21"/>
          <w:szCs w:val="21"/>
          <w:lang w:eastAsia="it-IT"/>
        </w:rPr>
      </w:pPr>
      <w:r w:rsidRPr="00FB6B02">
        <w:rPr>
          <w:rFonts w:ascii="Arial" w:eastAsia="Times New Roman" w:hAnsi="Arial" w:cs="Arial"/>
          <w:b/>
          <w:bCs/>
          <w:color w:val="000000"/>
          <w:sz w:val="21"/>
          <w:szCs w:val="21"/>
          <w:lang w:eastAsia="it-IT"/>
        </w:rPr>
        <w:t>Popolazione</w:t>
      </w:r>
      <w:r w:rsidRPr="00FB6B02">
        <w:rPr>
          <w:rFonts w:ascii="Arial" w:eastAsia="Times New Roman" w:hAnsi="Arial" w:cs="Arial"/>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FB6B02" w:rsidRPr="00FB6B02" w14:paraId="566404F1" w14:textId="77777777" w:rsidTr="00FB6B0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D9B95A6" w14:textId="77777777" w:rsidR="00FB6B02" w:rsidRPr="00FB6B02" w:rsidRDefault="00FB6B02" w:rsidP="00FB6B02">
            <w:pPr>
              <w:spacing w:after="0" w:line="240" w:lineRule="auto"/>
              <w:rPr>
                <w:rFonts w:ascii="Arial" w:eastAsia="Times New Roman" w:hAnsi="Arial" w:cs="Arial"/>
                <w:color w:val="000000"/>
                <w:sz w:val="16"/>
                <w:szCs w:val="16"/>
                <w:lang w:eastAsia="it-IT"/>
              </w:rPr>
            </w:pPr>
            <w:r w:rsidRPr="00FB6B02">
              <w:rPr>
                <w:rFonts w:ascii="Arial" w:eastAsia="Times New Roman" w:hAnsi="Arial" w:cs="Arial"/>
                <w:color w:val="000000"/>
                <w:sz w:val="16"/>
                <w:szCs w:val="16"/>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74C8CCC1" w14:textId="77777777" w:rsidR="00FB6B02" w:rsidRPr="00FB6B02" w:rsidRDefault="00FB6B02" w:rsidP="00FB6B02">
            <w:pPr>
              <w:spacing w:after="0" w:line="240" w:lineRule="auto"/>
              <w:rPr>
                <w:rFonts w:ascii="Arial" w:eastAsia="Times New Roman" w:hAnsi="Arial" w:cs="Arial"/>
                <w:color w:val="000000"/>
                <w:sz w:val="16"/>
                <w:szCs w:val="16"/>
                <w:lang w:eastAsia="it-IT"/>
              </w:rPr>
            </w:pPr>
            <w:r w:rsidRPr="00FB6B02">
              <w:rPr>
                <w:rFonts w:ascii="Arial" w:eastAsia="Times New Roman" w:hAnsi="Arial" w:cs="Arial"/>
                <w:color w:val="000000"/>
                <w:sz w:val="16"/>
                <w:szCs w:val="16"/>
                <w:lang w:eastAsia="it-IT"/>
              </w:rPr>
              <w:t xml:space="preserve">Int. </w:t>
            </w:r>
            <w:proofErr w:type="spellStart"/>
            <w:r w:rsidRPr="00FB6B02">
              <w:rPr>
                <w:rFonts w:ascii="Arial" w:eastAsia="Times New Roman" w:hAnsi="Arial" w:cs="Arial"/>
                <w:color w:val="000000"/>
                <w:sz w:val="16"/>
                <w:szCs w:val="16"/>
                <w:lang w:eastAsia="it-IT"/>
              </w:rPr>
              <w:t>Fid</w:t>
            </w:r>
            <w:proofErr w:type="spellEnd"/>
            <w:r w:rsidRPr="00FB6B02">
              <w:rPr>
                <w:rFonts w:ascii="Arial" w:eastAsia="Times New Roman" w:hAnsi="Arial" w:cs="Arial"/>
                <w:color w:val="000000"/>
                <w:sz w:val="16"/>
                <w:szCs w:val="16"/>
                <w:lang w:eastAsia="it-IT"/>
              </w:rPr>
              <w:t>. 95%</w:t>
            </w:r>
          </w:p>
        </w:tc>
      </w:tr>
      <w:tr w:rsidR="00FB6B02" w:rsidRPr="00FB6B02" w14:paraId="1B8667D7" w14:textId="77777777" w:rsidTr="00FB6B0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61E8311" w14:textId="77777777" w:rsidR="00FB6B02" w:rsidRPr="00FB6B02" w:rsidRDefault="00FB6B02" w:rsidP="00FB6B02">
            <w:pPr>
              <w:spacing w:after="0" w:line="240" w:lineRule="auto"/>
              <w:rPr>
                <w:rFonts w:ascii="Arial" w:eastAsia="Times New Roman" w:hAnsi="Arial" w:cs="Arial"/>
                <w:color w:val="000000"/>
                <w:sz w:val="21"/>
                <w:szCs w:val="21"/>
                <w:lang w:eastAsia="it-IT"/>
              </w:rPr>
            </w:pPr>
            <w:r w:rsidRPr="00FB6B02">
              <w:rPr>
                <w:rFonts w:ascii="Arial" w:eastAsia="Times New Roman" w:hAnsi="Arial" w:cs="Arial"/>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6B970421" w14:textId="77777777" w:rsidR="00FB6B02" w:rsidRPr="00FB6B02" w:rsidRDefault="00FB6B02" w:rsidP="00FB6B02">
            <w:pPr>
              <w:spacing w:after="0" w:line="240" w:lineRule="auto"/>
              <w:rPr>
                <w:rFonts w:ascii="Arial" w:eastAsia="Times New Roman" w:hAnsi="Arial" w:cs="Arial"/>
                <w:color w:val="000000"/>
                <w:sz w:val="21"/>
                <w:szCs w:val="21"/>
                <w:lang w:eastAsia="it-IT"/>
              </w:rPr>
            </w:pPr>
            <w:r w:rsidRPr="00FB6B02">
              <w:rPr>
                <w:rFonts w:ascii="Arial" w:eastAsia="Times New Roman" w:hAnsi="Arial" w:cs="Arial"/>
                <w:color w:val="000000"/>
                <w:sz w:val="21"/>
                <w:szCs w:val="21"/>
                <w:lang w:eastAsia="it-IT"/>
              </w:rPr>
              <w:t>da 1.37 a 1.73</w:t>
            </w:r>
          </w:p>
        </w:tc>
      </w:tr>
      <w:tr w:rsidR="00FB6B02" w:rsidRPr="00FB6B02" w14:paraId="1CDBD0E9" w14:textId="77777777" w:rsidTr="00FB6B02">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E4A74B5" w14:textId="77777777" w:rsidR="00FB6B02" w:rsidRPr="00FB6B02" w:rsidRDefault="00FB6B02" w:rsidP="00FB6B02">
            <w:pPr>
              <w:spacing w:after="0" w:line="240" w:lineRule="auto"/>
              <w:rPr>
                <w:rFonts w:ascii="Arial" w:eastAsia="Times New Roman" w:hAnsi="Arial" w:cs="Arial"/>
                <w:color w:val="000000"/>
                <w:sz w:val="21"/>
                <w:szCs w:val="21"/>
                <w:lang w:eastAsia="it-IT"/>
              </w:rPr>
            </w:pPr>
            <w:r w:rsidRPr="00FB6B02">
              <w:rPr>
                <w:rFonts w:ascii="Arial" w:eastAsia="Times New Roman" w:hAnsi="Arial" w:cs="Arial"/>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596BEFCF" w14:textId="77777777" w:rsidR="00FB6B02" w:rsidRPr="00FB6B02" w:rsidRDefault="00FB6B02" w:rsidP="00FB6B02">
            <w:pPr>
              <w:spacing w:after="0" w:line="240" w:lineRule="auto"/>
              <w:rPr>
                <w:rFonts w:ascii="Arial" w:eastAsia="Times New Roman" w:hAnsi="Arial" w:cs="Arial"/>
                <w:color w:val="000000"/>
                <w:sz w:val="21"/>
                <w:szCs w:val="21"/>
                <w:lang w:eastAsia="it-IT"/>
              </w:rPr>
            </w:pPr>
            <w:r w:rsidRPr="00FB6B02">
              <w:rPr>
                <w:rFonts w:ascii="Arial" w:eastAsia="Times New Roman" w:hAnsi="Arial" w:cs="Arial"/>
                <w:color w:val="000000"/>
                <w:sz w:val="21"/>
                <w:szCs w:val="21"/>
                <w:lang w:eastAsia="it-IT"/>
              </w:rPr>
              <w:t>da 0.48 a 0.76</w:t>
            </w:r>
          </w:p>
        </w:tc>
      </w:tr>
    </w:tbl>
    <w:p w14:paraId="75938CD5" w14:textId="37EA4606" w:rsidR="003E03FD" w:rsidRDefault="00FB6B02" w:rsidP="00FB6B02">
      <w:pPr>
        <w:spacing w:line="360" w:lineRule="auto"/>
        <w:rPr>
          <w:rFonts w:ascii="Times New Roman" w:hAnsi="Times New Roman" w:cs="Times New Roman"/>
          <w:b/>
          <w:bCs/>
          <w:sz w:val="24"/>
          <w:szCs w:val="24"/>
          <w:u w:val="single"/>
        </w:rPr>
      </w:pPr>
      <w:r w:rsidRPr="00FB6B02">
        <w:rPr>
          <w:rFonts w:ascii="Arial" w:eastAsia="Times New Roman" w:hAnsi="Arial" w:cs="Arial"/>
          <w:color w:val="000000"/>
          <w:sz w:val="21"/>
          <w:szCs w:val="21"/>
          <w:lang w:eastAsia="it-IT"/>
        </w:rPr>
        <w:br/>
        <w:t>Probabilità di normalità della distribuzione (test di Jarque-Bera): 0.271</w:t>
      </w:r>
      <w:r w:rsidR="00F21819" w:rsidRPr="00F21819">
        <w:rPr>
          <w:rFonts w:ascii="Arial" w:eastAsia="Times New Roman" w:hAnsi="Arial" w:cs="Arial"/>
          <w:color w:val="000000"/>
          <w:sz w:val="21"/>
          <w:szCs w:val="21"/>
          <w:lang w:eastAsia="it-IT"/>
        </w:rPr>
        <w:br/>
      </w:r>
    </w:p>
    <w:p w14:paraId="6EAF8538" w14:textId="5E96A343" w:rsidR="006D3603" w:rsidRDefault="006D3603" w:rsidP="00802120">
      <w:pPr>
        <w:spacing w:line="360" w:lineRule="auto"/>
        <w:jc w:val="both"/>
        <w:rPr>
          <w:rFonts w:ascii="Times New Roman" w:hAnsi="Times New Roman" w:cs="Times New Roman"/>
          <w:b/>
          <w:bCs/>
          <w:sz w:val="24"/>
          <w:szCs w:val="24"/>
          <w:u w:val="single"/>
        </w:rPr>
      </w:pPr>
    </w:p>
    <w:p w14:paraId="54022D29" w14:textId="728B6658" w:rsidR="006D3603" w:rsidRDefault="006D3603" w:rsidP="00802120">
      <w:pPr>
        <w:spacing w:line="360" w:lineRule="auto"/>
        <w:jc w:val="both"/>
        <w:rPr>
          <w:rFonts w:ascii="Times New Roman" w:hAnsi="Times New Roman" w:cs="Times New Roman"/>
          <w:b/>
          <w:bCs/>
          <w:sz w:val="24"/>
          <w:szCs w:val="24"/>
          <w:u w:val="single"/>
        </w:rPr>
      </w:pPr>
    </w:p>
    <w:p w14:paraId="68E21FBF" w14:textId="45E8E43D" w:rsidR="006D3603" w:rsidRDefault="006D3603" w:rsidP="00802120">
      <w:pPr>
        <w:spacing w:line="360" w:lineRule="auto"/>
        <w:jc w:val="both"/>
        <w:rPr>
          <w:rFonts w:ascii="Times New Roman" w:hAnsi="Times New Roman" w:cs="Times New Roman"/>
          <w:b/>
          <w:bCs/>
          <w:sz w:val="24"/>
          <w:szCs w:val="24"/>
          <w:u w:val="single"/>
        </w:rPr>
      </w:pPr>
    </w:p>
    <w:p w14:paraId="1288C9AF" w14:textId="24AE0A07" w:rsidR="006D3603" w:rsidRDefault="006D3603" w:rsidP="00802120">
      <w:pPr>
        <w:spacing w:line="360" w:lineRule="auto"/>
        <w:jc w:val="both"/>
        <w:rPr>
          <w:rFonts w:ascii="Times New Roman" w:hAnsi="Times New Roman" w:cs="Times New Roman"/>
          <w:b/>
          <w:bCs/>
          <w:sz w:val="24"/>
          <w:szCs w:val="24"/>
          <w:u w:val="single"/>
        </w:rPr>
      </w:pPr>
    </w:p>
    <w:p w14:paraId="2EC85EBE" w14:textId="1735DA0E" w:rsidR="006D3603" w:rsidRDefault="006D3603" w:rsidP="00802120">
      <w:pPr>
        <w:spacing w:line="360" w:lineRule="auto"/>
        <w:jc w:val="both"/>
        <w:rPr>
          <w:rFonts w:ascii="Times New Roman" w:hAnsi="Times New Roman" w:cs="Times New Roman"/>
          <w:b/>
          <w:bCs/>
          <w:sz w:val="24"/>
          <w:szCs w:val="24"/>
          <w:u w:val="single"/>
        </w:rPr>
      </w:pPr>
    </w:p>
    <w:p w14:paraId="07FB065C" w14:textId="442F9E89" w:rsidR="00CE0E1B" w:rsidRDefault="00CE0E1B" w:rsidP="00802120">
      <w:pPr>
        <w:spacing w:line="360" w:lineRule="auto"/>
        <w:jc w:val="both"/>
        <w:rPr>
          <w:rFonts w:ascii="Times New Roman" w:hAnsi="Times New Roman" w:cs="Times New Roman"/>
          <w:b/>
          <w:bCs/>
          <w:sz w:val="24"/>
          <w:szCs w:val="24"/>
          <w:u w:val="single"/>
        </w:rPr>
      </w:pPr>
    </w:p>
    <w:p w14:paraId="010E720F" w14:textId="77777777" w:rsidR="00CE0E1B" w:rsidRDefault="00CE0E1B" w:rsidP="00802120">
      <w:pPr>
        <w:spacing w:line="360" w:lineRule="auto"/>
        <w:jc w:val="both"/>
        <w:rPr>
          <w:rFonts w:ascii="Times New Roman" w:hAnsi="Times New Roman" w:cs="Times New Roman"/>
          <w:b/>
          <w:bCs/>
          <w:sz w:val="24"/>
          <w:szCs w:val="24"/>
          <w:u w:val="single"/>
        </w:rPr>
      </w:pPr>
    </w:p>
    <w:p w14:paraId="14366454" w14:textId="77777777" w:rsidR="00C52265" w:rsidRDefault="00C52265" w:rsidP="00802120">
      <w:pPr>
        <w:spacing w:line="360" w:lineRule="auto"/>
        <w:jc w:val="both"/>
        <w:rPr>
          <w:rFonts w:ascii="Times New Roman" w:hAnsi="Times New Roman" w:cs="Times New Roman"/>
          <w:b/>
          <w:bCs/>
          <w:sz w:val="28"/>
          <w:szCs w:val="28"/>
          <w:u w:val="single"/>
        </w:rPr>
      </w:pPr>
    </w:p>
    <w:p w14:paraId="59D48782" w14:textId="77777777" w:rsidR="00C52265" w:rsidRDefault="00C52265" w:rsidP="00802120">
      <w:pPr>
        <w:spacing w:line="360" w:lineRule="auto"/>
        <w:jc w:val="both"/>
        <w:rPr>
          <w:rFonts w:ascii="Times New Roman" w:hAnsi="Times New Roman" w:cs="Times New Roman"/>
          <w:b/>
          <w:bCs/>
          <w:sz w:val="28"/>
          <w:szCs w:val="28"/>
          <w:u w:val="single"/>
        </w:rPr>
      </w:pPr>
    </w:p>
    <w:p w14:paraId="0B822E5A" w14:textId="05B3B287" w:rsidR="006D3603" w:rsidRPr="00D16739" w:rsidRDefault="00D16739" w:rsidP="00802120">
      <w:pPr>
        <w:spacing w:line="360" w:lineRule="auto"/>
        <w:jc w:val="both"/>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V11</w:t>
      </w:r>
    </w:p>
    <w:tbl>
      <w:tblPr>
        <w:tblW w:w="10915" w:type="dxa"/>
        <w:tblCellSpacing w:w="15" w:type="dxa"/>
        <w:tblCellMar>
          <w:top w:w="15" w:type="dxa"/>
          <w:left w:w="15" w:type="dxa"/>
          <w:bottom w:w="15" w:type="dxa"/>
          <w:right w:w="15" w:type="dxa"/>
        </w:tblCellMar>
        <w:tblLook w:val="04A0" w:firstRow="1" w:lastRow="0" w:firstColumn="1" w:lastColumn="0" w:noHBand="0" w:noVBand="1"/>
      </w:tblPr>
      <w:tblGrid>
        <w:gridCol w:w="95"/>
        <w:gridCol w:w="5600"/>
        <w:gridCol w:w="968"/>
        <w:gridCol w:w="141"/>
        <w:gridCol w:w="4111"/>
      </w:tblGrid>
      <w:tr w:rsidR="00CE0E1B" w:rsidRPr="00CE0E1B" w14:paraId="23E09244" w14:textId="77777777" w:rsidTr="00BD0D6A">
        <w:trPr>
          <w:tblCellSpacing w:w="15" w:type="dxa"/>
        </w:trPr>
        <w:tc>
          <w:tcPr>
            <w:tcW w:w="5650" w:type="dxa"/>
            <w:gridSpan w:val="2"/>
            <w:hideMark/>
          </w:tcPr>
          <w:p w14:paraId="5AA32E2B" w14:textId="77777777" w:rsidR="00CE0E1B" w:rsidRPr="00CE0E1B" w:rsidRDefault="00CE0E1B" w:rsidP="00CE0E1B">
            <w:pPr>
              <w:spacing w:after="0" w:line="240" w:lineRule="auto"/>
              <w:rPr>
                <w:rFonts w:ascii="Arial" w:eastAsia="Times New Roman" w:hAnsi="Arial" w:cs="Arial"/>
                <w:color w:val="000000"/>
                <w:sz w:val="24"/>
                <w:szCs w:val="24"/>
                <w:lang w:eastAsia="it-IT"/>
              </w:rPr>
            </w:pPr>
            <w:r w:rsidRPr="00CE0E1B">
              <w:rPr>
                <w:rFonts w:ascii="Arial" w:eastAsia="Times New Roman" w:hAnsi="Arial" w:cs="Arial"/>
                <w:b/>
                <w:bCs/>
                <w:color w:val="000000"/>
                <w:sz w:val="24"/>
                <w:szCs w:val="24"/>
                <w:lang w:eastAsia="it-IT"/>
              </w:rPr>
              <w:t>Distribuzione di frequenza:</w:t>
            </w:r>
            <w:r w:rsidRPr="00CE0E1B">
              <w:rPr>
                <w:rFonts w:ascii="Arial" w:eastAsia="Times New Roman" w:hAnsi="Arial" w:cs="Arial"/>
                <w:color w:val="000000"/>
                <w:sz w:val="24"/>
                <w:szCs w:val="24"/>
                <w:lang w:eastAsia="it-IT"/>
              </w:rPr>
              <w:br/>
            </w:r>
            <w:r w:rsidRPr="00CE0E1B">
              <w:rPr>
                <w:rFonts w:ascii="Arial" w:eastAsia="Times New Roman" w:hAnsi="Arial" w:cs="Arial"/>
                <w:b/>
                <w:bCs/>
                <w:color w:val="000000"/>
                <w:sz w:val="24"/>
                <w:szCs w:val="24"/>
                <w:lang w:eastAsia="it-IT"/>
              </w:rPr>
              <w:t>Nel proporre l’educazione all’aria aperta avete predisposto l’ambiente esterno in modo da contenere e preservare piante e animali?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91"/>
              <w:gridCol w:w="855"/>
              <w:gridCol w:w="722"/>
              <w:gridCol w:w="855"/>
              <w:gridCol w:w="740"/>
              <w:gridCol w:w="1004"/>
            </w:tblGrid>
            <w:tr w:rsidR="00CE0E1B" w:rsidRPr="00CE0E1B" w14:paraId="1DEE5C1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12F08E1" w14:textId="77777777" w:rsidR="00CE0E1B" w:rsidRPr="00CE0E1B" w:rsidRDefault="00CE0E1B" w:rsidP="00CE0E1B">
                  <w:pPr>
                    <w:spacing w:after="0" w:line="240" w:lineRule="auto"/>
                    <w:rPr>
                      <w:rFonts w:ascii="Arial" w:eastAsia="Times New Roman" w:hAnsi="Arial" w:cs="Arial"/>
                      <w:sz w:val="16"/>
                      <w:szCs w:val="16"/>
                      <w:lang w:eastAsia="it-IT"/>
                    </w:rPr>
                  </w:pPr>
                  <w:r w:rsidRPr="00CE0E1B">
                    <w:rPr>
                      <w:rFonts w:ascii="Arial" w:eastAsia="Times New Roman" w:hAnsi="Arial" w:cs="Arial"/>
                      <w:sz w:val="16"/>
                      <w:szCs w:val="16"/>
                      <w:lang w:eastAsia="it-IT"/>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14:paraId="447470BC" w14:textId="77777777" w:rsidR="00CE0E1B" w:rsidRPr="00CE0E1B" w:rsidRDefault="00CE0E1B" w:rsidP="00CE0E1B">
                  <w:pPr>
                    <w:spacing w:after="0" w:line="240" w:lineRule="auto"/>
                    <w:rPr>
                      <w:rFonts w:ascii="Arial" w:eastAsia="Times New Roman" w:hAnsi="Arial" w:cs="Arial"/>
                      <w:sz w:val="16"/>
                      <w:szCs w:val="16"/>
                      <w:lang w:eastAsia="it-IT"/>
                    </w:rPr>
                  </w:pPr>
                  <w:r w:rsidRPr="00CE0E1B">
                    <w:rPr>
                      <w:rFonts w:ascii="Arial" w:eastAsia="Times New Roman" w:hAnsi="Arial" w:cs="Arial"/>
                      <w:sz w:val="16"/>
                      <w:szCs w:val="16"/>
                      <w:lang w:eastAsia="it-IT"/>
                    </w:rPr>
                    <w:t>Frequenza</w:t>
                  </w:r>
                  <w:r w:rsidRPr="00CE0E1B">
                    <w:rPr>
                      <w:rFonts w:ascii="Arial" w:eastAsia="Times New Roman" w:hAnsi="Arial" w:cs="Arial"/>
                      <w:sz w:val="16"/>
                      <w:szCs w:val="16"/>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4215C3B3" w14:textId="77777777" w:rsidR="00CE0E1B" w:rsidRPr="00CE0E1B" w:rsidRDefault="00CE0E1B" w:rsidP="00CE0E1B">
                  <w:pPr>
                    <w:spacing w:after="0" w:line="240" w:lineRule="auto"/>
                    <w:rPr>
                      <w:rFonts w:ascii="Arial" w:eastAsia="Times New Roman" w:hAnsi="Arial" w:cs="Arial"/>
                      <w:sz w:val="16"/>
                      <w:szCs w:val="16"/>
                      <w:lang w:eastAsia="it-IT"/>
                    </w:rPr>
                  </w:pPr>
                  <w:proofErr w:type="spellStart"/>
                  <w:r w:rsidRPr="00CE0E1B">
                    <w:rPr>
                      <w:rFonts w:ascii="Arial" w:eastAsia="Times New Roman" w:hAnsi="Arial" w:cs="Arial"/>
                      <w:sz w:val="16"/>
                      <w:szCs w:val="16"/>
                      <w:lang w:eastAsia="it-IT"/>
                    </w:rPr>
                    <w:t>Percent</w:t>
                  </w:r>
                  <w:proofErr w:type="spellEnd"/>
                  <w:r w:rsidRPr="00CE0E1B">
                    <w:rPr>
                      <w:rFonts w:ascii="Arial" w:eastAsia="Times New Roman" w:hAnsi="Arial" w:cs="Arial"/>
                      <w:sz w:val="16"/>
                      <w:szCs w:val="16"/>
                      <w:lang w:eastAsia="it-IT"/>
                    </w:rPr>
                    <w:t>.</w:t>
                  </w:r>
                  <w:r w:rsidRPr="00CE0E1B">
                    <w:rPr>
                      <w:rFonts w:ascii="Arial" w:eastAsia="Times New Roman" w:hAnsi="Arial" w:cs="Arial"/>
                      <w:sz w:val="16"/>
                      <w:szCs w:val="16"/>
                      <w:lang w:eastAsia="it-IT"/>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14:paraId="580176FA" w14:textId="77777777" w:rsidR="00CE0E1B" w:rsidRPr="00CE0E1B" w:rsidRDefault="00CE0E1B" w:rsidP="00CE0E1B">
                  <w:pPr>
                    <w:spacing w:after="0" w:line="240" w:lineRule="auto"/>
                    <w:rPr>
                      <w:rFonts w:ascii="Arial" w:eastAsia="Times New Roman" w:hAnsi="Arial" w:cs="Arial"/>
                      <w:sz w:val="16"/>
                      <w:szCs w:val="16"/>
                      <w:lang w:eastAsia="it-IT"/>
                    </w:rPr>
                  </w:pPr>
                  <w:r w:rsidRPr="00CE0E1B">
                    <w:rPr>
                      <w:rFonts w:ascii="Arial" w:eastAsia="Times New Roman" w:hAnsi="Arial" w:cs="Arial"/>
                      <w:sz w:val="16"/>
                      <w:szCs w:val="16"/>
                      <w:lang w:eastAsia="it-IT"/>
                    </w:rPr>
                    <w:t>Frequenza</w:t>
                  </w:r>
                  <w:r w:rsidRPr="00CE0E1B">
                    <w:rPr>
                      <w:rFonts w:ascii="Arial" w:eastAsia="Times New Roman" w:hAnsi="Arial" w:cs="Arial"/>
                      <w:sz w:val="16"/>
                      <w:szCs w:val="16"/>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4B3E4390" w14:textId="77777777" w:rsidR="00CE0E1B" w:rsidRPr="00CE0E1B" w:rsidRDefault="00CE0E1B" w:rsidP="00CE0E1B">
                  <w:pPr>
                    <w:spacing w:after="0" w:line="240" w:lineRule="auto"/>
                    <w:rPr>
                      <w:rFonts w:ascii="Arial" w:eastAsia="Times New Roman" w:hAnsi="Arial" w:cs="Arial"/>
                      <w:sz w:val="16"/>
                      <w:szCs w:val="16"/>
                      <w:lang w:eastAsia="it-IT"/>
                    </w:rPr>
                  </w:pPr>
                  <w:proofErr w:type="spellStart"/>
                  <w:r w:rsidRPr="00CE0E1B">
                    <w:rPr>
                      <w:rFonts w:ascii="Arial" w:eastAsia="Times New Roman" w:hAnsi="Arial" w:cs="Arial"/>
                      <w:sz w:val="16"/>
                      <w:szCs w:val="16"/>
                      <w:lang w:eastAsia="it-IT"/>
                    </w:rPr>
                    <w:t>Percent</w:t>
                  </w:r>
                  <w:proofErr w:type="spellEnd"/>
                  <w:r w:rsidRPr="00CE0E1B">
                    <w:rPr>
                      <w:rFonts w:ascii="Arial" w:eastAsia="Times New Roman" w:hAnsi="Arial" w:cs="Arial"/>
                      <w:sz w:val="16"/>
                      <w:szCs w:val="16"/>
                      <w:lang w:eastAsia="it-IT"/>
                    </w:rPr>
                    <w:t>.</w:t>
                  </w:r>
                  <w:r w:rsidRPr="00CE0E1B">
                    <w:rPr>
                      <w:rFonts w:ascii="Arial" w:eastAsia="Times New Roman" w:hAnsi="Arial" w:cs="Arial"/>
                      <w:sz w:val="16"/>
                      <w:szCs w:val="16"/>
                      <w:lang w:eastAsia="it-IT"/>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14:paraId="2EB2D6FC" w14:textId="77777777" w:rsidR="00CE0E1B" w:rsidRPr="00CE0E1B" w:rsidRDefault="00CE0E1B" w:rsidP="00CE0E1B">
                  <w:pPr>
                    <w:spacing w:after="0" w:line="240" w:lineRule="auto"/>
                    <w:rPr>
                      <w:rFonts w:ascii="Arial" w:eastAsia="Times New Roman" w:hAnsi="Arial" w:cs="Arial"/>
                      <w:sz w:val="16"/>
                      <w:szCs w:val="16"/>
                      <w:lang w:eastAsia="it-IT"/>
                    </w:rPr>
                  </w:pPr>
                  <w:r w:rsidRPr="00CE0E1B">
                    <w:rPr>
                      <w:rFonts w:ascii="Arial" w:eastAsia="Times New Roman" w:hAnsi="Arial" w:cs="Arial"/>
                      <w:sz w:val="16"/>
                      <w:szCs w:val="16"/>
                      <w:lang w:eastAsia="it-IT"/>
                    </w:rPr>
                    <w:t xml:space="preserve">Int. </w:t>
                  </w:r>
                  <w:proofErr w:type="spellStart"/>
                  <w:r w:rsidRPr="00CE0E1B">
                    <w:rPr>
                      <w:rFonts w:ascii="Arial" w:eastAsia="Times New Roman" w:hAnsi="Arial" w:cs="Arial"/>
                      <w:sz w:val="16"/>
                      <w:szCs w:val="16"/>
                      <w:lang w:eastAsia="it-IT"/>
                    </w:rPr>
                    <w:t>Fid</w:t>
                  </w:r>
                  <w:proofErr w:type="spellEnd"/>
                  <w:r w:rsidRPr="00CE0E1B">
                    <w:rPr>
                      <w:rFonts w:ascii="Arial" w:eastAsia="Times New Roman" w:hAnsi="Arial" w:cs="Arial"/>
                      <w:sz w:val="16"/>
                      <w:szCs w:val="16"/>
                      <w:lang w:eastAsia="it-IT"/>
                    </w:rPr>
                    <w:t>. 95%</w:t>
                  </w:r>
                </w:p>
              </w:tc>
            </w:tr>
            <w:tr w:rsidR="00CE0E1B" w:rsidRPr="00CE0E1B" w14:paraId="0CBE4DD7"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C4E9579"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b/>
                      <w:bCs/>
                      <w:sz w:val="21"/>
                      <w:szCs w:val="21"/>
                      <w:lang w:eastAsia="it-IT"/>
                    </w:rPr>
                    <w:t>A volte</w:t>
                  </w:r>
                </w:p>
              </w:tc>
              <w:tc>
                <w:tcPr>
                  <w:tcW w:w="0" w:type="auto"/>
                  <w:tcBorders>
                    <w:top w:val="outset" w:sz="6" w:space="0" w:color="auto"/>
                    <w:left w:val="outset" w:sz="6" w:space="0" w:color="auto"/>
                    <w:bottom w:val="outset" w:sz="6" w:space="0" w:color="auto"/>
                    <w:right w:val="outset" w:sz="6" w:space="0" w:color="auto"/>
                  </w:tcBorders>
                  <w:vAlign w:val="center"/>
                  <w:hideMark/>
                </w:tcPr>
                <w:p w14:paraId="4DC91D9F"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14:paraId="37822E5C"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14:paraId="183951D9"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9</w:t>
                  </w:r>
                </w:p>
              </w:tc>
              <w:tc>
                <w:tcPr>
                  <w:tcW w:w="0" w:type="auto"/>
                  <w:tcBorders>
                    <w:top w:val="outset" w:sz="6" w:space="0" w:color="auto"/>
                    <w:left w:val="outset" w:sz="6" w:space="0" w:color="auto"/>
                    <w:bottom w:val="outset" w:sz="6" w:space="0" w:color="auto"/>
                    <w:right w:val="outset" w:sz="6" w:space="0" w:color="auto"/>
                  </w:tcBorders>
                  <w:vAlign w:val="center"/>
                  <w:hideMark/>
                </w:tcPr>
                <w:p w14:paraId="6A059DD0"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23%</w:t>
                  </w:r>
                </w:p>
              </w:tc>
              <w:tc>
                <w:tcPr>
                  <w:tcW w:w="0" w:type="auto"/>
                  <w:tcBorders>
                    <w:top w:val="outset" w:sz="6" w:space="0" w:color="auto"/>
                    <w:left w:val="outset" w:sz="6" w:space="0" w:color="auto"/>
                    <w:bottom w:val="outset" w:sz="6" w:space="0" w:color="auto"/>
                    <w:right w:val="outset" w:sz="6" w:space="0" w:color="auto"/>
                  </w:tcBorders>
                  <w:vAlign w:val="center"/>
                  <w:hideMark/>
                </w:tcPr>
                <w:p w14:paraId="7484264D"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15"/>
                      <w:szCs w:val="15"/>
                      <w:lang w:eastAsia="it-IT"/>
                    </w:rPr>
                    <w:t>10%:36%</w:t>
                  </w:r>
                </w:p>
              </w:tc>
            </w:tr>
            <w:tr w:rsidR="00CE0E1B" w:rsidRPr="00CE0E1B" w14:paraId="72E4D4DC"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BBCD9F0"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b/>
                      <w:bCs/>
                      <w:sz w:val="21"/>
                      <w:szCs w:val="21"/>
                      <w:lang w:eastAsia="it-IT"/>
                    </w:rPr>
                    <w:t>Mai</w:t>
                  </w:r>
                </w:p>
              </w:tc>
              <w:tc>
                <w:tcPr>
                  <w:tcW w:w="0" w:type="auto"/>
                  <w:tcBorders>
                    <w:top w:val="outset" w:sz="6" w:space="0" w:color="auto"/>
                    <w:left w:val="outset" w:sz="6" w:space="0" w:color="auto"/>
                    <w:bottom w:val="outset" w:sz="6" w:space="0" w:color="auto"/>
                    <w:right w:val="outset" w:sz="6" w:space="0" w:color="auto"/>
                  </w:tcBorders>
                  <w:vAlign w:val="center"/>
                  <w:hideMark/>
                </w:tcPr>
                <w:p w14:paraId="1701CC2B"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3B024A63"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hideMark/>
                </w:tcPr>
                <w:p w14:paraId="61EC9DB7"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14</w:t>
                  </w:r>
                </w:p>
              </w:tc>
              <w:tc>
                <w:tcPr>
                  <w:tcW w:w="0" w:type="auto"/>
                  <w:tcBorders>
                    <w:top w:val="outset" w:sz="6" w:space="0" w:color="auto"/>
                    <w:left w:val="outset" w:sz="6" w:space="0" w:color="auto"/>
                    <w:bottom w:val="outset" w:sz="6" w:space="0" w:color="auto"/>
                    <w:right w:val="outset" w:sz="6" w:space="0" w:color="auto"/>
                  </w:tcBorders>
                  <w:vAlign w:val="center"/>
                  <w:hideMark/>
                </w:tcPr>
                <w:p w14:paraId="4D6B68F2"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36%</w:t>
                  </w:r>
                </w:p>
              </w:tc>
              <w:tc>
                <w:tcPr>
                  <w:tcW w:w="0" w:type="auto"/>
                  <w:tcBorders>
                    <w:top w:val="outset" w:sz="6" w:space="0" w:color="auto"/>
                    <w:left w:val="outset" w:sz="6" w:space="0" w:color="auto"/>
                    <w:bottom w:val="outset" w:sz="6" w:space="0" w:color="auto"/>
                    <w:right w:val="outset" w:sz="6" w:space="0" w:color="auto"/>
                  </w:tcBorders>
                  <w:vAlign w:val="center"/>
                  <w:hideMark/>
                </w:tcPr>
                <w:p w14:paraId="2CA5E23C"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15"/>
                      <w:szCs w:val="15"/>
                      <w:lang w:eastAsia="it-IT"/>
                    </w:rPr>
                    <w:t>2%:23%</w:t>
                  </w:r>
                </w:p>
              </w:tc>
            </w:tr>
            <w:tr w:rsidR="00CE0E1B" w:rsidRPr="00CE0E1B" w14:paraId="5312701E"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FC6FD8C"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b/>
                      <w:bCs/>
                      <w:sz w:val="21"/>
                      <w:szCs w:val="21"/>
                      <w:lang w:eastAsia="it-IT"/>
                    </w:rPr>
                    <w:t>Raramente</w:t>
                  </w:r>
                </w:p>
              </w:tc>
              <w:tc>
                <w:tcPr>
                  <w:tcW w:w="0" w:type="auto"/>
                  <w:tcBorders>
                    <w:top w:val="outset" w:sz="6" w:space="0" w:color="auto"/>
                    <w:left w:val="outset" w:sz="6" w:space="0" w:color="auto"/>
                    <w:bottom w:val="outset" w:sz="6" w:space="0" w:color="auto"/>
                    <w:right w:val="outset" w:sz="6" w:space="0" w:color="auto"/>
                  </w:tcBorders>
                  <w:vAlign w:val="center"/>
                  <w:hideMark/>
                </w:tcPr>
                <w:p w14:paraId="1FF9C6FE"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5</w:t>
                  </w:r>
                </w:p>
              </w:tc>
              <w:tc>
                <w:tcPr>
                  <w:tcW w:w="0" w:type="auto"/>
                  <w:tcBorders>
                    <w:top w:val="outset" w:sz="6" w:space="0" w:color="auto"/>
                    <w:left w:val="outset" w:sz="6" w:space="0" w:color="auto"/>
                    <w:bottom w:val="outset" w:sz="6" w:space="0" w:color="auto"/>
                    <w:right w:val="outset" w:sz="6" w:space="0" w:color="auto"/>
                  </w:tcBorders>
                  <w:vAlign w:val="center"/>
                  <w:hideMark/>
                </w:tcPr>
                <w:p w14:paraId="4C53BDAA"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13%</w:t>
                  </w:r>
                </w:p>
              </w:tc>
              <w:tc>
                <w:tcPr>
                  <w:tcW w:w="0" w:type="auto"/>
                  <w:tcBorders>
                    <w:top w:val="outset" w:sz="6" w:space="0" w:color="auto"/>
                    <w:left w:val="outset" w:sz="6" w:space="0" w:color="auto"/>
                    <w:bottom w:val="outset" w:sz="6" w:space="0" w:color="auto"/>
                    <w:right w:val="outset" w:sz="6" w:space="0" w:color="auto"/>
                  </w:tcBorders>
                  <w:vAlign w:val="center"/>
                  <w:hideMark/>
                </w:tcPr>
                <w:p w14:paraId="439FEFDC"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19</w:t>
                  </w:r>
                </w:p>
              </w:tc>
              <w:tc>
                <w:tcPr>
                  <w:tcW w:w="0" w:type="auto"/>
                  <w:tcBorders>
                    <w:top w:val="outset" w:sz="6" w:space="0" w:color="auto"/>
                    <w:left w:val="outset" w:sz="6" w:space="0" w:color="auto"/>
                    <w:bottom w:val="outset" w:sz="6" w:space="0" w:color="auto"/>
                    <w:right w:val="outset" w:sz="6" w:space="0" w:color="auto"/>
                  </w:tcBorders>
                  <w:vAlign w:val="center"/>
                  <w:hideMark/>
                </w:tcPr>
                <w:p w14:paraId="69C1A13D"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49%</w:t>
                  </w:r>
                </w:p>
              </w:tc>
              <w:tc>
                <w:tcPr>
                  <w:tcW w:w="0" w:type="auto"/>
                  <w:tcBorders>
                    <w:top w:val="outset" w:sz="6" w:space="0" w:color="auto"/>
                    <w:left w:val="outset" w:sz="6" w:space="0" w:color="auto"/>
                    <w:bottom w:val="outset" w:sz="6" w:space="0" w:color="auto"/>
                    <w:right w:val="outset" w:sz="6" w:space="0" w:color="auto"/>
                  </w:tcBorders>
                  <w:vAlign w:val="center"/>
                  <w:hideMark/>
                </w:tcPr>
                <w:p w14:paraId="44538497"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15"/>
                      <w:szCs w:val="15"/>
                      <w:lang w:eastAsia="it-IT"/>
                    </w:rPr>
                    <w:t>2%:23%</w:t>
                  </w:r>
                </w:p>
              </w:tc>
            </w:tr>
            <w:tr w:rsidR="00CE0E1B" w:rsidRPr="00CE0E1B" w14:paraId="4B1255C0"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56411E2"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b/>
                      <w:bCs/>
                      <w:sz w:val="21"/>
                      <w:szCs w:val="21"/>
                      <w:lang w:eastAsia="it-IT"/>
                    </w:rPr>
                    <w:t>Sempre</w:t>
                  </w:r>
                </w:p>
              </w:tc>
              <w:tc>
                <w:tcPr>
                  <w:tcW w:w="0" w:type="auto"/>
                  <w:tcBorders>
                    <w:top w:val="outset" w:sz="6" w:space="0" w:color="auto"/>
                    <w:left w:val="outset" w:sz="6" w:space="0" w:color="auto"/>
                    <w:bottom w:val="outset" w:sz="6" w:space="0" w:color="auto"/>
                    <w:right w:val="outset" w:sz="6" w:space="0" w:color="auto"/>
                  </w:tcBorders>
                  <w:vAlign w:val="center"/>
                  <w:hideMark/>
                </w:tcPr>
                <w:p w14:paraId="6B0EBC8D"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2F6468EE"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14:paraId="3A1A481B"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29</w:t>
                  </w:r>
                </w:p>
              </w:tc>
              <w:tc>
                <w:tcPr>
                  <w:tcW w:w="0" w:type="auto"/>
                  <w:tcBorders>
                    <w:top w:val="outset" w:sz="6" w:space="0" w:color="auto"/>
                    <w:left w:val="outset" w:sz="6" w:space="0" w:color="auto"/>
                    <w:bottom w:val="outset" w:sz="6" w:space="0" w:color="auto"/>
                    <w:right w:val="outset" w:sz="6" w:space="0" w:color="auto"/>
                  </w:tcBorders>
                  <w:vAlign w:val="center"/>
                  <w:hideMark/>
                </w:tcPr>
                <w:p w14:paraId="1D4CFEE4"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74%</w:t>
                  </w:r>
                </w:p>
              </w:tc>
              <w:tc>
                <w:tcPr>
                  <w:tcW w:w="0" w:type="auto"/>
                  <w:tcBorders>
                    <w:top w:val="outset" w:sz="6" w:space="0" w:color="auto"/>
                    <w:left w:val="outset" w:sz="6" w:space="0" w:color="auto"/>
                    <w:bottom w:val="outset" w:sz="6" w:space="0" w:color="auto"/>
                    <w:right w:val="outset" w:sz="6" w:space="0" w:color="auto"/>
                  </w:tcBorders>
                  <w:vAlign w:val="center"/>
                  <w:hideMark/>
                </w:tcPr>
                <w:p w14:paraId="2DDB2475"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15"/>
                      <w:szCs w:val="15"/>
                      <w:lang w:eastAsia="it-IT"/>
                    </w:rPr>
                    <w:t>12%:39%</w:t>
                  </w:r>
                </w:p>
              </w:tc>
            </w:tr>
            <w:tr w:rsidR="00CE0E1B" w:rsidRPr="00CE0E1B" w14:paraId="6D563512" w14:textId="77777777">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97077E6"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b/>
                      <w:bCs/>
                      <w:sz w:val="21"/>
                      <w:szCs w:val="21"/>
                      <w:lang w:eastAsia="it-IT"/>
                    </w:rPr>
                    <w:t>Spesso</w:t>
                  </w:r>
                </w:p>
              </w:tc>
              <w:tc>
                <w:tcPr>
                  <w:tcW w:w="0" w:type="auto"/>
                  <w:tcBorders>
                    <w:top w:val="outset" w:sz="6" w:space="0" w:color="auto"/>
                    <w:left w:val="outset" w:sz="6" w:space="0" w:color="auto"/>
                    <w:bottom w:val="outset" w:sz="6" w:space="0" w:color="auto"/>
                    <w:right w:val="outset" w:sz="6" w:space="0" w:color="auto"/>
                  </w:tcBorders>
                  <w:vAlign w:val="center"/>
                  <w:hideMark/>
                </w:tcPr>
                <w:p w14:paraId="0AB48188"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vAlign w:val="center"/>
                  <w:hideMark/>
                </w:tcPr>
                <w:p w14:paraId="49DA031D"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26%</w:t>
                  </w:r>
                </w:p>
              </w:tc>
              <w:tc>
                <w:tcPr>
                  <w:tcW w:w="0" w:type="auto"/>
                  <w:tcBorders>
                    <w:top w:val="outset" w:sz="6" w:space="0" w:color="auto"/>
                    <w:left w:val="outset" w:sz="6" w:space="0" w:color="auto"/>
                    <w:bottom w:val="outset" w:sz="6" w:space="0" w:color="auto"/>
                    <w:right w:val="outset" w:sz="6" w:space="0" w:color="auto"/>
                  </w:tcBorders>
                  <w:vAlign w:val="center"/>
                  <w:hideMark/>
                </w:tcPr>
                <w:p w14:paraId="4BB65F07"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39</w:t>
                  </w:r>
                </w:p>
              </w:tc>
              <w:tc>
                <w:tcPr>
                  <w:tcW w:w="0" w:type="auto"/>
                  <w:tcBorders>
                    <w:top w:val="outset" w:sz="6" w:space="0" w:color="auto"/>
                    <w:left w:val="outset" w:sz="6" w:space="0" w:color="auto"/>
                    <w:bottom w:val="outset" w:sz="6" w:space="0" w:color="auto"/>
                    <w:right w:val="outset" w:sz="6" w:space="0" w:color="auto"/>
                  </w:tcBorders>
                  <w:vAlign w:val="center"/>
                  <w:hideMark/>
                </w:tcPr>
                <w:p w14:paraId="2E68742C"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14:paraId="783D93A6"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15"/>
                      <w:szCs w:val="15"/>
                      <w:lang w:eastAsia="it-IT"/>
                    </w:rPr>
                    <w:t>12%:39%</w:t>
                  </w:r>
                </w:p>
              </w:tc>
            </w:tr>
          </w:tbl>
          <w:p w14:paraId="1F3EF7CA" w14:textId="77777777" w:rsidR="00CE0E1B" w:rsidRPr="00CE0E1B" w:rsidRDefault="00CE0E1B" w:rsidP="00CE0E1B">
            <w:pPr>
              <w:spacing w:after="0" w:line="240" w:lineRule="auto"/>
              <w:rPr>
                <w:rFonts w:ascii="Arial" w:eastAsia="Times New Roman" w:hAnsi="Arial" w:cs="Arial"/>
                <w:color w:val="000000"/>
                <w:sz w:val="21"/>
                <w:szCs w:val="21"/>
                <w:lang w:eastAsia="it-IT"/>
              </w:rPr>
            </w:pPr>
            <w:r w:rsidRPr="00CE0E1B">
              <w:rPr>
                <w:rFonts w:ascii="Arial" w:eastAsia="Times New Roman" w:hAnsi="Arial" w:cs="Arial"/>
                <w:color w:val="000000"/>
                <w:sz w:val="21"/>
                <w:szCs w:val="21"/>
                <w:lang w:eastAsia="it-IT"/>
              </w:rPr>
              <w:br/>
            </w:r>
            <w:r w:rsidRPr="00CE0E1B">
              <w:rPr>
                <w:rFonts w:ascii="Arial" w:eastAsia="Times New Roman" w:hAnsi="Arial" w:cs="Arial"/>
                <w:b/>
                <w:bCs/>
                <w:color w:val="000000"/>
                <w:sz w:val="21"/>
                <w:szCs w:val="21"/>
                <w:lang w:eastAsia="it-IT"/>
              </w:rPr>
              <w:t>Campione</w:t>
            </w:r>
            <w:r w:rsidRPr="00CE0E1B">
              <w:rPr>
                <w:rFonts w:ascii="Arial" w:eastAsia="Times New Roman" w:hAnsi="Arial" w:cs="Arial"/>
                <w:color w:val="000000"/>
                <w:sz w:val="21"/>
                <w:szCs w:val="21"/>
                <w:lang w:eastAsia="it-IT"/>
              </w:rPr>
              <w:t>:</w:t>
            </w:r>
            <w:r w:rsidRPr="00CE0E1B">
              <w:rPr>
                <w:rFonts w:ascii="Arial" w:eastAsia="Times New Roman" w:hAnsi="Arial" w:cs="Arial"/>
                <w:color w:val="000000"/>
                <w:sz w:val="21"/>
                <w:szCs w:val="21"/>
                <w:lang w:eastAsia="it-IT"/>
              </w:rPr>
              <w:br/>
              <w:t>Numero di casi= 39</w:t>
            </w:r>
            <w:r w:rsidRPr="00CE0E1B">
              <w:rPr>
                <w:rFonts w:ascii="Arial" w:eastAsia="Times New Roman" w:hAnsi="Arial" w:cs="Arial"/>
                <w:color w:val="000000"/>
                <w:sz w:val="21"/>
                <w:szCs w:val="21"/>
                <w:lang w:eastAsia="it-IT"/>
              </w:rPr>
              <w:br/>
              <w:t>Indici di tendenza centrale:</w:t>
            </w:r>
            <w:r w:rsidRPr="00CE0E1B">
              <w:rPr>
                <w:rFonts w:ascii="Arial" w:eastAsia="Times New Roman" w:hAnsi="Arial" w:cs="Arial"/>
                <w:color w:val="000000"/>
                <w:sz w:val="21"/>
                <w:szCs w:val="21"/>
                <w:lang w:eastAsia="it-IT"/>
              </w:rPr>
              <w:br/>
              <w:t>  Moda = Sempre; Spesso</w:t>
            </w:r>
            <w:r w:rsidRPr="00CE0E1B">
              <w:rPr>
                <w:rFonts w:ascii="Arial" w:eastAsia="Times New Roman" w:hAnsi="Arial" w:cs="Arial"/>
                <w:color w:val="000000"/>
                <w:sz w:val="21"/>
                <w:szCs w:val="21"/>
                <w:lang w:eastAsia="it-IT"/>
              </w:rPr>
              <w:br/>
              <w:t>  Mediana = Sempre</w:t>
            </w:r>
            <w:r w:rsidRPr="00CE0E1B">
              <w:rPr>
                <w:rFonts w:ascii="Arial" w:eastAsia="Times New Roman" w:hAnsi="Arial" w:cs="Arial"/>
                <w:color w:val="000000"/>
                <w:sz w:val="21"/>
                <w:szCs w:val="21"/>
                <w:lang w:eastAsia="it-IT"/>
              </w:rPr>
              <w:br/>
              <w:t>Indici di dispersione:</w:t>
            </w:r>
            <w:r w:rsidRPr="00CE0E1B">
              <w:rPr>
                <w:rFonts w:ascii="Arial" w:eastAsia="Times New Roman" w:hAnsi="Arial" w:cs="Arial"/>
                <w:color w:val="000000"/>
                <w:sz w:val="21"/>
                <w:szCs w:val="21"/>
                <w:lang w:eastAsia="it-IT"/>
              </w:rPr>
              <w:br/>
              <w:t>  Squilibrio = 0.22</w:t>
            </w:r>
          </w:p>
        </w:tc>
        <w:tc>
          <w:tcPr>
            <w:tcW w:w="5175" w:type="dxa"/>
            <w:gridSpan w:val="3"/>
            <w:hideMark/>
          </w:tcPr>
          <w:tbl>
            <w:tblPr>
              <w:tblpPr w:leftFromText="141" w:rightFromText="141" w:vertAnchor="text" w:horzAnchor="margin" w:tblpXSpec="right" w:tblpY="85"/>
              <w:tblOverlap w:val="never"/>
              <w:tblW w:w="3969" w:type="dxa"/>
              <w:tblCellSpacing w:w="24"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258"/>
              <w:gridCol w:w="3808"/>
            </w:tblGrid>
            <w:tr w:rsidR="00CE0E1B" w:rsidRPr="00CE0E1B" w14:paraId="54E75997" w14:textId="77777777" w:rsidTr="00C52265">
              <w:trPr>
                <w:trHeight w:val="739"/>
                <w:tblCellSpacing w:w="24" w:type="dxa"/>
              </w:trPr>
              <w:tc>
                <w:tcPr>
                  <w:tcW w:w="0" w:type="auto"/>
                  <w:shd w:val="clear" w:color="auto" w:fill="C0D0C0"/>
                  <w:noWrap/>
                  <w:vAlign w:val="center"/>
                  <w:hideMark/>
                </w:tcPr>
                <w:p w14:paraId="344D8263"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   </w:t>
                  </w:r>
                </w:p>
              </w:tc>
              <w:tc>
                <w:tcPr>
                  <w:tcW w:w="3726" w:type="dxa"/>
                  <w:noWrap/>
                  <w:vAlign w:val="center"/>
                  <w:hideMark/>
                </w:tcPr>
                <w:p w14:paraId="1C8FD4E7" w14:textId="77777777" w:rsidR="00CE0E1B" w:rsidRPr="00CE0E1B" w:rsidRDefault="00CE0E1B" w:rsidP="00CE0E1B">
                  <w:pPr>
                    <w:spacing w:after="0" w:line="240" w:lineRule="auto"/>
                    <w:rPr>
                      <w:rFonts w:ascii="Arial" w:eastAsia="Times New Roman" w:hAnsi="Arial" w:cs="Arial"/>
                      <w:sz w:val="21"/>
                      <w:szCs w:val="21"/>
                      <w:lang w:eastAsia="it-IT"/>
                    </w:rPr>
                  </w:pPr>
                  <w:r w:rsidRPr="00CE0E1B">
                    <w:rPr>
                      <w:rFonts w:ascii="Arial" w:eastAsia="Times New Roman" w:hAnsi="Arial" w:cs="Arial"/>
                      <w:sz w:val="21"/>
                      <w:szCs w:val="21"/>
                      <w:lang w:eastAsia="it-IT"/>
                    </w:rPr>
                    <w:t>Nel proporre l’educazione all’aria aperta avete predisposto l’ambiente esterno in modo da contenere e preservare piante e animali?</w:t>
                  </w:r>
                </w:p>
              </w:tc>
            </w:tr>
          </w:tbl>
          <w:p w14:paraId="7B0CCFF1" w14:textId="77777777" w:rsidR="00CE0E1B" w:rsidRPr="00CE0E1B" w:rsidRDefault="00CE0E1B" w:rsidP="00CE0E1B">
            <w:pPr>
              <w:spacing w:before="100" w:beforeAutospacing="1" w:after="100" w:afterAutospacing="1" w:line="240" w:lineRule="auto"/>
              <w:jc w:val="both"/>
              <w:rPr>
                <w:rFonts w:ascii="Arial" w:eastAsia="Times New Roman" w:hAnsi="Arial" w:cs="Arial"/>
                <w:color w:val="000000"/>
                <w:sz w:val="21"/>
                <w:szCs w:val="21"/>
                <w:lang w:eastAsia="it-IT"/>
              </w:rPr>
            </w:pPr>
            <w:r w:rsidRPr="00CE0E1B">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30"/>
            </w:tblGrid>
            <w:tr w:rsidR="00CE0E1B" w:rsidRPr="00CE0E1B" w14:paraId="46B25E42"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
                  </w:tblGrid>
                  <w:tr w:rsidR="00CE0E1B" w:rsidRPr="00CE0E1B" w14:paraId="79C4E573" w14:textId="77777777">
                    <w:trPr>
                      <w:tblCellSpacing w:w="0" w:type="dxa"/>
                    </w:trPr>
                    <w:tc>
                      <w:tcPr>
                        <w:tcW w:w="0" w:type="auto"/>
                        <w:shd w:val="clear" w:color="auto" w:fill="F8F0F8"/>
                        <w:vAlign w:val="center"/>
                        <w:hideMark/>
                      </w:tcPr>
                      <w:p w14:paraId="1310777E" w14:textId="77777777" w:rsidR="00CE0E1B" w:rsidRPr="00CE0E1B" w:rsidRDefault="00CE0E1B" w:rsidP="00CE0E1B">
                        <w:pPr>
                          <w:spacing w:after="0" w:line="240" w:lineRule="auto"/>
                          <w:rPr>
                            <w:rFonts w:ascii="Arial" w:eastAsia="Times New Roman" w:hAnsi="Arial" w:cs="Arial"/>
                            <w:sz w:val="21"/>
                            <w:szCs w:val="21"/>
                            <w:lang w:eastAsia="it-IT"/>
                          </w:rPr>
                        </w:pPr>
                      </w:p>
                    </w:tc>
                  </w:tr>
                </w:tbl>
                <w:p w14:paraId="11A37453" w14:textId="77777777" w:rsidR="00CE0E1B" w:rsidRPr="00CE0E1B" w:rsidRDefault="00CE0E1B" w:rsidP="00CE0E1B">
                  <w:pPr>
                    <w:spacing w:after="0" w:line="240" w:lineRule="auto"/>
                    <w:rPr>
                      <w:rFonts w:ascii="Arial" w:eastAsia="Times New Roman" w:hAnsi="Arial" w:cs="Arial"/>
                      <w:sz w:val="21"/>
                      <w:szCs w:val="21"/>
                      <w:lang w:eastAsia="it-IT"/>
                    </w:rPr>
                  </w:pPr>
                </w:p>
              </w:tc>
            </w:tr>
          </w:tbl>
          <w:p w14:paraId="64470E57" w14:textId="77777777" w:rsidR="00CE0E1B" w:rsidRDefault="00CE0E1B" w:rsidP="00CE0E1B">
            <w:pPr>
              <w:spacing w:after="0" w:line="240" w:lineRule="auto"/>
              <w:jc w:val="both"/>
              <w:rPr>
                <w:rFonts w:ascii="Arial" w:eastAsia="Times New Roman" w:hAnsi="Arial" w:cs="Arial"/>
                <w:color w:val="000000"/>
                <w:sz w:val="21"/>
                <w:szCs w:val="21"/>
                <w:lang w:eastAsia="it-IT"/>
              </w:rPr>
            </w:pPr>
          </w:p>
          <w:p w14:paraId="72622D87" w14:textId="77777777" w:rsidR="00CE0E1B" w:rsidRDefault="00CE0E1B" w:rsidP="00CE0E1B">
            <w:pPr>
              <w:spacing w:after="0" w:line="240" w:lineRule="auto"/>
              <w:jc w:val="both"/>
              <w:rPr>
                <w:rFonts w:ascii="Arial" w:eastAsia="Times New Roman" w:hAnsi="Arial" w:cs="Arial"/>
                <w:color w:val="000000"/>
                <w:sz w:val="21"/>
                <w:szCs w:val="21"/>
                <w:lang w:eastAsia="it-IT"/>
              </w:rPr>
            </w:pPr>
          </w:p>
          <w:p w14:paraId="3E4AF3E6" w14:textId="77777777" w:rsidR="00CE0E1B" w:rsidRDefault="00CE0E1B" w:rsidP="00CE0E1B">
            <w:pPr>
              <w:spacing w:after="0" w:line="240" w:lineRule="auto"/>
              <w:jc w:val="both"/>
              <w:rPr>
                <w:rFonts w:ascii="Arial" w:eastAsia="Times New Roman" w:hAnsi="Arial" w:cs="Arial"/>
                <w:color w:val="000000"/>
                <w:sz w:val="21"/>
                <w:szCs w:val="21"/>
                <w:lang w:eastAsia="it-IT"/>
              </w:rPr>
            </w:pPr>
          </w:p>
          <w:tbl>
            <w:tblPr>
              <w:tblpPr w:leftFromText="141" w:rightFromText="141" w:vertAnchor="page" w:horzAnchor="margin" w:tblpXSpec="center" w:tblpY="2096"/>
              <w:tblOverlap w:val="never"/>
              <w:tblW w:w="0" w:type="auto"/>
              <w:tblCellSpacing w:w="12" w:type="dxa"/>
              <w:tblCellMar>
                <w:left w:w="0" w:type="dxa"/>
                <w:right w:w="0" w:type="dxa"/>
              </w:tblCellMar>
              <w:tblLook w:val="04A0" w:firstRow="1" w:lastRow="0" w:firstColumn="1" w:lastColumn="0" w:noHBand="0" w:noVBand="1"/>
            </w:tblPr>
            <w:tblGrid>
              <w:gridCol w:w="678"/>
              <w:gridCol w:w="445"/>
              <w:gridCol w:w="1063"/>
              <w:gridCol w:w="760"/>
              <w:gridCol w:w="737"/>
            </w:tblGrid>
            <w:tr w:rsidR="00CE0E1B" w:rsidRPr="00CE0E1B" w14:paraId="695775BB" w14:textId="77777777" w:rsidTr="00CE0E1B">
              <w:trPr>
                <w:tblCellSpacing w:w="12" w:type="dxa"/>
              </w:trPr>
              <w:tc>
                <w:tcPr>
                  <w:tcW w:w="0" w:type="auto"/>
                  <w:vAlign w:val="bottom"/>
                  <w:hideMark/>
                </w:tcPr>
                <w:tbl>
                  <w:tblPr>
                    <w:tblW w:w="421" w:type="dxa"/>
                    <w:tblCellSpacing w:w="0" w:type="dxa"/>
                    <w:tblCellMar>
                      <w:left w:w="0" w:type="dxa"/>
                      <w:right w:w="0" w:type="dxa"/>
                    </w:tblCellMar>
                    <w:tblLook w:val="04A0" w:firstRow="1" w:lastRow="0" w:firstColumn="1" w:lastColumn="0" w:noHBand="0" w:noVBand="1"/>
                  </w:tblPr>
                  <w:tblGrid>
                    <w:gridCol w:w="421"/>
                  </w:tblGrid>
                  <w:tr w:rsidR="00CE0E1B" w:rsidRPr="00CE0E1B" w14:paraId="0C17A6DD" w14:textId="77777777" w:rsidTr="00881500">
                    <w:trPr>
                      <w:tblCellSpacing w:w="0" w:type="dxa"/>
                    </w:trPr>
                    <w:tc>
                      <w:tcPr>
                        <w:tcW w:w="0" w:type="auto"/>
                        <w:vAlign w:val="bottom"/>
                        <w:hideMark/>
                      </w:tcPr>
                      <w:p w14:paraId="0EEBEE0A" w14:textId="77777777" w:rsidR="00CE0E1B" w:rsidRPr="00CE0E1B" w:rsidRDefault="00CE0E1B" w:rsidP="00CE0E1B">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23%</w:t>
                        </w:r>
                      </w:p>
                    </w:tc>
                  </w:tr>
                  <w:tr w:rsidR="00CE0E1B" w:rsidRPr="00CE0E1B" w14:paraId="17E59724" w14:textId="77777777" w:rsidTr="00881500">
                    <w:trPr>
                      <w:trHeight w:val="276"/>
                      <w:tblCellSpacing w:w="0" w:type="dxa"/>
                    </w:trPr>
                    <w:tc>
                      <w:tcPr>
                        <w:tcW w:w="0" w:type="auto"/>
                        <w:shd w:val="clear" w:color="auto" w:fill="C0D0C0"/>
                        <w:vAlign w:val="bottom"/>
                        <w:hideMark/>
                      </w:tcPr>
                      <w:p w14:paraId="02692CBA" w14:textId="77777777" w:rsidR="00CE0E1B" w:rsidRPr="00CE0E1B" w:rsidRDefault="00CE0E1B" w:rsidP="00CE0E1B">
                        <w:pPr>
                          <w:spacing w:after="0" w:line="240" w:lineRule="auto"/>
                          <w:jc w:val="center"/>
                          <w:rPr>
                            <w:rFonts w:ascii="Arial" w:eastAsia="Times New Roman" w:hAnsi="Arial" w:cs="Arial"/>
                            <w:sz w:val="21"/>
                            <w:szCs w:val="21"/>
                            <w:lang w:eastAsia="it-IT"/>
                          </w:rPr>
                        </w:pPr>
                      </w:p>
                    </w:tc>
                  </w:tr>
                </w:tbl>
                <w:p w14:paraId="5DE40311" w14:textId="77777777" w:rsidR="00CE0E1B" w:rsidRPr="00CE0E1B" w:rsidRDefault="00CE0E1B" w:rsidP="00CE0E1B">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CE0E1B" w:rsidRPr="00CE0E1B" w14:paraId="03F2B509" w14:textId="77777777" w:rsidTr="00881500">
                    <w:trPr>
                      <w:tblCellSpacing w:w="0" w:type="dxa"/>
                      <w:jc w:val="center"/>
                    </w:trPr>
                    <w:tc>
                      <w:tcPr>
                        <w:tcW w:w="0" w:type="auto"/>
                        <w:vAlign w:val="bottom"/>
                        <w:hideMark/>
                      </w:tcPr>
                      <w:p w14:paraId="0F567C7E" w14:textId="77777777" w:rsidR="00CE0E1B" w:rsidRPr="00CE0E1B" w:rsidRDefault="00CE0E1B" w:rsidP="00CE0E1B">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13%</w:t>
                        </w:r>
                      </w:p>
                    </w:tc>
                  </w:tr>
                  <w:tr w:rsidR="00CE0E1B" w:rsidRPr="00CE0E1B" w14:paraId="57BE9B42" w14:textId="77777777" w:rsidTr="00881500">
                    <w:trPr>
                      <w:trHeight w:val="156"/>
                      <w:tblCellSpacing w:w="0" w:type="dxa"/>
                      <w:jc w:val="center"/>
                    </w:trPr>
                    <w:tc>
                      <w:tcPr>
                        <w:tcW w:w="0" w:type="auto"/>
                        <w:shd w:val="clear" w:color="auto" w:fill="C0D0C0"/>
                        <w:vAlign w:val="bottom"/>
                        <w:hideMark/>
                      </w:tcPr>
                      <w:p w14:paraId="1117C3C8" w14:textId="77777777" w:rsidR="00CE0E1B" w:rsidRPr="00CE0E1B" w:rsidRDefault="00CE0E1B" w:rsidP="00CE0E1B">
                        <w:pPr>
                          <w:spacing w:after="0" w:line="240" w:lineRule="auto"/>
                          <w:jc w:val="center"/>
                          <w:rPr>
                            <w:rFonts w:ascii="Arial" w:eastAsia="Times New Roman" w:hAnsi="Arial" w:cs="Arial"/>
                            <w:sz w:val="21"/>
                            <w:szCs w:val="21"/>
                            <w:lang w:eastAsia="it-IT"/>
                          </w:rPr>
                        </w:pPr>
                      </w:p>
                    </w:tc>
                  </w:tr>
                </w:tbl>
                <w:p w14:paraId="46571761" w14:textId="77777777" w:rsidR="00CE0E1B" w:rsidRPr="00CE0E1B" w:rsidRDefault="00CE0E1B" w:rsidP="00CE0E1B">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CE0E1B" w:rsidRPr="00CE0E1B" w14:paraId="365B3C8E" w14:textId="77777777" w:rsidTr="00881500">
                    <w:trPr>
                      <w:tblCellSpacing w:w="0" w:type="dxa"/>
                      <w:jc w:val="center"/>
                    </w:trPr>
                    <w:tc>
                      <w:tcPr>
                        <w:tcW w:w="0" w:type="auto"/>
                        <w:vAlign w:val="bottom"/>
                        <w:hideMark/>
                      </w:tcPr>
                      <w:p w14:paraId="1628CD5E" w14:textId="77777777" w:rsidR="00CE0E1B" w:rsidRPr="00CE0E1B" w:rsidRDefault="00CE0E1B" w:rsidP="00CE0E1B">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13%</w:t>
                        </w:r>
                      </w:p>
                    </w:tc>
                  </w:tr>
                  <w:tr w:rsidR="00CE0E1B" w:rsidRPr="00CE0E1B" w14:paraId="54C47B5B" w14:textId="77777777" w:rsidTr="00881500">
                    <w:trPr>
                      <w:trHeight w:val="156"/>
                      <w:tblCellSpacing w:w="0" w:type="dxa"/>
                      <w:jc w:val="center"/>
                    </w:trPr>
                    <w:tc>
                      <w:tcPr>
                        <w:tcW w:w="0" w:type="auto"/>
                        <w:shd w:val="clear" w:color="auto" w:fill="C0D0C0"/>
                        <w:vAlign w:val="bottom"/>
                        <w:hideMark/>
                      </w:tcPr>
                      <w:p w14:paraId="652EF045" w14:textId="77777777" w:rsidR="00CE0E1B" w:rsidRPr="00CE0E1B" w:rsidRDefault="00CE0E1B" w:rsidP="00CE0E1B">
                        <w:pPr>
                          <w:spacing w:after="0" w:line="240" w:lineRule="auto"/>
                          <w:jc w:val="center"/>
                          <w:rPr>
                            <w:rFonts w:ascii="Arial" w:eastAsia="Times New Roman" w:hAnsi="Arial" w:cs="Arial"/>
                            <w:sz w:val="21"/>
                            <w:szCs w:val="21"/>
                            <w:lang w:eastAsia="it-IT"/>
                          </w:rPr>
                        </w:pPr>
                      </w:p>
                    </w:tc>
                  </w:tr>
                </w:tbl>
                <w:p w14:paraId="10BD284E" w14:textId="77777777" w:rsidR="00CE0E1B" w:rsidRPr="00CE0E1B" w:rsidRDefault="00CE0E1B" w:rsidP="00CE0E1B">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CE0E1B" w:rsidRPr="00CE0E1B" w14:paraId="352AF7B5" w14:textId="77777777" w:rsidTr="00881500">
                    <w:trPr>
                      <w:tblCellSpacing w:w="0" w:type="dxa"/>
                      <w:jc w:val="center"/>
                    </w:trPr>
                    <w:tc>
                      <w:tcPr>
                        <w:tcW w:w="0" w:type="auto"/>
                        <w:vAlign w:val="bottom"/>
                        <w:hideMark/>
                      </w:tcPr>
                      <w:p w14:paraId="43BFEE6F" w14:textId="77777777" w:rsidR="00CE0E1B" w:rsidRPr="00CE0E1B" w:rsidRDefault="00CE0E1B" w:rsidP="00CE0E1B">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26%</w:t>
                        </w:r>
                      </w:p>
                    </w:tc>
                  </w:tr>
                  <w:tr w:rsidR="00CE0E1B" w:rsidRPr="00CE0E1B" w14:paraId="29064DC3" w14:textId="77777777" w:rsidTr="00881500">
                    <w:trPr>
                      <w:trHeight w:val="312"/>
                      <w:tblCellSpacing w:w="0" w:type="dxa"/>
                      <w:jc w:val="center"/>
                    </w:trPr>
                    <w:tc>
                      <w:tcPr>
                        <w:tcW w:w="0" w:type="auto"/>
                        <w:shd w:val="clear" w:color="auto" w:fill="C0D0C0"/>
                        <w:vAlign w:val="bottom"/>
                        <w:hideMark/>
                      </w:tcPr>
                      <w:p w14:paraId="4C6DBD5C" w14:textId="77777777" w:rsidR="00CE0E1B" w:rsidRPr="00CE0E1B" w:rsidRDefault="00CE0E1B" w:rsidP="00CE0E1B">
                        <w:pPr>
                          <w:spacing w:after="0" w:line="240" w:lineRule="auto"/>
                          <w:jc w:val="center"/>
                          <w:rPr>
                            <w:rFonts w:ascii="Arial" w:eastAsia="Times New Roman" w:hAnsi="Arial" w:cs="Arial"/>
                            <w:sz w:val="21"/>
                            <w:szCs w:val="21"/>
                            <w:lang w:eastAsia="it-IT"/>
                          </w:rPr>
                        </w:pPr>
                      </w:p>
                    </w:tc>
                  </w:tr>
                </w:tbl>
                <w:p w14:paraId="71E1F56C" w14:textId="77777777" w:rsidR="00CE0E1B" w:rsidRPr="00CE0E1B" w:rsidRDefault="00CE0E1B" w:rsidP="00CE0E1B">
                  <w:pPr>
                    <w:spacing w:after="0" w:line="240" w:lineRule="auto"/>
                    <w:jc w:val="center"/>
                    <w:rPr>
                      <w:rFonts w:ascii="Arial" w:eastAsia="Times New Roman" w:hAnsi="Arial" w:cs="Arial"/>
                      <w:sz w:val="21"/>
                      <w:szCs w:val="21"/>
                      <w:lang w:eastAsia="it-IT"/>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CE0E1B" w:rsidRPr="00CE0E1B" w14:paraId="5010550A" w14:textId="77777777" w:rsidTr="00881500">
                    <w:trPr>
                      <w:tblCellSpacing w:w="0" w:type="dxa"/>
                      <w:jc w:val="center"/>
                    </w:trPr>
                    <w:tc>
                      <w:tcPr>
                        <w:tcW w:w="0" w:type="auto"/>
                        <w:vAlign w:val="bottom"/>
                        <w:hideMark/>
                      </w:tcPr>
                      <w:p w14:paraId="04912A4C" w14:textId="77777777" w:rsidR="00CE0E1B" w:rsidRPr="00CE0E1B" w:rsidRDefault="00CE0E1B" w:rsidP="00CE0E1B">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26%</w:t>
                        </w:r>
                      </w:p>
                    </w:tc>
                  </w:tr>
                  <w:tr w:rsidR="00CE0E1B" w:rsidRPr="00CE0E1B" w14:paraId="66FF670D" w14:textId="77777777" w:rsidTr="00881500">
                    <w:trPr>
                      <w:trHeight w:val="312"/>
                      <w:tblCellSpacing w:w="0" w:type="dxa"/>
                      <w:jc w:val="center"/>
                    </w:trPr>
                    <w:tc>
                      <w:tcPr>
                        <w:tcW w:w="0" w:type="auto"/>
                        <w:shd w:val="clear" w:color="auto" w:fill="C0D0C0"/>
                        <w:vAlign w:val="bottom"/>
                        <w:hideMark/>
                      </w:tcPr>
                      <w:p w14:paraId="1D9B39A6" w14:textId="77777777" w:rsidR="00CE0E1B" w:rsidRPr="00CE0E1B" w:rsidRDefault="00CE0E1B" w:rsidP="00CE0E1B">
                        <w:pPr>
                          <w:spacing w:after="0" w:line="240" w:lineRule="auto"/>
                          <w:jc w:val="center"/>
                          <w:rPr>
                            <w:rFonts w:ascii="Arial" w:eastAsia="Times New Roman" w:hAnsi="Arial" w:cs="Arial"/>
                            <w:sz w:val="21"/>
                            <w:szCs w:val="21"/>
                            <w:lang w:eastAsia="it-IT"/>
                          </w:rPr>
                        </w:pPr>
                      </w:p>
                    </w:tc>
                  </w:tr>
                </w:tbl>
                <w:p w14:paraId="6F213E14" w14:textId="77777777" w:rsidR="00CE0E1B" w:rsidRPr="00CE0E1B" w:rsidRDefault="00CE0E1B" w:rsidP="00CE0E1B">
                  <w:pPr>
                    <w:spacing w:after="0" w:line="240" w:lineRule="auto"/>
                    <w:jc w:val="center"/>
                    <w:rPr>
                      <w:rFonts w:ascii="Arial" w:eastAsia="Times New Roman" w:hAnsi="Arial" w:cs="Arial"/>
                      <w:sz w:val="21"/>
                      <w:szCs w:val="21"/>
                      <w:lang w:eastAsia="it-IT"/>
                    </w:rPr>
                  </w:pPr>
                </w:p>
              </w:tc>
            </w:tr>
            <w:tr w:rsidR="00CE0E1B" w:rsidRPr="00CE0E1B" w14:paraId="5A89336F" w14:textId="77777777" w:rsidTr="00CE0E1B">
              <w:trPr>
                <w:tblCellSpacing w:w="12" w:type="dxa"/>
              </w:trPr>
              <w:tc>
                <w:tcPr>
                  <w:tcW w:w="0" w:type="auto"/>
                  <w:shd w:val="clear" w:color="auto" w:fill="E0E0E0"/>
                  <w:vAlign w:val="center"/>
                  <w:hideMark/>
                </w:tcPr>
                <w:p w14:paraId="5B4C797F" w14:textId="77777777" w:rsidR="00CE0E1B" w:rsidRPr="00CE0E1B" w:rsidRDefault="00CE0E1B" w:rsidP="00CE0E1B">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9</w:t>
                  </w:r>
                </w:p>
              </w:tc>
              <w:tc>
                <w:tcPr>
                  <w:tcW w:w="0" w:type="auto"/>
                  <w:shd w:val="clear" w:color="auto" w:fill="E0E0E0"/>
                  <w:vAlign w:val="center"/>
                  <w:hideMark/>
                </w:tcPr>
                <w:p w14:paraId="1FDDF2ED" w14:textId="77777777" w:rsidR="00CE0E1B" w:rsidRPr="00CE0E1B" w:rsidRDefault="00CE0E1B" w:rsidP="00CE0E1B">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5</w:t>
                  </w:r>
                </w:p>
              </w:tc>
              <w:tc>
                <w:tcPr>
                  <w:tcW w:w="0" w:type="auto"/>
                  <w:shd w:val="clear" w:color="auto" w:fill="E0E0E0"/>
                  <w:vAlign w:val="center"/>
                  <w:hideMark/>
                </w:tcPr>
                <w:p w14:paraId="20BD3641" w14:textId="77777777" w:rsidR="00CE0E1B" w:rsidRPr="00CE0E1B" w:rsidRDefault="00CE0E1B" w:rsidP="00CE0E1B">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5</w:t>
                  </w:r>
                </w:p>
              </w:tc>
              <w:tc>
                <w:tcPr>
                  <w:tcW w:w="0" w:type="auto"/>
                  <w:shd w:val="clear" w:color="auto" w:fill="E0E0E0"/>
                  <w:vAlign w:val="center"/>
                  <w:hideMark/>
                </w:tcPr>
                <w:p w14:paraId="15D73262" w14:textId="77777777" w:rsidR="00CE0E1B" w:rsidRPr="00CE0E1B" w:rsidRDefault="00CE0E1B" w:rsidP="00CE0E1B">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10</w:t>
                  </w:r>
                </w:p>
              </w:tc>
              <w:tc>
                <w:tcPr>
                  <w:tcW w:w="0" w:type="auto"/>
                  <w:shd w:val="clear" w:color="auto" w:fill="E0E0E0"/>
                  <w:vAlign w:val="center"/>
                  <w:hideMark/>
                </w:tcPr>
                <w:p w14:paraId="7BB49A1D" w14:textId="77777777" w:rsidR="00CE0E1B" w:rsidRPr="00CE0E1B" w:rsidRDefault="00CE0E1B" w:rsidP="00CE0E1B">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10</w:t>
                  </w:r>
                </w:p>
              </w:tc>
            </w:tr>
            <w:tr w:rsidR="00CE0E1B" w:rsidRPr="00CE0E1B" w14:paraId="79F074AA" w14:textId="77777777" w:rsidTr="00CE0E1B">
              <w:trPr>
                <w:tblCellSpacing w:w="12" w:type="dxa"/>
              </w:trPr>
              <w:tc>
                <w:tcPr>
                  <w:tcW w:w="0" w:type="auto"/>
                  <w:shd w:val="clear" w:color="auto" w:fill="E0E0E0"/>
                  <w:vAlign w:val="center"/>
                  <w:hideMark/>
                </w:tcPr>
                <w:p w14:paraId="5C870E8D" w14:textId="77777777" w:rsidR="00CE0E1B" w:rsidRPr="00CE0E1B" w:rsidRDefault="00CE0E1B" w:rsidP="00CE0E1B">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A volte</w:t>
                  </w:r>
                </w:p>
              </w:tc>
              <w:tc>
                <w:tcPr>
                  <w:tcW w:w="0" w:type="auto"/>
                  <w:shd w:val="clear" w:color="auto" w:fill="E0E0E0"/>
                  <w:vAlign w:val="center"/>
                  <w:hideMark/>
                </w:tcPr>
                <w:p w14:paraId="44462046" w14:textId="77777777" w:rsidR="00CE0E1B" w:rsidRPr="00CE0E1B" w:rsidRDefault="00CE0E1B" w:rsidP="00CE0E1B">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Mai</w:t>
                  </w:r>
                </w:p>
              </w:tc>
              <w:tc>
                <w:tcPr>
                  <w:tcW w:w="0" w:type="auto"/>
                  <w:shd w:val="clear" w:color="auto" w:fill="E0E0E0"/>
                  <w:vAlign w:val="center"/>
                  <w:hideMark/>
                </w:tcPr>
                <w:p w14:paraId="5150EA3B" w14:textId="77777777" w:rsidR="00CE0E1B" w:rsidRPr="00CE0E1B" w:rsidRDefault="00CE0E1B" w:rsidP="00CE0E1B">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Raramente</w:t>
                  </w:r>
                </w:p>
              </w:tc>
              <w:tc>
                <w:tcPr>
                  <w:tcW w:w="0" w:type="auto"/>
                  <w:shd w:val="clear" w:color="auto" w:fill="E0E0E0"/>
                  <w:vAlign w:val="center"/>
                  <w:hideMark/>
                </w:tcPr>
                <w:p w14:paraId="2836BA3E" w14:textId="77777777" w:rsidR="00CE0E1B" w:rsidRPr="00CE0E1B" w:rsidRDefault="00CE0E1B" w:rsidP="00CE0E1B">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Sempre</w:t>
                  </w:r>
                </w:p>
              </w:tc>
              <w:tc>
                <w:tcPr>
                  <w:tcW w:w="0" w:type="auto"/>
                  <w:shd w:val="clear" w:color="auto" w:fill="E0E0E0"/>
                  <w:vAlign w:val="center"/>
                  <w:hideMark/>
                </w:tcPr>
                <w:p w14:paraId="5693AA13" w14:textId="77777777" w:rsidR="00CE0E1B" w:rsidRPr="00CE0E1B" w:rsidRDefault="00CE0E1B" w:rsidP="00CE0E1B">
                  <w:pPr>
                    <w:spacing w:after="0" w:line="240" w:lineRule="auto"/>
                    <w:jc w:val="center"/>
                    <w:rPr>
                      <w:rFonts w:ascii="Arial" w:eastAsia="Times New Roman" w:hAnsi="Arial" w:cs="Arial"/>
                      <w:sz w:val="21"/>
                      <w:szCs w:val="21"/>
                      <w:lang w:eastAsia="it-IT"/>
                    </w:rPr>
                  </w:pPr>
                  <w:r w:rsidRPr="00CE0E1B">
                    <w:rPr>
                      <w:rFonts w:ascii="Arial" w:eastAsia="Times New Roman" w:hAnsi="Arial" w:cs="Arial"/>
                      <w:sz w:val="21"/>
                      <w:szCs w:val="21"/>
                      <w:lang w:eastAsia="it-IT"/>
                    </w:rPr>
                    <w:t>Spesso</w:t>
                  </w:r>
                </w:p>
              </w:tc>
            </w:tr>
          </w:tbl>
          <w:p w14:paraId="43D6D61B" w14:textId="3B797A05" w:rsidR="00CE0E1B" w:rsidRPr="00CE0E1B" w:rsidRDefault="00CE0E1B" w:rsidP="00CE0E1B">
            <w:pPr>
              <w:spacing w:after="0" w:line="240" w:lineRule="auto"/>
              <w:jc w:val="both"/>
              <w:rPr>
                <w:rFonts w:ascii="Arial" w:eastAsia="Times New Roman" w:hAnsi="Arial" w:cs="Arial"/>
                <w:color w:val="000000"/>
                <w:sz w:val="21"/>
                <w:szCs w:val="21"/>
                <w:lang w:eastAsia="it-IT"/>
              </w:rPr>
            </w:pPr>
          </w:p>
        </w:tc>
      </w:tr>
      <w:tr w:rsidR="00B1517F" w:rsidRPr="00BD0D6A" w14:paraId="619DB3CC" w14:textId="77777777" w:rsidTr="00B1517F">
        <w:trPr>
          <w:gridAfter w:val="1"/>
          <w:wAfter w:w="4066" w:type="dxa"/>
          <w:tblCellSpacing w:w="15" w:type="dxa"/>
        </w:trPr>
        <w:tc>
          <w:tcPr>
            <w:tcW w:w="50" w:type="dxa"/>
            <w:hideMark/>
          </w:tcPr>
          <w:p w14:paraId="34BFF88D" w14:textId="77777777" w:rsidR="00BD0D6A" w:rsidRPr="00BD0D6A" w:rsidRDefault="00BD0D6A" w:rsidP="00BD0D6A">
            <w:pPr>
              <w:spacing w:after="0" w:line="240" w:lineRule="auto"/>
              <w:rPr>
                <w:rFonts w:ascii="Times New Roman" w:eastAsia="Times New Roman" w:hAnsi="Times New Roman" w:cs="Times New Roman"/>
                <w:sz w:val="24"/>
                <w:szCs w:val="24"/>
                <w:lang w:eastAsia="it-IT"/>
              </w:rPr>
            </w:pPr>
          </w:p>
        </w:tc>
        <w:tc>
          <w:tcPr>
            <w:tcW w:w="6538" w:type="dxa"/>
            <w:gridSpan w:val="2"/>
            <w:hideMark/>
          </w:tcPr>
          <w:p w14:paraId="43AF10D0" w14:textId="77777777" w:rsidR="00BD0D6A" w:rsidRPr="00BD0D6A" w:rsidRDefault="00BD0D6A" w:rsidP="00BD0D6A">
            <w:pPr>
              <w:spacing w:after="0" w:line="240" w:lineRule="auto"/>
              <w:rPr>
                <w:rFonts w:ascii="Arial" w:eastAsia="Times New Roman" w:hAnsi="Arial" w:cs="Arial"/>
                <w:color w:val="000000"/>
                <w:sz w:val="21"/>
                <w:szCs w:val="21"/>
                <w:lang w:eastAsia="it-IT"/>
              </w:rPr>
            </w:pPr>
            <w:r w:rsidRPr="00BD0D6A">
              <w:rPr>
                <w:rFonts w:ascii="Arial" w:eastAsia="Times New Roman" w:hAnsi="Arial" w:cs="Arial"/>
                <w:color w:val="000000"/>
                <w:sz w:val="21"/>
                <w:szCs w:val="21"/>
                <w:lang w:eastAsia="it-IT"/>
              </w:rPr>
              <w:t>Campo di variazione = 4</w:t>
            </w:r>
            <w:r w:rsidRPr="00BD0D6A">
              <w:rPr>
                <w:rFonts w:ascii="Arial" w:eastAsia="Times New Roman" w:hAnsi="Arial" w:cs="Arial"/>
                <w:color w:val="000000"/>
                <w:sz w:val="21"/>
                <w:szCs w:val="21"/>
                <w:lang w:eastAsia="it-IT"/>
              </w:rPr>
              <w:br/>
              <w:t>  Differenza interquartilica = 3</w:t>
            </w:r>
            <w:r w:rsidRPr="00BD0D6A">
              <w:rPr>
                <w:rFonts w:ascii="Arial" w:eastAsia="Times New Roman" w:hAnsi="Arial" w:cs="Arial"/>
                <w:color w:val="000000"/>
                <w:sz w:val="21"/>
                <w:szCs w:val="21"/>
                <w:lang w:eastAsia="it-IT"/>
              </w:rPr>
              <w:br/>
              <w:t>  Scarto tipo = 1.33</w:t>
            </w:r>
            <w:r w:rsidRPr="00BD0D6A">
              <w:rPr>
                <w:rFonts w:ascii="Arial" w:eastAsia="Times New Roman" w:hAnsi="Arial" w:cs="Arial"/>
                <w:color w:val="000000"/>
                <w:sz w:val="21"/>
                <w:szCs w:val="21"/>
                <w:lang w:eastAsia="it-IT"/>
              </w:rPr>
              <w:br/>
              <w:t>Indici di forma:</w:t>
            </w:r>
            <w:r w:rsidRPr="00BD0D6A">
              <w:rPr>
                <w:rFonts w:ascii="Arial" w:eastAsia="Times New Roman" w:hAnsi="Arial" w:cs="Arial"/>
                <w:color w:val="000000"/>
                <w:sz w:val="21"/>
                <w:szCs w:val="21"/>
                <w:lang w:eastAsia="it-IT"/>
              </w:rPr>
              <w:br/>
              <w:t>  Asimmetria = -0.4</w:t>
            </w:r>
            <w:r w:rsidRPr="00BD0D6A">
              <w:rPr>
                <w:rFonts w:ascii="Arial" w:eastAsia="Times New Roman" w:hAnsi="Arial" w:cs="Arial"/>
                <w:color w:val="000000"/>
                <w:sz w:val="21"/>
                <w:szCs w:val="21"/>
                <w:lang w:eastAsia="it-IT"/>
              </w:rPr>
              <w:br/>
              <w:t>  Curtosi = -0.97</w:t>
            </w:r>
          </w:p>
          <w:p w14:paraId="2E24E25E" w14:textId="77777777" w:rsidR="00BD0D6A" w:rsidRPr="00BD0D6A" w:rsidRDefault="00BD0D6A" w:rsidP="00BD0D6A">
            <w:pPr>
              <w:spacing w:before="100" w:beforeAutospacing="1" w:after="100" w:afterAutospacing="1" w:line="240" w:lineRule="auto"/>
              <w:rPr>
                <w:rFonts w:ascii="Arial" w:eastAsia="Times New Roman" w:hAnsi="Arial" w:cs="Arial"/>
                <w:color w:val="000000"/>
                <w:sz w:val="21"/>
                <w:szCs w:val="21"/>
                <w:lang w:eastAsia="it-IT"/>
              </w:rPr>
            </w:pPr>
            <w:r w:rsidRPr="00BD0D6A">
              <w:rPr>
                <w:rFonts w:ascii="Arial" w:eastAsia="Times New Roman" w:hAnsi="Arial" w:cs="Arial"/>
                <w:b/>
                <w:bCs/>
                <w:color w:val="000000"/>
                <w:sz w:val="21"/>
                <w:szCs w:val="21"/>
                <w:lang w:eastAsia="it-IT"/>
              </w:rPr>
              <w:t>Popolazione</w:t>
            </w:r>
            <w:r w:rsidRPr="00BD0D6A">
              <w:rPr>
                <w:rFonts w:ascii="Arial" w:eastAsia="Times New Roman" w:hAnsi="Arial" w:cs="Arial"/>
                <w:color w:val="000000"/>
                <w:sz w:val="21"/>
                <w:szCs w:val="21"/>
                <w:lang w:eastAsia="it-IT"/>
              </w:rPr>
              <w:t>:</w:t>
            </w:r>
          </w:p>
          <w:tbl>
            <w:tblPr>
              <w:tblW w:w="2081"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42"/>
              <w:gridCol w:w="1560"/>
            </w:tblGrid>
            <w:tr w:rsidR="00BD0D6A" w:rsidRPr="00BD0D6A" w14:paraId="761511B0" w14:textId="77777777" w:rsidTr="004574B3">
              <w:trPr>
                <w:trHeight w:val="262"/>
                <w:tblCellSpacing w:w="15" w:type="dxa"/>
              </w:trPr>
              <w:tc>
                <w:tcPr>
                  <w:tcW w:w="2030" w:type="pct"/>
                  <w:tcBorders>
                    <w:top w:val="outset" w:sz="6" w:space="0" w:color="auto"/>
                    <w:left w:val="outset" w:sz="6" w:space="0" w:color="auto"/>
                    <w:bottom w:val="outset" w:sz="6" w:space="0" w:color="auto"/>
                    <w:right w:val="outset" w:sz="6" w:space="0" w:color="auto"/>
                  </w:tcBorders>
                  <w:vAlign w:val="center"/>
                  <w:hideMark/>
                </w:tcPr>
                <w:p w14:paraId="580CEBB7" w14:textId="77777777" w:rsidR="00BD0D6A" w:rsidRPr="00BD0D6A" w:rsidRDefault="00BD0D6A" w:rsidP="00BD0D6A">
                  <w:pPr>
                    <w:spacing w:after="0" w:line="240" w:lineRule="auto"/>
                    <w:rPr>
                      <w:rFonts w:ascii="Arial" w:eastAsia="Times New Roman" w:hAnsi="Arial" w:cs="Arial"/>
                      <w:sz w:val="16"/>
                      <w:szCs w:val="16"/>
                      <w:lang w:eastAsia="it-IT"/>
                    </w:rPr>
                  </w:pPr>
                  <w:r w:rsidRPr="00BD0D6A">
                    <w:rPr>
                      <w:rFonts w:ascii="Arial" w:eastAsia="Times New Roman" w:hAnsi="Arial" w:cs="Arial"/>
                      <w:sz w:val="16"/>
                      <w:szCs w:val="16"/>
                      <w:lang w:eastAsia="it-IT"/>
                    </w:rPr>
                    <w:t>Parametro</w:t>
                  </w:r>
                </w:p>
              </w:tc>
              <w:tc>
                <w:tcPr>
                  <w:tcW w:w="2803" w:type="pct"/>
                  <w:tcBorders>
                    <w:top w:val="outset" w:sz="6" w:space="0" w:color="auto"/>
                    <w:left w:val="outset" w:sz="6" w:space="0" w:color="auto"/>
                    <w:bottom w:val="outset" w:sz="6" w:space="0" w:color="auto"/>
                    <w:right w:val="outset" w:sz="6" w:space="0" w:color="auto"/>
                  </w:tcBorders>
                  <w:vAlign w:val="center"/>
                  <w:hideMark/>
                </w:tcPr>
                <w:p w14:paraId="02BBB4D5" w14:textId="77777777" w:rsidR="00BD0D6A" w:rsidRPr="00BD0D6A" w:rsidRDefault="00BD0D6A" w:rsidP="00BD0D6A">
                  <w:pPr>
                    <w:spacing w:after="0" w:line="240" w:lineRule="auto"/>
                    <w:rPr>
                      <w:rFonts w:ascii="Arial" w:eastAsia="Times New Roman" w:hAnsi="Arial" w:cs="Arial"/>
                      <w:sz w:val="16"/>
                      <w:szCs w:val="16"/>
                      <w:lang w:eastAsia="it-IT"/>
                    </w:rPr>
                  </w:pPr>
                  <w:r w:rsidRPr="00BD0D6A">
                    <w:rPr>
                      <w:rFonts w:ascii="Arial" w:eastAsia="Times New Roman" w:hAnsi="Arial" w:cs="Arial"/>
                      <w:sz w:val="16"/>
                      <w:szCs w:val="16"/>
                      <w:lang w:eastAsia="it-IT"/>
                    </w:rPr>
                    <w:t xml:space="preserve">Int. </w:t>
                  </w:r>
                  <w:proofErr w:type="spellStart"/>
                  <w:r w:rsidRPr="00BD0D6A">
                    <w:rPr>
                      <w:rFonts w:ascii="Arial" w:eastAsia="Times New Roman" w:hAnsi="Arial" w:cs="Arial"/>
                      <w:sz w:val="16"/>
                      <w:szCs w:val="16"/>
                      <w:lang w:eastAsia="it-IT"/>
                    </w:rPr>
                    <w:t>Fid</w:t>
                  </w:r>
                  <w:proofErr w:type="spellEnd"/>
                  <w:r w:rsidRPr="00BD0D6A">
                    <w:rPr>
                      <w:rFonts w:ascii="Arial" w:eastAsia="Times New Roman" w:hAnsi="Arial" w:cs="Arial"/>
                      <w:sz w:val="16"/>
                      <w:szCs w:val="16"/>
                      <w:lang w:eastAsia="it-IT"/>
                    </w:rPr>
                    <w:t>. 95%</w:t>
                  </w:r>
                </w:p>
              </w:tc>
            </w:tr>
            <w:tr w:rsidR="00BD0D6A" w:rsidRPr="00BD0D6A" w14:paraId="3DCDC231" w14:textId="77777777" w:rsidTr="004574B3">
              <w:trPr>
                <w:trHeight w:val="323"/>
                <w:tblCellSpacing w:w="15" w:type="dxa"/>
              </w:trPr>
              <w:tc>
                <w:tcPr>
                  <w:tcW w:w="2030" w:type="pct"/>
                  <w:tcBorders>
                    <w:top w:val="outset" w:sz="6" w:space="0" w:color="auto"/>
                    <w:left w:val="outset" w:sz="6" w:space="0" w:color="auto"/>
                    <w:bottom w:val="outset" w:sz="6" w:space="0" w:color="auto"/>
                    <w:right w:val="outset" w:sz="6" w:space="0" w:color="auto"/>
                  </w:tcBorders>
                  <w:vAlign w:val="center"/>
                  <w:hideMark/>
                </w:tcPr>
                <w:p w14:paraId="215483A1" w14:textId="77777777" w:rsidR="00BD0D6A" w:rsidRPr="00BD0D6A" w:rsidRDefault="00BD0D6A" w:rsidP="00BD0D6A">
                  <w:pPr>
                    <w:spacing w:after="0" w:line="240" w:lineRule="auto"/>
                    <w:rPr>
                      <w:rFonts w:ascii="Arial" w:eastAsia="Times New Roman" w:hAnsi="Arial" w:cs="Arial"/>
                      <w:sz w:val="21"/>
                      <w:szCs w:val="21"/>
                      <w:lang w:eastAsia="it-IT"/>
                    </w:rPr>
                  </w:pPr>
                  <w:r w:rsidRPr="00BD0D6A">
                    <w:rPr>
                      <w:rFonts w:ascii="Arial" w:eastAsia="Times New Roman" w:hAnsi="Arial" w:cs="Arial"/>
                      <w:sz w:val="21"/>
                      <w:szCs w:val="21"/>
                      <w:lang w:eastAsia="it-IT"/>
                    </w:rPr>
                    <w:t>Media</w:t>
                  </w:r>
                </w:p>
              </w:tc>
              <w:tc>
                <w:tcPr>
                  <w:tcW w:w="2803" w:type="pct"/>
                  <w:tcBorders>
                    <w:top w:val="outset" w:sz="6" w:space="0" w:color="auto"/>
                    <w:left w:val="outset" w:sz="6" w:space="0" w:color="auto"/>
                    <w:bottom w:val="outset" w:sz="6" w:space="0" w:color="auto"/>
                    <w:right w:val="outset" w:sz="6" w:space="0" w:color="auto"/>
                  </w:tcBorders>
                  <w:vAlign w:val="center"/>
                  <w:hideMark/>
                </w:tcPr>
                <w:p w14:paraId="424A7741" w14:textId="77777777" w:rsidR="00BD0D6A" w:rsidRPr="00BD0D6A" w:rsidRDefault="00BD0D6A" w:rsidP="00BD0D6A">
                  <w:pPr>
                    <w:spacing w:after="0" w:line="240" w:lineRule="auto"/>
                    <w:rPr>
                      <w:rFonts w:ascii="Arial" w:eastAsia="Times New Roman" w:hAnsi="Arial" w:cs="Arial"/>
                      <w:sz w:val="21"/>
                      <w:szCs w:val="21"/>
                      <w:lang w:eastAsia="it-IT"/>
                    </w:rPr>
                  </w:pPr>
                  <w:r w:rsidRPr="00BD0D6A">
                    <w:rPr>
                      <w:rFonts w:ascii="Arial" w:eastAsia="Times New Roman" w:hAnsi="Arial" w:cs="Arial"/>
                      <w:sz w:val="21"/>
                      <w:szCs w:val="21"/>
                      <w:lang w:eastAsia="it-IT"/>
                    </w:rPr>
                    <w:t>da 2.97 a 3.8</w:t>
                  </w:r>
                </w:p>
              </w:tc>
            </w:tr>
            <w:tr w:rsidR="00BD0D6A" w:rsidRPr="00BD0D6A" w14:paraId="7188FBDD" w14:textId="77777777" w:rsidTr="004574B3">
              <w:trPr>
                <w:trHeight w:val="317"/>
                <w:tblCellSpacing w:w="15" w:type="dxa"/>
              </w:trPr>
              <w:tc>
                <w:tcPr>
                  <w:tcW w:w="2030" w:type="pct"/>
                  <w:tcBorders>
                    <w:top w:val="outset" w:sz="6" w:space="0" w:color="auto"/>
                    <w:left w:val="outset" w:sz="6" w:space="0" w:color="auto"/>
                    <w:bottom w:val="outset" w:sz="6" w:space="0" w:color="auto"/>
                    <w:right w:val="outset" w:sz="6" w:space="0" w:color="auto"/>
                  </w:tcBorders>
                  <w:vAlign w:val="center"/>
                  <w:hideMark/>
                </w:tcPr>
                <w:p w14:paraId="199FB9E1" w14:textId="77777777" w:rsidR="00BD0D6A" w:rsidRPr="00BD0D6A" w:rsidRDefault="00BD0D6A" w:rsidP="00BD0D6A">
                  <w:pPr>
                    <w:spacing w:after="0" w:line="240" w:lineRule="auto"/>
                    <w:rPr>
                      <w:rFonts w:ascii="Arial" w:eastAsia="Times New Roman" w:hAnsi="Arial" w:cs="Arial"/>
                      <w:sz w:val="21"/>
                      <w:szCs w:val="21"/>
                      <w:lang w:eastAsia="it-IT"/>
                    </w:rPr>
                  </w:pPr>
                  <w:r w:rsidRPr="00BD0D6A">
                    <w:rPr>
                      <w:rFonts w:ascii="Arial" w:eastAsia="Times New Roman" w:hAnsi="Arial" w:cs="Arial"/>
                      <w:sz w:val="21"/>
                      <w:szCs w:val="21"/>
                      <w:lang w:eastAsia="it-IT"/>
                    </w:rPr>
                    <w:t>Scarto tipo</w:t>
                  </w:r>
                </w:p>
              </w:tc>
              <w:tc>
                <w:tcPr>
                  <w:tcW w:w="2803" w:type="pct"/>
                  <w:tcBorders>
                    <w:top w:val="outset" w:sz="6" w:space="0" w:color="auto"/>
                    <w:left w:val="outset" w:sz="6" w:space="0" w:color="auto"/>
                    <w:bottom w:val="outset" w:sz="6" w:space="0" w:color="auto"/>
                    <w:right w:val="outset" w:sz="6" w:space="0" w:color="auto"/>
                  </w:tcBorders>
                  <w:vAlign w:val="center"/>
                  <w:hideMark/>
                </w:tcPr>
                <w:p w14:paraId="1FAAABAE" w14:textId="77777777" w:rsidR="00BD0D6A" w:rsidRPr="00BD0D6A" w:rsidRDefault="00BD0D6A" w:rsidP="00BD0D6A">
                  <w:pPr>
                    <w:spacing w:after="0" w:line="240" w:lineRule="auto"/>
                    <w:rPr>
                      <w:rFonts w:ascii="Arial" w:eastAsia="Times New Roman" w:hAnsi="Arial" w:cs="Arial"/>
                      <w:sz w:val="21"/>
                      <w:szCs w:val="21"/>
                      <w:lang w:eastAsia="it-IT"/>
                    </w:rPr>
                  </w:pPr>
                  <w:r w:rsidRPr="00BD0D6A">
                    <w:rPr>
                      <w:rFonts w:ascii="Arial" w:eastAsia="Times New Roman" w:hAnsi="Arial" w:cs="Arial"/>
                      <w:sz w:val="21"/>
                      <w:szCs w:val="21"/>
                      <w:lang w:eastAsia="it-IT"/>
                    </w:rPr>
                    <w:t>da 1.09 a 1.72</w:t>
                  </w:r>
                </w:p>
              </w:tc>
            </w:tr>
          </w:tbl>
          <w:p w14:paraId="2F333C55" w14:textId="77777777" w:rsidR="00BD0D6A" w:rsidRPr="00BD0D6A" w:rsidRDefault="00BD0D6A" w:rsidP="00BD0D6A">
            <w:pPr>
              <w:spacing w:after="0" w:line="240" w:lineRule="auto"/>
              <w:rPr>
                <w:rFonts w:ascii="Arial" w:eastAsia="Times New Roman" w:hAnsi="Arial" w:cs="Arial"/>
                <w:color w:val="000000"/>
                <w:sz w:val="21"/>
                <w:szCs w:val="21"/>
                <w:lang w:eastAsia="it-IT"/>
              </w:rPr>
            </w:pPr>
            <w:r w:rsidRPr="00BD0D6A">
              <w:rPr>
                <w:rFonts w:ascii="Arial" w:eastAsia="Times New Roman" w:hAnsi="Arial" w:cs="Arial"/>
                <w:color w:val="000000"/>
                <w:sz w:val="21"/>
                <w:szCs w:val="21"/>
                <w:lang w:eastAsia="it-IT"/>
              </w:rPr>
              <w:br/>
              <w:t>Probabilità di normalità della distribuzione (test di Jarque-Bera): 0.276</w:t>
            </w:r>
          </w:p>
        </w:tc>
        <w:tc>
          <w:tcPr>
            <w:tcW w:w="111" w:type="dxa"/>
            <w:hideMark/>
          </w:tcPr>
          <w:p w14:paraId="5B9E43D9" w14:textId="77777777" w:rsidR="00BD0D6A" w:rsidRPr="00BD0D6A" w:rsidRDefault="00BD0D6A" w:rsidP="00BD0D6A">
            <w:pPr>
              <w:spacing w:before="100" w:beforeAutospacing="1" w:after="100" w:afterAutospacing="1" w:line="240" w:lineRule="auto"/>
              <w:jc w:val="right"/>
              <w:rPr>
                <w:rFonts w:ascii="Arial" w:eastAsia="Times New Roman" w:hAnsi="Arial" w:cs="Arial"/>
                <w:color w:val="000000"/>
                <w:sz w:val="21"/>
                <w:szCs w:val="21"/>
                <w:lang w:eastAsia="it-IT"/>
              </w:rPr>
            </w:pPr>
            <w:r w:rsidRPr="00BD0D6A">
              <w:rPr>
                <w:rFonts w:ascii="Arial" w:eastAsia="Times New Roman" w:hAnsi="Arial" w:cs="Arial"/>
                <w:color w:val="000000"/>
                <w:sz w:val="21"/>
                <w:szCs w:val="21"/>
                <w:lang w:eastAsia="it-IT"/>
              </w:rPr>
              <w:t> </w:t>
            </w:r>
          </w:p>
        </w:tc>
      </w:tr>
    </w:tbl>
    <w:p w14:paraId="6BAA7B78" w14:textId="064F9E83" w:rsidR="006D3603" w:rsidRDefault="006D3603" w:rsidP="00802120">
      <w:pPr>
        <w:spacing w:line="360" w:lineRule="auto"/>
        <w:jc w:val="both"/>
        <w:rPr>
          <w:rFonts w:ascii="Times New Roman" w:hAnsi="Times New Roman" w:cs="Times New Roman"/>
          <w:b/>
          <w:bCs/>
          <w:sz w:val="24"/>
          <w:szCs w:val="24"/>
          <w:u w:val="single"/>
        </w:rPr>
      </w:pPr>
    </w:p>
    <w:p w14:paraId="3780BB11" w14:textId="60954CD9" w:rsidR="006D3603" w:rsidRDefault="006D3603" w:rsidP="00802120">
      <w:pPr>
        <w:spacing w:line="360" w:lineRule="auto"/>
        <w:jc w:val="both"/>
        <w:rPr>
          <w:rFonts w:ascii="Times New Roman" w:hAnsi="Times New Roman" w:cs="Times New Roman"/>
          <w:b/>
          <w:bCs/>
          <w:sz w:val="24"/>
          <w:szCs w:val="24"/>
          <w:u w:val="single"/>
        </w:rPr>
      </w:pPr>
    </w:p>
    <w:p w14:paraId="5AB1FA38" w14:textId="78D92AEE" w:rsidR="006D3603" w:rsidRDefault="006D3603" w:rsidP="00802120">
      <w:pPr>
        <w:spacing w:line="360" w:lineRule="auto"/>
        <w:jc w:val="both"/>
        <w:rPr>
          <w:rFonts w:ascii="Times New Roman" w:hAnsi="Times New Roman" w:cs="Times New Roman"/>
          <w:b/>
          <w:bCs/>
          <w:sz w:val="24"/>
          <w:szCs w:val="24"/>
          <w:u w:val="single"/>
        </w:rPr>
      </w:pPr>
    </w:p>
    <w:p w14:paraId="3E50DE94" w14:textId="3F779FD1" w:rsidR="006D3603" w:rsidRDefault="006D3603" w:rsidP="00802120">
      <w:pPr>
        <w:spacing w:line="360" w:lineRule="auto"/>
        <w:jc w:val="both"/>
        <w:rPr>
          <w:rFonts w:ascii="Times New Roman" w:hAnsi="Times New Roman" w:cs="Times New Roman"/>
          <w:b/>
          <w:bCs/>
          <w:sz w:val="24"/>
          <w:szCs w:val="24"/>
          <w:u w:val="single"/>
        </w:rPr>
      </w:pPr>
    </w:p>
    <w:p w14:paraId="6B3AFCC6" w14:textId="51002EB1" w:rsidR="006D3603" w:rsidRDefault="006D3603" w:rsidP="00802120">
      <w:pPr>
        <w:spacing w:line="360" w:lineRule="auto"/>
        <w:jc w:val="both"/>
        <w:rPr>
          <w:rFonts w:ascii="Times New Roman" w:hAnsi="Times New Roman" w:cs="Times New Roman"/>
          <w:b/>
          <w:bCs/>
          <w:sz w:val="24"/>
          <w:szCs w:val="24"/>
          <w:u w:val="single"/>
        </w:rPr>
      </w:pPr>
    </w:p>
    <w:p w14:paraId="0F0C1266" w14:textId="5D2A7B37" w:rsidR="006D3603" w:rsidRDefault="006D3603" w:rsidP="00802120">
      <w:pPr>
        <w:spacing w:line="360" w:lineRule="auto"/>
        <w:jc w:val="both"/>
        <w:rPr>
          <w:rFonts w:ascii="Times New Roman" w:hAnsi="Times New Roman" w:cs="Times New Roman"/>
          <w:b/>
          <w:bCs/>
          <w:sz w:val="24"/>
          <w:szCs w:val="24"/>
          <w:u w:val="single"/>
        </w:rPr>
      </w:pPr>
    </w:p>
    <w:p w14:paraId="41C5D49B" w14:textId="5D7A202A" w:rsidR="006D3603" w:rsidRDefault="006D3603" w:rsidP="00802120">
      <w:pPr>
        <w:spacing w:line="360" w:lineRule="auto"/>
        <w:jc w:val="both"/>
        <w:rPr>
          <w:rFonts w:ascii="Times New Roman" w:hAnsi="Times New Roman" w:cs="Times New Roman"/>
          <w:b/>
          <w:bCs/>
          <w:sz w:val="24"/>
          <w:szCs w:val="24"/>
          <w:u w:val="single"/>
        </w:rPr>
      </w:pPr>
    </w:p>
    <w:p w14:paraId="1CA4EA0A" w14:textId="7DB35433" w:rsidR="006D3603" w:rsidRDefault="006D3603" w:rsidP="00802120">
      <w:pPr>
        <w:spacing w:line="360" w:lineRule="auto"/>
        <w:jc w:val="both"/>
        <w:rPr>
          <w:rFonts w:ascii="Times New Roman" w:hAnsi="Times New Roman" w:cs="Times New Roman"/>
          <w:b/>
          <w:bCs/>
          <w:sz w:val="24"/>
          <w:szCs w:val="24"/>
          <w:u w:val="single"/>
        </w:rPr>
      </w:pPr>
    </w:p>
    <w:p w14:paraId="6E25991E" w14:textId="77777777" w:rsidR="00C52265" w:rsidRDefault="00C52265" w:rsidP="00802120">
      <w:pPr>
        <w:spacing w:line="360" w:lineRule="auto"/>
        <w:jc w:val="both"/>
        <w:rPr>
          <w:rFonts w:ascii="Times New Roman" w:hAnsi="Times New Roman" w:cs="Times New Roman"/>
          <w:b/>
          <w:bCs/>
          <w:sz w:val="24"/>
          <w:szCs w:val="24"/>
          <w:u w:val="single"/>
        </w:rPr>
      </w:pPr>
    </w:p>
    <w:p w14:paraId="43529FE4" w14:textId="495F7558" w:rsidR="007917AE" w:rsidRDefault="004574B3" w:rsidP="00802120">
      <w:pPr>
        <w:spacing w:line="360" w:lineRule="auto"/>
        <w:jc w:val="both"/>
        <w:rPr>
          <w:rFonts w:ascii="Times New Roman" w:hAnsi="Times New Roman" w:cs="Times New Roman"/>
          <w:b/>
          <w:bCs/>
          <w:sz w:val="28"/>
          <w:szCs w:val="28"/>
          <w:u w:val="single"/>
        </w:rPr>
      </w:pPr>
      <w:bookmarkStart w:id="27" w:name="_Hlk112143222"/>
      <w:r>
        <w:rPr>
          <w:rFonts w:ascii="Times New Roman" w:hAnsi="Times New Roman" w:cs="Times New Roman"/>
          <w:b/>
          <w:bCs/>
          <w:sz w:val="28"/>
          <w:szCs w:val="28"/>
          <w:u w:val="single"/>
        </w:rPr>
        <w:lastRenderedPageBreak/>
        <w:t>V12</w:t>
      </w:r>
    </w:p>
    <w:tbl>
      <w:tblPr>
        <w:tblW w:w="10490"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95"/>
        <w:gridCol w:w="5752"/>
        <w:gridCol w:w="816"/>
        <w:gridCol w:w="3777"/>
        <w:gridCol w:w="50"/>
      </w:tblGrid>
      <w:tr w:rsidR="00B82A8A" w:rsidRPr="004574B3" w14:paraId="49A3B89E" w14:textId="77777777" w:rsidTr="00951EEF">
        <w:trPr>
          <w:gridAfter w:val="1"/>
          <w:wAfter w:w="5" w:type="dxa"/>
          <w:tblCellSpacing w:w="15" w:type="dxa"/>
        </w:trPr>
        <w:tc>
          <w:tcPr>
            <w:tcW w:w="5802" w:type="dxa"/>
            <w:gridSpan w:val="2"/>
            <w:hideMark/>
          </w:tcPr>
          <w:p w14:paraId="7F5F71D9" w14:textId="77777777" w:rsidR="00B82A8A" w:rsidRPr="004574B3" w:rsidRDefault="00B82A8A" w:rsidP="004574B3">
            <w:pPr>
              <w:spacing w:after="0" w:line="240" w:lineRule="auto"/>
              <w:rPr>
                <w:rFonts w:ascii="Arial" w:eastAsia="Times New Roman" w:hAnsi="Arial" w:cs="Arial"/>
                <w:color w:val="000000"/>
                <w:sz w:val="24"/>
                <w:szCs w:val="24"/>
                <w:lang w:eastAsia="it-IT"/>
              </w:rPr>
            </w:pPr>
            <w:r w:rsidRPr="004574B3">
              <w:rPr>
                <w:rFonts w:ascii="Arial" w:eastAsia="Times New Roman" w:hAnsi="Arial" w:cs="Arial"/>
                <w:b/>
                <w:bCs/>
                <w:color w:val="000000"/>
                <w:sz w:val="24"/>
                <w:szCs w:val="24"/>
                <w:lang w:eastAsia="it-IT"/>
              </w:rPr>
              <w:t>Distribuzione di frequenza:</w:t>
            </w:r>
            <w:r w:rsidRPr="004574B3">
              <w:rPr>
                <w:rFonts w:ascii="Arial" w:eastAsia="Times New Roman" w:hAnsi="Arial" w:cs="Arial"/>
                <w:color w:val="000000"/>
                <w:sz w:val="24"/>
                <w:szCs w:val="24"/>
                <w:lang w:eastAsia="it-IT"/>
              </w:rPr>
              <w:br/>
            </w:r>
            <w:r w:rsidRPr="004574B3">
              <w:rPr>
                <w:rFonts w:ascii="Arial" w:eastAsia="Times New Roman" w:hAnsi="Arial" w:cs="Arial"/>
                <w:b/>
                <w:bCs/>
                <w:color w:val="000000"/>
                <w:sz w:val="24"/>
                <w:szCs w:val="24"/>
                <w:lang w:eastAsia="it-IT"/>
              </w:rPr>
              <w:t>Generalmente, che posizione assumete nei confronti dei bambini durante lo svolgimento di attività all’aria aperta? (possibilità di più risposte)</w:t>
            </w:r>
          </w:p>
          <w:tbl>
            <w:tblPr>
              <w:tblW w:w="5666" w:type="dxa"/>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514"/>
              <w:gridCol w:w="896"/>
              <w:gridCol w:w="756"/>
              <w:gridCol w:w="896"/>
              <w:gridCol w:w="775"/>
              <w:gridCol w:w="829"/>
            </w:tblGrid>
            <w:tr w:rsidR="008319BE" w:rsidRPr="004574B3" w14:paraId="725D4700" w14:textId="77777777" w:rsidTr="008319BE">
              <w:trPr>
                <w:trHeight w:val="482"/>
                <w:tblCellSpacing w:w="15" w:type="dxa"/>
              </w:trPr>
              <w:tc>
                <w:tcPr>
                  <w:tcW w:w="1469" w:type="dxa"/>
                  <w:tcBorders>
                    <w:top w:val="outset" w:sz="6" w:space="0" w:color="auto"/>
                    <w:left w:val="outset" w:sz="6" w:space="0" w:color="auto"/>
                    <w:bottom w:val="outset" w:sz="6" w:space="0" w:color="auto"/>
                    <w:right w:val="outset" w:sz="6" w:space="0" w:color="auto"/>
                  </w:tcBorders>
                  <w:vAlign w:val="center"/>
                  <w:hideMark/>
                </w:tcPr>
                <w:p w14:paraId="0B9F8899" w14:textId="77777777" w:rsidR="00B82A8A" w:rsidRPr="004574B3" w:rsidRDefault="00B82A8A" w:rsidP="004574B3">
                  <w:pPr>
                    <w:spacing w:after="0" w:line="240" w:lineRule="auto"/>
                    <w:rPr>
                      <w:rFonts w:ascii="Arial" w:eastAsia="Times New Roman" w:hAnsi="Arial" w:cs="Arial"/>
                      <w:sz w:val="16"/>
                      <w:szCs w:val="16"/>
                      <w:lang w:eastAsia="it-IT"/>
                    </w:rPr>
                  </w:pPr>
                  <w:r w:rsidRPr="004574B3">
                    <w:rPr>
                      <w:rFonts w:ascii="Arial" w:eastAsia="Times New Roman" w:hAnsi="Arial" w:cs="Arial"/>
                      <w:sz w:val="16"/>
                      <w:szCs w:val="16"/>
                      <w:lang w:eastAsia="it-IT"/>
                    </w:rPr>
                    <w:t>Modalità</w:t>
                  </w:r>
                </w:p>
              </w:tc>
              <w:tc>
                <w:tcPr>
                  <w:tcW w:w="866" w:type="dxa"/>
                  <w:tcBorders>
                    <w:top w:val="outset" w:sz="6" w:space="0" w:color="auto"/>
                    <w:left w:val="outset" w:sz="6" w:space="0" w:color="auto"/>
                    <w:bottom w:val="outset" w:sz="6" w:space="0" w:color="auto"/>
                    <w:right w:val="outset" w:sz="6" w:space="0" w:color="auto"/>
                  </w:tcBorders>
                  <w:vAlign w:val="center"/>
                  <w:hideMark/>
                </w:tcPr>
                <w:p w14:paraId="02480551" w14:textId="77777777" w:rsidR="00B82A8A" w:rsidRPr="004574B3" w:rsidRDefault="00B82A8A" w:rsidP="004574B3">
                  <w:pPr>
                    <w:spacing w:after="0" w:line="240" w:lineRule="auto"/>
                    <w:rPr>
                      <w:rFonts w:ascii="Arial" w:eastAsia="Times New Roman" w:hAnsi="Arial" w:cs="Arial"/>
                      <w:sz w:val="16"/>
                      <w:szCs w:val="16"/>
                      <w:lang w:eastAsia="it-IT"/>
                    </w:rPr>
                  </w:pPr>
                  <w:r w:rsidRPr="004574B3">
                    <w:rPr>
                      <w:rFonts w:ascii="Arial" w:eastAsia="Times New Roman" w:hAnsi="Arial" w:cs="Arial"/>
                      <w:sz w:val="16"/>
                      <w:szCs w:val="16"/>
                      <w:lang w:eastAsia="it-IT"/>
                    </w:rPr>
                    <w:t>Frequenza</w:t>
                  </w:r>
                  <w:r w:rsidRPr="004574B3">
                    <w:rPr>
                      <w:rFonts w:ascii="Arial" w:eastAsia="Times New Roman" w:hAnsi="Arial" w:cs="Arial"/>
                      <w:sz w:val="16"/>
                      <w:szCs w:val="16"/>
                      <w:lang w:eastAsia="it-IT"/>
                    </w:rPr>
                    <w:br/>
                    <w:t>semplice</w:t>
                  </w:r>
                </w:p>
              </w:tc>
              <w:tc>
                <w:tcPr>
                  <w:tcW w:w="726" w:type="dxa"/>
                  <w:tcBorders>
                    <w:top w:val="outset" w:sz="6" w:space="0" w:color="auto"/>
                    <w:left w:val="outset" w:sz="6" w:space="0" w:color="auto"/>
                    <w:bottom w:val="outset" w:sz="6" w:space="0" w:color="auto"/>
                    <w:right w:val="outset" w:sz="6" w:space="0" w:color="auto"/>
                  </w:tcBorders>
                  <w:vAlign w:val="center"/>
                  <w:hideMark/>
                </w:tcPr>
                <w:p w14:paraId="20009C97" w14:textId="77777777" w:rsidR="00B82A8A" w:rsidRPr="004574B3" w:rsidRDefault="00B82A8A" w:rsidP="004574B3">
                  <w:pPr>
                    <w:spacing w:after="0" w:line="240" w:lineRule="auto"/>
                    <w:rPr>
                      <w:rFonts w:ascii="Arial" w:eastAsia="Times New Roman" w:hAnsi="Arial" w:cs="Arial"/>
                      <w:sz w:val="16"/>
                      <w:szCs w:val="16"/>
                      <w:lang w:eastAsia="it-IT"/>
                    </w:rPr>
                  </w:pPr>
                  <w:proofErr w:type="spellStart"/>
                  <w:r w:rsidRPr="004574B3">
                    <w:rPr>
                      <w:rFonts w:ascii="Arial" w:eastAsia="Times New Roman" w:hAnsi="Arial" w:cs="Arial"/>
                      <w:sz w:val="16"/>
                      <w:szCs w:val="16"/>
                      <w:lang w:eastAsia="it-IT"/>
                    </w:rPr>
                    <w:t>Percent</w:t>
                  </w:r>
                  <w:proofErr w:type="spellEnd"/>
                  <w:r w:rsidRPr="004574B3">
                    <w:rPr>
                      <w:rFonts w:ascii="Arial" w:eastAsia="Times New Roman" w:hAnsi="Arial" w:cs="Arial"/>
                      <w:sz w:val="16"/>
                      <w:szCs w:val="16"/>
                      <w:lang w:eastAsia="it-IT"/>
                    </w:rPr>
                    <w:t>.</w:t>
                  </w:r>
                  <w:r w:rsidRPr="004574B3">
                    <w:rPr>
                      <w:rFonts w:ascii="Arial" w:eastAsia="Times New Roman" w:hAnsi="Arial" w:cs="Arial"/>
                      <w:sz w:val="16"/>
                      <w:szCs w:val="16"/>
                      <w:lang w:eastAsia="it-IT"/>
                    </w:rPr>
                    <w:br/>
                    <w:t>semplice</w:t>
                  </w:r>
                </w:p>
              </w:tc>
              <w:tc>
                <w:tcPr>
                  <w:tcW w:w="866" w:type="dxa"/>
                  <w:tcBorders>
                    <w:top w:val="outset" w:sz="6" w:space="0" w:color="auto"/>
                    <w:left w:val="outset" w:sz="6" w:space="0" w:color="auto"/>
                    <w:bottom w:val="outset" w:sz="6" w:space="0" w:color="auto"/>
                    <w:right w:val="outset" w:sz="6" w:space="0" w:color="auto"/>
                  </w:tcBorders>
                  <w:vAlign w:val="center"/>
                  <w:hideMark/>
                </w:tcPr>
                <w:p w14:paraId="52840E1F" w14:textId="77777777" w:rsidR="00B82A8A" w:rsidRPr="004574B3" w:rsidRDefault="00B82A8A" w:rsidP="004574B3">
                  <w:pPr>
                    <w:spacing w:after="0" w:line="240" w:lineRule="auto"/>
                    <w:rPr>
                      <w:rFonts w:ascii="Arial" w:eastAsia="Times New Roman" w:hAnsi="Arial" w:cs="Arial"/>
                      <w:sz w:val="16"/>
                      <w:szCs w:val="16"/>
                      <w:lang w:eastAsia="it-IT"/>
                    </w:rPr>
                  </w:pPr>
                  <w:r w:rsidRPr="004574B3">
                    <w:rPr>
                      <w:rFonts w:ascii="Arial" w:eastAsia="Times New Roman" w:hAnsi="Arial" w:cs="Arial"/>
                      <w:sz w:val="16"/>
                      <w:szCs w:val="16"/>
                      <w:lang w:eastAsia="it-IT"/>
                    </w:rPr>
                    <w:t>Frequenza</w:t>
                  </w:r>
                  <w:r w:rsidRPr="004574B3">
                    <w:rPr>
                      <w:rFonts w:ascii="Arial" w:eastAsia="Times New Roman" w:hAnsi="Arial" w:cs="Arial"/>
                      <w:sz w:val="16"/>
                      <w:szCs w:val="16"/>
                      <w:lang w:eastAsia="it-IT"/>
                    </w:rPr>
                    <w:br/>
                    <w:t>cumulata</w:t>
                  </w:r>
                </w:p>
              </w:tc>
              <w:tc>
                <w:tcPr>
                  <w:tcW w:w="745" w:type="dxa"/>
                  <w:tcBorders>
                    <w:top w:val="outset" w:sz="6" w:space="0" w:color="auto"/>
                    <w:left w:val="outset" w:sz="6" w:space="0" w:color="auto"/>
                    <w:bottom w:val="outset" w:sz="6" w:space="0" w:color="auto"/>
                    <w:right w:val="outset" w:sz="6" w:space="0" w:color="auto"/>
                  </w:tcBorders>
                  <w:vAlign w:val="center"/>
                  <w:hideMark/>
                </w:tcPr>
                <w:p w14:paraId="2F1E8DC2" w14:textId="77777777" w:rsidR="00B82A8A" w:rsidRPr="004574B3" w:rsidRDefault="00B82A8A" w:rsidP="004574B3">
                  <w:pPr>
                    <w:spacing w:after="0" w:line="240" w:lineRule="auto"/>
                    <w:rPr>
                      <w:rFonts w:ascii="Arial" w:eastAsia="Times New Roman" w:hAnsi="Arial" w:cs="Arial"/>
                      <w:sz w:val="16"/>
                      <w:szCs w:val="16"/>
                      <w:lang w:eastAsia="it-IT"/>
                    </w:rPr>
                  </w:pPr>
                  <w:proofErr w:type="spellStart"/>
                  <w:r w:rsidRPr="004574B3">
                    <w:rPr>
                      <w:rFonts w:ascii="Arial" w:eastAsia="Times New Roman" w:hAnsi="Arial" w:cs="Arial"/>
                      <w:sz w:val="16"/>
                      <w:szCs w:val="16"/>
                      <w:lang w:eastAsia="it-IT"/>
                    </w:rPr>
                    <w:t>Percent</w:t>
                  </w:r>
                  <w:proofErr w:type="spellEnd"/>
                  <w:r w:rsidRPr="004574B3">
                    <w:rPr>
                      <w:rFonts w:ascii="Arial" w:eastAsia="Times New Roman" w:hAnsi="Arial" w:cs="Arial"/>
                      <w:sz w:val="16"/>
                      <w:szCs w:val="16"/>
                      <w:lang w:eastAsia="it-IT"/>
                    </w:rPr>
                    <w:t>.</w:t>
                  </w:r>
                  <w:r w:rsidRPr="004574B3">
                    <w:rPr>
                      <w:rFonts w:ascii="Arial" w:eastAsia="Times New Roman" w:hAnsi="Arial" w:cs="Arial"/>
                      <w:sz w:val="16"/>
                      <w:szCs w:val="16"/>
                      <w:lang w:eastAsia="it-IT"/>
                    </w:rPr>
                    <w:br/>
                    <w:t>cumulata</w:t>
                  </w:r>
                </w:p>
              </w:tc>
              <w:tc>
                <w:tcPr>
                  <w:tcW w:w="784" w:type="dxa"/>
                  <w:tcBorders>
                    <w:top w:val="outset" w:sz="6" w:space="0" w:color="auto"/>
                    <w:left w:val="outset" w:sz="6" w:space="0" w:color="auto"/>
                    <w:bottom w:val="outset" w:sz="6" w:space="0" w:color="auto"/>
                    <w:right w:val="outset" w:sz="6" w:space="0" w:color="auto"/>
                  </w:tcBorders>
                  <w:vAlign w:val="center"/>
                  <w:hideMark/>
                </w:tcPr>
                <w:p w14:paraId="423124CB" w14:textId="77777777" w:rsidR="00B82A8A" w:rsidRPr="004574B3" w:rsidRDefault="00B82A8A" w:rsidP="004574B3">
                  <w:pPr>
                    <w:spacing w:after="0" w:line="240" w:lineRule="auto"/>
                    <w:rPr>
                      <w:rFonts w:ascii="Arial" w:eastAsia="Times New Roman" w:hAnsi="Arial" w:cs="Arial"/>
                      <w:sz w:val="16"/>
                      <w:szCs w:val="16"/>
                      <w:lang w:eastAsia="it-IT"/>
                    </w:rPr>
                  </w:pPr>
                  <w:r w:rsidRPr="004574B3">
                    <w:rPr>
                      <w:rFonts w:ascii="Arial" w:eastAsia="Times New Roman" w:hAnsi="Arial" w:cs="Arial"/>
                      <w:sz w:val="16"/>
                      <w:szCs w:val="16"/>
                      <w:lang w:eastAsia="it-IT"/>
                    </w:rPr>
                    <w:t xml:space="preserve">Int. </w:t>
                  </w:r>
                  <w:proofErr w:type="spellStart"/>
                  <w:r w:rsidRPr="004574B3">
                    <w:rPr>
                      <w:rFonts w:ascii="Arial" w:eastAsia="Times New Roman" w:hAnsi="Arial" w:cs="Arial"/>
                      <w:sz w:val="16"/>
                      <w:szCs w:val="16"/>
                      <w:lang w:eastAsia="it-IT"/>
                    </w:rPr>
                    <w:t>Fid</w:t>
                  </w:r>
                  <w:proofErr w:type="spellEnd"/>
                  <w:r w:rsidRPr="004574B3">
                    <w:rPr>
                      <w:rFonts w:ascii="Arial" w:eastAsia="Times New Roman" w:hAnsi="Arial" w:cs="Arial"/>
                      <w:sz w:val="16"/>
                      <w:szCs w:val="16"/>
                      <w:lang w:eastAsia="it-IT"/>
                    </w:rPr>
                    <w:t>. 95%</w:t>
                  </w:r>
                </w:p>
              </w:tc>
            </w:tr>
            <w:tr w:rsidR="008319BE" w:rsidRPr="004574B3" w14:paraId="3EC7F92A" w14:textId="77777777" w:rsidTr="008319BE">
              <w:trPr>
                <w:trHeight w:val="453"/>
                <w:tblCellSpacing w:w="15" w:type="dxa"/>
              </w:trPr>
              <w:tc>
                <w:tcPr>
                  <w:tcW w:w="1469" w:type="dxa"/>
                  <w:tcBorders>
                    <w:top w:val="outset" w:sz="6" w:space="0" w:color="auto"/>
                    <w:left w:val="outset" w:sz="6" w:space="0" w:color="auto"/>
                    <w:bottom w:val="outset" w:sz="6" w:space="0" w:color="auto"/>
                    <w:right w:val="outset" w:sz="6" w:space="0" w:color="auto"/>
                  </w:tcBorders>
                  <w:vAlign w:val="center"/>
                  <w:hideMark/>
                </w:tcPr>
                <w:p w14:paraId="7F79C13C" w14:textId="77777777" w:rsidR="00B82A8A" w:rsidRPr="004574B3" w:rsidRDefault="00B82A8A" w:rsidP="004574B3">
                  <w:pPr>
                    <w:spacing w:after="0" w:line="240" w:lineRule="auto"/>
                    <w:rPr>
                      <w:rFonts w:ascii="Arial" w:eastAsia="Times New Roman" w:hAnsi="Arial" w:cs="Arial"/>
                      <w:sz w:val="21"/>
                      <w:szCs w:val="21"/>
                      <w:lang w:eastAsia="it-IT"/>
                    </w:rPr>
                  </w:pPr>
                  <w:r w:rsidRPr="004574B3">
                    <w:rPr>
                      <w:rFonts w:ascii="Arial" w:eastAsia="Times New Roman" w:hAnsi="Arial" w:cs="Arial"/>
                      <w:b/>
                      <w:bCs/>
                      <w:sz w:val="21"/>
                      <w:szCs w:val="21"/>
                      <w:lang w:eastAsia="it-IT"/>
                    </w:rPr>
                    <w:t>Antropologo</w:t>
                  </w:r>
                </w:p>
              </w:tc>
              <w:tc>
                <w:tcPr>
                  <w:tcW w:w="866" w:type="dxa"/>
                  <w:tcBorders>
                    <w:top w:val="outset" w:sz="6" w:space="0" w:color="auto"/>
                    <w:left w:val="outset" w:sz="6" w:space="0" w:color="auto"/>
                    <w:bottom w:val="outset" w:sz="6" w:space="0" w:color="auto"/>
                    <w:right w:val="outset" w:sz="6" w:space="0" w:color="auto"/>
                  </w:tcBorders>
                  <w:vAlign w:val="center"/>
                  <w:hideMark/>
                </w:tcPr>
                <w:p w14:paraId="7CF70CE9" w14:textId="77777777" w:rsidR="00B82A8A" w:rsidRPr="004574B3" w:rsidRDefault="00B82A8A" w:rsidP="004574B3">
                  <w:pPr>
                    <w:spacing w:after="0" w:line="240" w:lineRule="auto"/>
                    <w:rPr>
                      <w:rFonts w:ascii="Arial" w:eastAsia="Times New Roman" w:hAnsi="Arial" w:cs="Arial"/>
                      <w:sz w:val="21"/>
                      <w:szCs w:val="21"/>
                      <w:lang w:eastAsia="it-IT"/>
                    </w:rPr>
                  </w:pPr>
                  <w:r w:rsidRPr="004574B3">
                    <w:rPr>
                      <w:rFonts w:ascii="Arial" w:eastAsia="Times New Roman" w:hAnsi="Arial" w:cs="Arial"/>
                      <w:sz w:val="21"/>
                      <w:szCs w:val="21"/>
                      <w:lang w:eastAsia="it-IT"/>
                    </w:rPr>
                    <w:t>8</w:t>
                  </w:r>
                </w:p>
              </w:tc>
              <w:tc>
                <w:tcPr>
                  <w:tcW w:w="726" w:type="dxa"/>
                  <w:tcBorders>
                    <w:top w:val="outset" w:sz="6" w:space="0" w:color="auto"/>
                    <w:left w:val="outset" w:sz="6" w:space="0" w:color="auto"/>
                    <w:bottom w:val="outset" w:sz="6" w:space="0" w:color="auto"/>
                    <w:right w:val="outset" w:sz="6" w:space="0" w:color="auto"/>
                  </w:tcBorders>
                  <w:vAlign w:val="center"/>
                  <w:hideMark/>
                </w:tcPr>
                <w:p w14:paraId="2CB73910" w14:textId="77777777" w:rsidR="00B82A8A" w:rsidRPr="004574B3" w:rsidRDefault="00B82A8A" w:rsidP="004574B3">
                  <w:pPr>
                    <w:spacing w:after="0" w:line="240" w:lineRule="auto"/>
                    <w:rPr>
                      <w:rFonts w:ascii="Arial" w:eastAsia="Times New Roman" w:hAnsi="Arial" w:cs="Arial"/>
                      <w:sz w:val="21"/>
                      <w:szCs w:val="21"/>
                      <w:lang w:eastAsia="it-IT"/>
                    </w:rPr>
                  </w:pPr>
                  <w:r w:rsidRPr="004574B3">
                    <w:rPr>
                      <w:rFonts w:ascii="Arial" w:eastAsia="Times New Roman" w:hAnsi="Arial" w:cs="Arial"/>
                      <w:sz w:val="21"/>
                      <w:szCs w:val="21"/>
                      <w:lang w:eastAsia="it-IT"/>
                    </w:rPr>
                    <w:t>20%</w:t>
                  </w:r>
                </w:p>
              </w:tc>
              <w:tc>
                <w:tcPr>
                  <w:tcW w:w="866" w:type="dxa"/>
                  <w:tcBorders>
                    <w:top w:val="outset" w:sz="6" w:space="0" w:color="auto"/>
                    <w:left w:val="outset" w:sz="6" w:space="0" w:color="auto"/>
                    <w:bottom w:val="outset" w:sz="6" w:space="0" w:color="auto"/>
                    <w:right w:val="outset" w:sz="6" w:space="0" w:color="auto"/>
                  </w:tcBorders>
                  <w:vAlign w:val="center"/>
                  <w:hideMark/>
                </w:tcPr>
                <w:p w14:paraId="0C14DC61" w14:textId="77777777" w:rsidR="00B82A8A" w:rsidRPr="004574B3" w:rsidRDefault="00B82A8A" w:rsidP="004574B3">
                  <w:pPr>
                    <w:spacing w:after="0" w:line="240" w:lineRule="auto"/>
                    <w:rPr>
                      <w:rFonts w:ascii="Arial" w:eastAsia="Times New Roman" w:hAnsi="Arial" w:cs="Arial"/>
                      <w:sz w:val="21"/>
                      <w:szCs w:val="21"/>
                      <w:lang w:eastAsia="it-IT"/>
                    </w:rPr>
                  </w:pPr>
                  <w:r w:rsidRPr="004574B3">
                    <w:rPr>
                      <w:rFonts w:ascii="Arial" w:eastAsia="Times New Roman" w:hAnsi="Arial" w:cs="Arial"/>
                      <w:sz w:val="21"/>
                      <w:szCs w:val="21"/>
                      <w:lang w:eastAsia="it-IT"/>
                    </w:rPr>
                    <w:t>8</w:t>
                  </w:r>
                </w:p>
              </w:tc>
              <w:tc>
                <w:tcPr>
                  <w:tcW w:w="745" w:type="dxa"/>
                  <w:tcBorders>
                    <w:top w:val="outset" w:sz="6" w:space="0" w:color="auto"/>
                    <w:left w:val="outset" w:sz="6" w:space="0" w:color="auto"/>
                    <w:bottom w:val="outset" w:sz="6" w:space="0" w:color="auto"/>
                    <w:right w:val="outset" w:sz="6" w:space="0" w:color="auto"/>
                  </w:tcBorders>
                  <w:vAlign w:val="center"/>
                  <w:hideMark/>
                </w:tcPr>
                <w:p w14:paraId="1757263F" w14:textId="77777777" w:rsidR="00B82A8A" w:rsidRPr="004574B3" w:rsidRDefault="00B82A8A" w:rsidP="004574B3">
                  <w:pPr>
                    <w:spacing w:after="0" w:line="240" w:lineRule="auto"/>
                    <w:rPr>
                      <w:rFonts w:ascii="Arial" w:eastAsia="Times New Roman" w:hAnsi="Arial" w:cs="Arial"/>
                      <w:sz w:val="21"/>
                      <w:szCs w:val="21"/>
                      <w:lang w:eastAsia="it-IT"/>
                    </w:rPr>
                  </w:pPr>
                  <w:r w:rsidRPr="004574B3">
                    <w:rPr>
                      <w:rFonts w:ascii="Arial" w:eastAsia="Times New Roman" w:hAnsi="Arial" w:cs="Arial"/>
                      <w:sz w:val="21"/>
                      <w:szCs w:val="21"/>
                      <w:lang w:eastAsia="it-IT"/>
                    </w:rPr>
                    <w:t>20%</w:t>
                  </w:r>
                </w:p>
              </w:tc>
              <w:tc>
                <w:tcPr>
                  <w:tcW w:w="784" w:type="dxa"/>
                  <w:tcBorders>
                    <w:top w:val="outset" w:sz="6" w:space="0" w:color="auto"/>
                    <w:left w:val="outset" w:sz="6" w:space="0" w:color="auto"/>
                    <w:bottom w:val="outset" w:sz="6" w:space="0" w:color="auto"/>
                    <w:right w:val="outset" w:sz="6" w:space="0" w:color="auto"/>
                  </w:tcBorders>
                  <w:vAlign w:val="center"/>
                  <w:hideMark/>
                </w:tcPr>
                <w:p w14:paraId="0562EA6D" w14:textId="77777777" w:rsidR="00B82A8A" w:rsidRPr="004574B3" w:rsidRDefault="00B82A8A" w:rsidP="004574B3">
                  <w:pPr>
                    <w:spacing w:after="0" w:line="240" w:lineRule="auto"/>
                    <w:rPr>
                      <w:rFonts w:ascii="Arial" w:eastAsia="Times New Roman" w:hAnsi="Arial" w:cs="Arial"/>
                      <w:sz w:val="21"/>
                      <w:szCs w:val="21"/>
                      <w:lang w:eastAsia="it-IT"/>
                    </w:rPr>
                  </w:pPr>
                  <w:r w:rsidRPr="004574B3">
                    <w:rPr>
                      <w:rFonts w:ascii="Arial" w:eastAsia="Times New Roman" w:hAnsi="Arial" w:cs="Arial"/>
                      <w:sz w:val="15"/>
                      <w:szCs w:val="15"/>
                      <w:lang w:eastAsia="it-IT"/>
                    </w:rPr>
                    <w:t>8%:32%</w:t>
                  </w:r>
                </w:p>
              </w:tc>
            </w:tr>
            <w:tr w:rsidR="008319BE" w:rsidRPr="004574B3" w14:paraId="3FEDD28C" w14:textId="77777777" w:rsidTr="008319BE">
              <w:trPr>
                <w:trHeight w:val="328"/>
                <w:tblCellSpacing w:w="15" w:type="dxa"/>
              </w:trPr>
              <w:tc>
                <w:tcPr>
                  <w:tcW w:w="1469" w:type="dxa"/>
                  <w:tcBorders>
                    <w:top w:val="outset" w:sz="6" w:space="0" w:color="auto"/>
                    <w:left w:val="outset" w:sz="6" w:space="0" w:color="auto"/>
                    <w:bottom w:val="outset" w:sz="6" w:space="0" w:color="auto"/>
                    <w:right w:val="outset" w:sz="6" w:space="0" w:color="auto"/>
                  </w:tcBorders>
                  <w:vAlign w:val="center"/>
                  <w:hideMark/>
                </w:tcPr>
                <w:p w14:paraId="18AEA87C" w14:textId="77777777" w:rsidR="00B82A8A" w:rsidRPr="004574B3" w:rsidRDefault="00B82A8A" w:rsidP="004574B3">
                  <w:pPr>
                    <w:spacing w:after="0" w:line="240" w:lineRule="auto"/>
                    <w:rPr>
                      <w:rFonts w:ascii="Arial" w:eastAsia="Times New Roman" w:hAnsi="Arial" w:cs="Arial"/>
                      <w:sz w:val="21"/>
                      <w:szCs w:val="21"/>
                      <w:lang w:eastAsia="it-IT"/>
                    </w:rPr>
                  </w:pPr>
                  <w:r w:rsidRPr="004574B3">
                    <w:rPr>
                      <w:rFonts w:ascii="Arial" w:eastAsia="Times New Roman" w:hAnsi="Arial" w:cs="Arial"/>
                      <w:b/>
                      <w:bCs/>
                      <w:sz w:val="21"/>
                      <w:szCs w:val="21"/>
                      <w:lang w:eastAsia="it-IT"/>
                    </w:rPr>
                    <w:t>Regista</w:t>
                  </w:r>
                </w:p>
              </w:tc>
              <w:tc>
                <w:tcPr>
                  <w:tcW w:w="866" w:type="dxa"/>
                  <w:tcBorders>
                    <w:top w:val="outset" w:sz="6" w:space="0" w:color="auto"/>
                    <w:left w:val="outset" w:sz="6" w:space="0" w:color="auto"/>
                    <w:bottom w:val="outset" w:sz="6" w:space="0" w:color="auto"/>
                    <w:right w:val="outset" w:sz="6" w:space="0" w:color="auto"/>
                  </w:tcBorders>
                  <w:vAlign w:val="center"/>
                  <w:hideMark/>
                </w:tcPr>
                <w:p w14:paraId="7F8269EB" w14:textId="77777777" w:rsidR="00B82A8A" w:rsidRPr="004574B3" w:rsidRDefault="00B82A8A" w:rsidP="004574B3">
                  <w:pPr>
                    <w:spacing w:after="0" w:line="240" w:lineRule="auto"/>
                    <w:rPr>
                      <w:rFonts w:ascii="Arial" w:eastAsia="Times New Roman" w:hAnsi="Arial" w:cs="Arial"/>
                      <w:sz w:val="21"/>
                      <w:szCs w:val="21"/>
                      <w:lang w:eastAsia="it-IT"/>
                    </w:rPr>
                  </w:pPr>
                  <w:r w:rsidRPr="004574B3">
                    <w:rPr>
                      <w:rFonts w:ascii="Arial" w:eastAsia="Times New Roman" w:hAnsi="Arial" w:cs="Arial"/>
                      <w:sz w:val="21"/>
                      <w:szCs w:val="21"/>
                      <w:lang w:eastAsia="it-IT"/>
                    </w:rPr>
                    <w:t>15</w:t>
                  </w:r>
                </w:p>
              </w:tc>
              <w:tc>
                <w:tcPr>
                  <w:tcW w:w="726" w:type="dxa"/>
                  <w:tcBorders>
                    <w:top w:val="outset" w:sz="6" w:space="0" w:color="auto"/>
                    <w:left w:val="outset" w:sz="6" w:space="0" w:color="auto"/>
                    <w:bottom w:val="outset" w:sz="6" w:space="0" w:color="auto"/>
                    <w:right w:val="outset" w:sz="6" w:space="0" w:color="auto"/>
                  </w:tcBorders>
                  <w:vAlign w:val="center"/>
                  <w:hideMark/>
                </w:tcPr>
                <w:p w14:paraId="49266A83" w14:textId="77777777" w:rsidR="00B82A8A" w:rsidRPr="004574B3" w:rsidRDefault="00B82A8A" w:rsidP="004574B3">
                  <w:pPr>
                    <w:spacing w:after="0" w:line="240" w:lineRule="auto"/>
                    <w:rPr>
                      <w:rFonts w:ascii="Arial" w:eastAsia="Times New Roman" w:hAnsi="Arial" w:cs="Arial"/>
                      <w:sz w:val="21"/>
                      <w:szCs w:val="21"/>
                      <w:lang w:eastAsia="it-IT"/>
                    </w:rPr>
                  </w:pPr>
                  <w:r w:rsidRPr="004574B3">
                    <w:rPr>
                      <w:rFonts w:ascii="Arial" w:eastAsia="Times New Roman" w:hAnsi="Arial" w:cs="Arial"/>
                      <w:sz w:val="21"/>
                      <w:szCs w:val="21"/>
                      <w:lang w:eastAsia="it-IT"/>
                    </w:rPr>
                    <w:t>38%</w:t>
                  </w:r>
                </w:p>
              </w:tc>
              <w:tc>
                <w:tcPr>
                  <w:tcW w:w="866" w:type="dxa"/>
                  <w:tcBorders>
                    <w:top w:val="outset" w:sz="6" w:space="0" w:color="auto"/>
                    <w:left w:val="outset" w:sz="6" w:space="0" w:color="auto"/>
                    <w:bottom w:val="outset" w:sz="6" w:space="0" w:color="auto"/>
                    <w:right w:val="outset" w:sz="6" w:space="0" w:color="auto"/>
                  </w:tcBorders>
                  <w:vAlign w:val="center"/>
                  <w:hideMark/>
                </w:tcPr>
                <w:p w14:paraId="61D0ED18" w14:textId="77777777" w:rsidR="00B82A8A" w:rsidRPr="004574B3" w:rsidRDefault="00B82A8A" w:rsidP="004574B3">
                  <w:pPr>
                    <w:spacing w:after="0" w:line="240" w:lineRule="auto"/>
                    <w:rPr>
                      <w:rFonts w:ascii="Arial" w:eastAsia="Times New Roman" w:hAnsi="Arial" w:cs="Arial"/>
                      <w:sz w:val="21"/>
                      <w:szCs w:val="21"/>
                      <w:lang w:eastAsia="it-IT"/>
                    </w:rPr>
                  </w:pPr>
                  <w:r w:rsidRPr="004574B3">
                    <w:rPr>
                      <w:rFonts w:ascii="Arial" w:eastAsia="Times New Roman" w:hAnsi="Arial" w:cs="Arial"/>
                      <w:sz w:val="21"/>
                      <w:szCs w:val="21"/>
                      <w:lang w:eastAsia="it-IT"/>
                    </w:rPr>
                    <w:t>23</w:t>
                  </w:r>
                </w:p>
              </w:tc>
              <w:tc>
                <w:tcPr>
                  <w:tcW w:w="745" w:type="dxa"/>
                  <w:tcBorders>
                    <w:top w:val="outset" w:sz="6" w:space="0" w:color="auto"/>
                    <w:left w:val="outset" w:sz="6" w:space="0" w:color="auto"/>
                    <w:bottom w:val="outset" w:sz="6" w:space="0" w:color="auto"/>
                    <w:right w:val="outset" w:sz="6" w:space="0" w:color="auto"/>
                  </w:tcBorders>
                  <w:vAlign w:val="center"/>
                  <w:hideMark/>
                </w:tcPr>
                <w:p w14:paraId="272492D4" w14:textId="77777777" w:rsidR="00B82A8A" w:rsidRPr="004574B3" w:rsidRDefault="00B82A8A" w:rsidP="004574B3">
                  <w:pPr>
                    <w:spacing w:after="0" w:line="240" w:lineRule="auto"/>
                    <w:rPr>
                      <w:rFonts w:ascii="Arial" w:eastAsia="Times New Roman" w:hAnsi="Arial" w:cs="Arial"/>
                      <w:sz w:val="21"/>
                      <w:szCs w:val="21"/>
                      <w:lang w:eastAsia="it-IT"/>
                    </w:rPr>
                  </w:pPr>
                  <w:r w:rsidRPr="004574B3">
                    <w:rPr>
                      <w:rFonts w:ascii="Arial" w:eastAsia="Times New Roman" w:hAnsi="Arial" w:cs="Arial"/>
                      <w:sz w:val="21"/>
                      <w:szCs w:val="21"/>
                      <w:lang w:eastAsia="it-IT"/>
                    </w:rPr>
                    <w:t>57%</w:t>
                  </w:r>
                </w:p>
              </w:tc>
              <w:tc>
                <w:tcPr>
                  <w:tcW w:w="784" w:type="dxa"/>
                  <w:tcBorders>
                    <w:top w:val="outset" w:sz="6" w:space="0" w:color="auto"/>
                    <w:left w:val="outset" w:sz="6" w:space="0" w:color="auto"/>
                    <w:bottom w:val="outset" w:sz="6" w:space="0" w:color="auto"/>
                    <w:right w:val="outset" w:sz="6" w:space="0" w:color="auto"/>
                  </w:tcBorders>
                  <w:vAlign w:val="center"/>
                  <w:hideMark/>
                </w:tcPr>
                <w:p w14:paraId="41219214" w14:textId="77777777" w:rsidR="00B82A8A" w:rsidRPr="004574B3" w:rsidRDefault="00B82A8A" w:rsidP="004574B3">
                  <w:pPr>
                    <w:spacing w:after="0" w:line="240" w:lineRule="auto"/>
                    <w:rPr>
                      <w:rFonts w:ascii="Arial" w:eastAsia="Times New Roman" w:hAnsi="Arial" w:cs="Arial"/>
                      <w:sz w:val="21"/>
                      <w:szCs w:val="21"/>
                      <w:lang w:eastAsia="it-IT"/>
                    </w:rPr>
                  </w:pPr>
                  <w:r w:rsidRPr="004574B3">
                    <w:rPr>
                      <w:rFonts w:ascii="Arial" w:eastAsia="Times New Roman" w:hAnsi="Arial" w:cs="Arial"/>
                      <w:sz w:val="15"/>
                      <w:szCs w:val="15"/>
                      <w:lang w:eastAsia="it-IT"/>
                    </w:rPr>
                    <w:t>22%:53%</w:t>
                  </w:r>
                </w:p>
              </w:tc>
            </w:tr>
            <w:tr w:rsidR="008319BE" w:rsidRPr="004574B3" w14:paraId="18CD2BE5" w14:textId="77777777" w:rsidTr="008319BE">
              <w:trPr>
                <w:trHeight w:val="318"/>
                <w:tblCellSpacing w:w="15" w:type="dxa"/>
              </w:trPr>
              <w:tc>
                <w:tcPr>
                  <w:tcW w:w="1469" w:type="dxa"/>
                  <w:tcBorders>
                    <w:top w:val="outset" w:sz="6" w:space="0" w:color="auto"/>
                    <w:left w:val="outset" w:sz="6" w:space="0" w:color="auto"/>
                    <w:bottom w:val="outset" w:sz="6" w:space="0" w:color="auto"/>
                    <w:right w:val="outset" w:sz="6" w:space="0" w:color="auto"/>
                  </w:tcBorders>
                  <w:vAlign w:val="center"/>
                  <w:hideMark/>
                </w:tcPr>
                <w:p w14:paraId="21B31110" w14:textId="77777777" w:rsidR="00B82A8A" w:rsidRPr="004574B3" w:rsidRDefault="00B82A8A" w:rsidP="004574B3">
                  <w:pPr>
                    <w:spacing w:after="0" w:line="240" w:lineRule="auto"/>
                    <w:rPr>
                      <w:rFonts w:ascii="Arial" w:eastAsia="Times New Roman" w:hAnsi="Arial" w:cs="Arial"/>
                      <w:sz w:val="21"/>
                      <w:szCs w:val="21"/>
                      <w:lang w:eastAsia="it-IT"/>
                    </w:rPr>
                  </w:pPr>
                  <w:r w:rsidRPr="004574B3">
                    <w:rPr>
                      <w:rFonts w:ascii="Arial" w:eastAsia="Times New Roman" w:hAnsi="Arial" w:cs="Arial"/>
                      <w:b/>
                      <w:bCs/>
                      <w:sz w:val="21"/>
                      <w:szCs w:val="21"/>
                      <w:lang w:eastAsia="it-IT"/>
                    </w:rPr>
                    <w:t>Ricercatore</w:t>
                  </w:r>
                </w:p>
              </w:tc>
              <w:tc>
                <w:tcPr>
                  <w:tcW w:w="866" w:type="dxa"/>
                  <w:tcBorders>
                    <w:top w:val="outset" w:sz="6" w:space="0" w:color="auto"/>
                    <w:left w:val="outset" w:sz="6" w:space="0" w:color="auto"/>
                    <w:bottom w:val="outset" w:sz="6" w:space="0" w:color="auto"/>
                    <w:right w:val="outset" w:sz="6" w:space="0" w:color="auto"/>
                  </w:tcBorders>
                  <w:vAlign w:val="center"/>
                  <w:hideMark/>
                </w:tcPr>
                <w:p w14:paraId="6DA2623C" w14:textId="77777777" w:rsidR="00B82A8A" w:rsidRPr="004574B3" w:rsidRDefault="00B82A8A" w:rsidP="004574B3">
                  <w:pPr>
                    <w:spacing w:after="0" w:line="240" w:lineRule="auto"/>
                    <w:rPr>
                      <w:rFonts w:ascii="Arial" w:eastAsia="Times New Roman" w:hAnsi="Arial" w:cs="Arial"/>
                      <w:sz w:val="21"/>
                      <w:szCs w:val="21"/>
                      <w:lang w:eastAsia="it-IT"/>
                    </w:rPr>
                  </w:pPr>
                  <w:r w:rsidRPr="004574B3">
                    <w:rPr>
                      <w:rFonts w:ascii="Arial" w:eastAsia="Times New Roman" w:hAnsi="Arial" w:cs="Arial"/>
                      <w:sz w:val="21"/>
                      <w:szCs w:val="21"/>
                      <w:lang w:eastAsia="it-IT"/>
                    </w:rPr>
                    <w:t>17</w:t>
                  </w:r>
                </w:p>
              </w:tc>
              <w:tc>
                <w:tcPr>
                  <w:tcW w:w="726" w:type="dxa"/>
                  <w:tcBorders>
                    <w:top w:val="outset" w:sz="6" w:space="0" w:color="auto"/>
                    <w:left w:val="outset" w:sz="6" w:space="0" w:color="auto"/>
                    <w:bottom w:val="outset" w:sz="6" w:space="0" w:color="auto"/>
                    <w:right w:val="outset" w:sz="6" w:space="0" w:color="auto"/>
                  </w:tcBorders>
                  <w:vAlign w:val="center"/>
                  <w:hideMark/>
                </w:tcPr>
                <w:p w14:paraId="099F8652" w14:textId="77777777" w:rsidR="00B82A8A" w:rsidRPr="004574B3" w:rsidRDefault="00B82A8A" w:rsidP="004574B3">
                  <w:pPr>
                    <w:spacing w:after="0" w:line="240" w:lineRule="auto"/>
                    <w:rPr>
                      <w:rFonts w:ascii="Arial" w:eastAsia="Times New Roman" w:hAnsi="Arial" w:cs="Arial"/>
                      <w:sz w:val="21"/>
                      <w:szCs w:val="21"/>
                      <w:lang w:eastAsia="it-IT"/>
                    </w:rPr>
                  </w:pPr>
                  <w:r w:rsidRPr="004574B3">
                    <w:rPr>
                      <w:rFonts w:ascii="Arial" w:eastAsia="Times New Roman" w:hAnsi="Arial" w:cs="Arial"/>
                      <w:sz w:val="21"/>
                      <w:szCs w:val="21"/>
                      <w:lang w:eastAsia="it-IT"/>
                    </w:rPr>
                    <w:t>43%</w:t>
                  </w:r>
                </w:p>
              </w:tc>
              <w:tc>
                <w:tcPr>
                  <w:tcW w:w="866" w:type="dxa"/>
                  <w:tcBorders>
                    <w:top w:val="outset" w:sz="6" w:space="0" w:color="auto"/>
                    <w:left w:val="outset" w:sz="6" w:space="0" w:color="auto"/>
                    <w:bottom w:val="outset" w:sz="6" w:space="0" w:color="auto"/>
                    <w:right w:val="outset" w:sz="6" w:space="0" w:color="auto"/>
                  </w:tcBorders>
                  <w:vAlign w:val="center"/>
                  <w:hideMark/>
                </w:tcPr>
                <w:p w14:paraId="47F0A844" w14:textId="77777777" w:rsidR="00B82A8A" w:rsidRPr="004574B3" w:rsidRDefault="00B82A8A" w:rsidP="004574B3">
                  <w:pPr>
                    <w:spacing w:after="0" w:line="240" w:lineRule="auto"/>
                    <w:rPr>
                      <w:rFonts w:ascii="Arial" w:eastAsia="Times New Roman" w:hAnsi="Arial" w:cs="Arial"/>
                      <w:sz w:val="21"/>
                      <w:szCs w:val="21"/>
                      <w:lang w:eastAsia="it-IT"/>
                    </w:rPr>
                  </w:pPr>
                  <w:r w:rsidRPr="004574B3">
                    <w:rPr>
                      <w:rFonts w:ascii="Arial" w:eastAsia="Times New Roman" w:hAnsi="Arial" w:cs="Arial"/>
                      <w:sz w:val="21"/>
                      <w:szCs w:val="21"/>
                      <w:lang w:eastAsia="it-IT"/>
                    </w:rPr>
                    <w:t>40</w:t>
                  </w:r>
                </w:p>
              </w:tc>
              <w:tc>
                <w:tcPr>
                  <w:tcW w:w="745" w:type="dxa"/>
                  <w:tcBorders>
                    <w:top w:val="outset" w:sz="6" w:space="0" w:color="auto"/>
                    <w:left w:val="outset" w:sz="6" w:space="0" w:color="auto"/>
                    <w:bottom w:val="outset" w:sz="6" w:space="0" w:color="auto"/>
                    <w:right w:val="outset" w:sz="6" w:space="0" w:color="auto"/>
                  </w:tcBorders>
                  <w:vAlign w:val="center"/>
                  <w:hideMark/>
                </w:tcPr>
                <w:p w14:paraId="7674268C" w14:textId="77777777" w:rsidR="00B82A8A" w:rsidRPr="004574B3" w:rsidRDefault="00B82A8A" w:rsidP="004574B3">
                  <w:pPr>
                    <w:spacing w:after="0" w:line="240" w:lineRule="auto"/>
                    <w:rPr>
                      <w:rFonts w:ascii="Arial" w:eastAsia="Times New Roman" w:hAnsi="Arial" w:cs="Arial"/>
                      <w:sz w:val="21"/>
                      <w:szCs w:val="21"/>
                      <w:lang w:eastAsia="it-IT"/>
                    </w:rPr>
                  </w:pPr>
                  <w:r w:rsidRPr="004574B3">
                    <w:rPr>
                      <w:rFonts w:ascii="Arial" w:eastAsia="Times New Roman" w:hAnsi="Arial" w:cs="Arial"/>
                      <w:sz w:val="21"/>
                      <w:szCs w:val="21"/>
                      <w:lang w:eastAsia="it-IT"/>
                    </w:rPr>
                    <w:t>100%</w:t>
                  </w:r>
                </w:p>
              </w:tc>
              <w:tc>
                <w:tcPr>
                  <w:tcW w:w="784" w:type="dxa"/>
                  <w:tcBorders>
                    <w:top w:val="outset" w:sz="6" w:space="0" w:color="auto"/>
                    <w:left w:val="outset" w:sz="6" w:space="0" w:color="auto"/>
                    <w:bottom w:val="outset" w:sz="6" w:space="0" w:color="auto"/>
                    <w:right w:val="outset" w:sz="6" w:space="0" w:color="auto"/>
                  </w:tcBorders>
                  <w:vAlign w:val="center"/>
                  <w:hideMark/>
                </w:tcPr>
                <w:p w14:paraId="60F7ADA3" w14:textId="77777777" w:rsidR="00B82A8A" w:rsidRPr="004574B3" w:rsidRDefault="00B82A8A" w:rsidP="004574B3">
                  <w:pPr>
                    <w:spacing w:after="0" w:line="240" w:lineRule="auto"/>
                    <w:rPr>
                      <w:rFonts w:ascii="Arial" w:eastAsia="Times New Roman" w:hAnsi="Arial" w:cs="Arial"/>
                      <w:sz w:val="21"/>
                      <w:szCs w:val="21"/>
                      <w:lang w:eastAsia="it-IT"/>
                    </w:rPr>
                  </w:pPr>
                  <w:r w:rsidRPr="004574B3">
                    <w:rPr>
                      <w:rFonts w:ascii="Arial" w:eastAsia="Times New Roman" w:hAnsi="Arial" w:cs="Arial"/>
                      <w:sz w:val="15"/>
                      <w:szCs w:val="15"/>
                      <w:lang w:eastAsia="it-IT"/>
                    </w:rPr>
                    <w:t>27%:58%</w:t>
                  </w:r>
                </w:p>
              </w:tc>
            </w:tr>
          </w:tbl>
          <w:p w14:paraId="1219B654" w14:textId="77777777" w:rsidR="00B82A8A" w:rsidRPr="004574B3" w:rsidRDefault="00B82A8A" w:rsidP="004574B3">
            <w:pPr>
              <w:spacing w:after="0" w:line="240" w:lineRule="auto"/>
              <w:rPr>
                <w:rFonts w:ascii="Arial" w:eastAsia="Times New Roman" w:hAnsi="Arial" w:cs="Arial"/>
                <w:color w:val="000000"/>
                <w:sz w:val="21"/>
                <w:szCs w:val="21"/>
                <w:lang w:eastAsia="it-IT"/>
              </w:rPr>
            </w:pPr>
            <w:r w:rsidRPr="004574B3">
              <w:rPr>
                <w:rFonts w:ascii="Arial" w:eastAsia="Times New Roman" w:hAnsi="Arial" w:cs="Arial"/>
                <w:color w:val="000000"/>
                <w:sz w:val="21"/>
                <w:szCs w:val="21"/>
                <w:lang w:eastAsia="it-IT"/>
              </w:rPr>
              <w:br/>
            </w:r>
            <w:r w:rsidRPr="004574B3">
              <w:rPr>
                <w:rFonts w:ascii="Arial" w:eastAsia="Times New Roman" w:hAnsi="Arial" w:cs="Arial"/>
                <w:b/>
                <w:bCs/>
                <w:color w:val="000000"/>
                <w:sz w:val="21"/>
                <w:szCs w:val="21"/>
                <w:lang w:eastAsia="it-IT"/>
              </w:rPr>
              <w:t>Campione</w:t>
            </w:r>
            <w:r w:rsidRPr="004574B3">
              <w:rPr>
                <w:rFonts w:ascii="Arial" w:eastAsia="Times New Roman" w:hAnsi="Arial" w:cs="Arial"/>
                <w:color w:val="000000"/>
                <w:sz w:val="21"/>
                <w:szCs w:val="21"/>
                <w:lang w:eastAsia="it-IT"/>
              </w:rPr>
              <w:t>:</w:t>
            </w:r>
            <w:r w:rsidRPr="004574B3">
              <w:rPr>
                <w:rFonts w:ascii="Arial" w:eastAsia="Times New Roman" w:hAnsi="Arial" w:cs="Arial"/>
                <w:color w:val="000000"/>
                <w:sz w:val="21"/>
                <w:szCs w:val="21"/>
                <w:lang w:eastAsia="it-IT"/>
              </w:rPr>
              <w:br/>
              <w:t>Numero di casi= 40</w:t>
            </w:r>
            <w:r w:rsidRPr="004574B3">
              <w:rPr>
                <w:rFonts w:ascii="Arial" w:eastAsia="Times New Roman" w:hAnsi="Arial" w:cs="Arial"/>
                <w:color w:val="000000"/>
                <w:sz w:val="21"/>
                <w:szCs w:val="21"/>
                <w:lang w:eastAsia="it-IT"/>
              </w:rPr>
              <w:br/>
              <w:t>Indici di tendenza centrale:</w:t>
            </w:r>
            <w:r w:rsidRPr="004574B3">
              <w:rPr>
                <w:rFonts w:ascii="Arial" w:eastAsia="Times New Roman" w:hAnsi="Arial" w:cs="Arial"/>
                <w:color w:val="000000"/>
                <w:sz w:val="21"/>
                <w:szCs w:val="21"/>
                <w:lang w:eastAsia="it-IT"/>
              </w:rPr>
              <w:br/>
              <w:t>  Moda = Ricercatore</w:t>
            </w:r>
            <w:r w:rsidRPr="004574B3">
              <w:rPr>
                <w:rFonts w:ascii="Arial" w:eastAsia="Times New Roman" w:hAnsi="Arial" w:cs="Arial"/>
                <w:color w:val="000000"/>
                <w:sz w:val="21"/>
                <w:szCs w:val="21"/>
                <w:lang w:eastAsia="it-IT"/>
              </w:rPr>
              <w:br/>
              <w:t>  Mediana = Regista</w:t>
            </w:r>
            <w:r w:rsidRPr="004574B3">
              <w:rPr>
                <w:rFonts w:ascii="Arial" w:eastAsia="Times New Roman" w:hAnsi="Arial" w:cs="Arial"/>
                <w:color w:val="000000"/>
                <w:sz w:val="21"/>
                <w:szCs w:val="21"/>
                <w:lang w:eastAsia="it-IT"/>
              </w:rPr>
              <w:br/>
              <w:t>Indici di dispersione:</w:t>
            </w:r>
            <w:r w:rsidRPr="004574B3">
              <w:rPr>
                <w:rFonts w:ascii="Arial" w:eastAsia="Times New Roman" w:hAnsi="Arial" w:cs="Arial"/>
                <w:color w:val="000000"/>
                <w:sz w:val="21"/>
                <w:szCs w:val="21"/>
                <w:lang w:eastAsia="it-IT"/>
              </w:rPr>
              <w:br/>
              <w:t>  Squilibrio = 0.36</w:t>
            </w:r>
          </w:p>
        </w:tc>
        <w:tc>
          <w:tcPr>
            <w:tcW w:w="4563" w:type="dxa"/>
            <w:gridSpan w:val="2"/>
            <w:hideMark/>
          </w:tcPr>
          <w:p w14:paraId="775084BE" w14:textId="77777777" w:rsidR="00B82A8A" w:rsidRPr="004574B3" w:rsidRDefault="00B82A8A" w:rsidP="004574B3">
            <w:pPr>
              <w:spacing w:before="100" w:beforeAutospacing="1" w:after="100" w:afterAutospacing="1" w:line="240" w:lineRule="auto"/>
              <w:jc w:val="both"/>
              <w:rPr>
                <w:rFonts w:ascii="Arial" w:eastAsia="Times New Roman" w:hAnsi="Arial" w:cs="Arial"/>
                <w:color w:val="000000"/>
                <w:sz w:val="21"/>
                <w:szCs w:val="21"/>
                <w:lang w:eastAsia="it-IT"/>
              </w:rPr>
            </w:pPr>
            <w:r w:rsidRPr="004574B3">
              <w:rPr>
                <w:rFonts w:ascii="Arial" w:eastAsia="Times New Roman" w:hAnsi="Arial" w:cs="Arial"/>
                <w:color w:val="000000"/>
                <w:sz w:val="21"/>
                <w:szCs w:val="21"/>
                <w:lang w:eastAsia="it-IT"/>
              </w:rPr>
              <w:t> </w:t>
            </w:r>
          </w:p>
          <w:tbl>
            <w:tblPr>
              <w:tblW w:w="0" w:type="auto"/>
              <w:tblCellSpacing w:w="0" w:type="dxa"/>
              <w:tblLayout w:type="fixed"/>
              <w:tblCellMar>
                <w:top w:w="12" w:type="dxa"/>
                <w:left w:w="12" w:type="dxa"/>
                <w:bottom w:w="12" w:type="dxa"/>
                <w:right w:w="12" w:type="dxa"/>
              </w:tblCellMar>
              <w:tblLook w:val="04A0" w:firstRow="1" w:lastRow="0" w:firstColumn="1" w:lastColumn="0" w:noHBand="0" w:noVBand="1"/>
            </w:tblPr>
            <w:tblGrid>
              <w:gridCol w:w="4479"/>
            </w:tblGrid>
            <w:tr w:rsidR="00B82A8A" w:rsidRPr="004574B3" w14:paraId="7FA80B29" w14:textId="77777777" w:rsidTr="008319BE">
              <w:trPr>
                <w:tblCellSpacing w:w="0" w:type="dxa"/>
              </w:trPr>
              <w:tc>
                <w:tcPr>
                  <w:tcW w:w="4479"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455"/>
                  </w:tblGrid>
                  <w:tr w:rsidR="00B82A8A" w:rsidRPr="004574B3" w14:paraId="681F0E70" w14:textId="77777777" w:rsidTr="008319BE">
                    <w:trPr>
                      <w:tblCellSpacing w:w="0" w:type="dxa"/>
                    </w:trPr>
                    <w:tc>
                      <w:tcPr>
                        <w:tcW w:w="4455" w:type="dxa"/>
                        <w:shd w:val="clear" w:color="auto" w:fill="F8F0F8"/>
                        <w:vAlign w:val="center"/>
                        <w:hideMark/>
                      </w:tcPr>
                      <w:tbl>
                        <w:tblPr>
                          <w:tblW w:w="0" w:type="auto"/>
                          <w:tblCellSpacing w:w="24" w:type="dxa"/>
                          <w:tblLayout w:type="fixed"/>
                          <w:tblCellMar>
                            <w:left w:w="0" w:type="dxa"/>
                            <w:right w:w="0" w:type="dxa"/>
                          </w:tblCellMar>
                          <w:tblLook w:val="04A0" w:firstRow="1" w:lastRow="0" w:firstColumn="1" w:lastColumn="0" w:noHBand="0" w:noVBand="1"/>
                        </w:tblPr>
                        <w:tblGrid>
                          <w:gridCol w:w="248"/>
                          <w:gridCol w:w="4207"/>
                        </w:tblGrid>
                        <w:tr w:rsidR="00B82A8A" w:rsidRPr="004574B3" w14:paraId="7371993E" w14:textId="77777777" w:rsidTr="008319BE">
                          <w:trPr>
                            <w:tblCellSpacing w:w="24" w:type="dxa"/>
                          </w:trPr>
                          <w:tc>
                            <w:tcPr>
                              <w:tcW w:w="176" w:type="dxa"/>
                              <w:shd w:val="clear" w:color="auto" w:fill="C0D0C0"/>
                              <w:noWrap/>
                              <w:vAlign w:val="center"/>
                              <w:hideMark/>
                            </w:tcPr>
                            <w:p w14:paraId="67017431" w14:textId="77777777" w:rsidR="00B82A8A" w:rsidRPr="004574B3" w:rsidRDefault="00B82A8A" w:rsidP="004574B3">
                              <w:pPr>
                                <w:spacing w:after="0" w:line="240" w:lineRule="auto"/>
                                <w:rPr>
                                  <w:rFonts w:ascii="Arial" w:eastAsia="Times New Roman" w:hAnsi="Arial" w:cs="Arial"/>
                                  <w:sz w:val="21"/>
                                  <w:szCs w:val="21"/>
                                  <w:lang w:eastAsia="it-IT"/>
                                </w:rPr>
                              </w:pPr>
                              <w:r w:rsidRPr="004574B3">
                                <w:rPr>
                                  <w:rFonts w:ascii="Arial" w:eastAsia="Times New Roman" w:hAnsi="Arial" w:cs="Arial"/>
                                  <w:sz w:val="21"/>
                                  <w:szCs w:val="21"/>
                                  <w:lang w:eastAsia="it-IT"/>
                                </w:rPr>
                                <w:t>   </w:t>
                              </w:r>
                            </w:p>
                          </w:tc>
                          <w:tc>
                            <w:tcPr>
                              <w:tcW w:w="4135" w:type="dxa"/>
                              <w:noWrap/>
                              <w:vAlign w:val="center"/>
                              <w:hideMark/>
                            </w:tcPr>
                            <w:p w14:paraId="3DD36FB7" w14:textId="77777777" w:rsidR="00B82A8A" w:rsidRPr="004574B3" w:rsidRDefault="00B82A8A" w:rsidP="004574B3">
                              <w:pPr>
                                <w:spacing w:after="0" w:line="240" w:lineRule="auto"/>
                                <w:rPr>
                                  <w:rFonts w:ascii="Arial" w:eastAsia="Times New Roman" w:hAnsi="Arial" w:cs="Arial"/>
                                  <w:sz w:val="21"/>
                                  <w:szCs w:val="21"/>
                                  <w:lang w:eastAsia="it-IT"/>
                                </w:rPr>
                              </w:pPr>
                              <w:r w:rsidRPr="004574B3">
                                <w:rPr>
                                  <w:rFonts w:ascii="Arial" w:eastAsia="Times New Roman" w:hAnsi="Arial" w:cs="Arial"/>
                                  <w:sz w:val="21"/>
                                  <w:szCs w:val="21"/>
                                  <w:lang w:eastAsia="it-IT"/>
                                </w:rPr>
                                <w:t>Generalmente, che posizione assumete nei confronti dei bambini durante lo svolgimento di attività all’aria aperta? (possibilità di più risposte)</w:t>
                              </w:r>
                            </w:p>
                          </w:tc>
                        </w:tr>
                      </w:tbl>
                      <w:p w14:paraId="6810D097" w14:textId="77777777" w:rsidR="00B82A8A" w:rsidRPr="004574B3" w:rsidRDefault="00B82A8A" w:rsidP="004574B3">
                        <w:pPr>
                          <w:spacing w:after="0" w:line="240" w:lineRule="auto"/>
                          <w:rPr>
                            <w:rFonts w:ascii="Arial" w:eastAsia="Times New Roman" w:hAnsi="Arial" w:cs="Arial"/>
                            <w:sz w:val="21"/>
                            <w:szCs w:val="21"/>
                            <w:lang w:eastAsia="it-IT"/>
                          </w:rPr>
                        </w:pPr>
                      </w:p>
                    </w:tc>
                  </w:tr>
                </w:tbl>
                <w:p w14:paraId="0A79D9E0" w14:textId="77777777" w:rsidR="00B82A8A" w:rsidRPr="004574B3" w:rsidRDefault="00B82A8A" w:rsidP="004574B3">
                  <w:pPr>
                    <w:spacing w:after="0" w:line="240" w:lineRule="auto"/>
                    <w:rPr>
                      <w:rFonts w:ascii="Arial" w:eastAsia="Times New Roman" w:hAnsi="Arial" w:cs="Arial"/>
                      <w:sz w:val="21"/>
                      <w:szCs w:val="21"/>
                      <w:lang w:eastAsia="it-IT"/>
                    </w:rPr>
                  </w:pPr>
                </w:p>
              </w:tc>
            </w:tr>
          </w:tbl>
          <w:p w14:paraId="2FAAF012" w14:textId="77777777" w:rsidR="00B82A8A" w:rsidRDefault="00B82A8A" w:rsidP="004574B3">
            <w:pPr>
              <w:spacing w:after="0" w:line="240" w:lineRule="auto"/>
              <w:jc w:val="both"/>
              <w:rPr>
                <w:rFonts w:ascii="Arial" w:eastAsia="Times New Roman" w:hAnsi="Arial" w:cs="Arial"/>
                <w:color w:val="000000"/>
                <w:sz w:val="21"/>
                <w:szCs w:val="21"/>
                <w:lang w:eastAsia="it-IT"/>
              </w:rPr>
            </w:pPr>
          </w:p>
          <w:p w14:paraId="6BD08ADC" w14:textId="77777777" w:rsidR="00B82A8A" w:rsidRDefault="00B82A8A" w:rsidP="004574B3">
            <w:pPr>
              <w:spacing w:after="0" w:line="240" w:lineRule="auto"/>
              <w:jc w:val="both"/>
              <w:rPr>
                <w:rFonts w:ascii="Arial" w:eastAsia="Times New Roman" w:hAnsi="Arial" w:cs="Arial"/>
                <w:color w:val="000000"/>
                <w:sz w:val="21"/>
                <w:szCs w:val="21"/>
                <w:lang w:eastAsia="it-IT"/>
              </w:rPr>
            </w:pPr>
          </w:p>
          <w:tbl>
            <w:tblPr>
              <w:tblW w:w="0" w:type="auto"/>
              <w:tblCellSpacing w:w="12" w:type="dxa"/>
              <w:tblInd w:w="435" w:type="dxa"/>
              <w:tblLayout w:type="fixed"/>
              <w:tblCellMar>
                <w:left w:w="0" w:type="dxa"/>
                <w:right w:w="0" w:type="dxa"/>
              </w:tblCellMar>
              <w:tblLook w:val="04A0" w:firstRow="1" w:lastRow="0" w:firstColumn="1" w:lastColumn="0" w:noHBand="0" w:noVBand="1"/>
            </w:tblPr>
            <w:tblGrid>
              <w:gridCol w:w="1169"/>
              <w:gridCol w:w="737"/>
              <w:gridCol w:w="1110"/>
            </w:tblGrid>
            <w:tr w:rsidR="00B82A8A" w:rsidRPr="004574B3" w14:paraId="517B7361" w14:textId="77777777" w:rsidTr="008319BE">
              <w:trPr>
                <w:tblCellSpacing w:w="12" w:type="dxa"/>
              </w:trPr>
              <w:tc>
                <w:tcPr>
                  <w:tcW w:w="1133"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B82A8A" w:rsidRPr="004574B3" w14:paraId="0EE05BD4" w14:textId="77777777" w:rsidTr="008319BE">
                    <w:trPr>
                      <w:tblCellSpacing w:w="0" w:type="dxa"/>
                      <w:jc w:val="center"/>
                    </w:trPr>
                    <w:tc>
                      <w:tcPr>
                        <w:tcW w:w="421" w:type="dxa"/>
                        <w:vAlign w:val="bottom"/>
                        <w:hideMark/>
                      </w:tcPr>
                      <w:p w14:paraId="5D6BE295" w14:textId="77777777" w:rsidR="00B82A8A" w:rsidRPr="004574B3" w:rsidRDefault="00B82A8A" w:rsidP="00B82A8A">
                        <w:pPr>
                          <w:spacing w:after="0" w:line="240" w:lineRule="auto"/>
                          <w:jc w:val="center"/>
                          <w:rPr>
                            <w:rFonts w:ascii="Arial" w:eastAsia="Times New Roman" w:hAnsi="Arial" w:cs="Arial"/>
                            <w:sz w:val="21"/>
                            <w:szCs w:val="21"/>
                            <w:lang w:eastAsia="it-IT"/>
                          </w:rPr>
                        </w:pPr>
                        <w:r w:rsidRPr="004574B3">
                          <w:rPr>
                            <w:rFonts w:ascii="Arial" w:eastAsia="Times New Roman" w:hAnsi="Arial" w:cs="Arial"/>
                            <w:sz w:val="21"/>
                            <w:szCs w:val="21"/>
                            <w:lang w:eastAsia="it-IT"/>
                          </w:rPr>
                          <w:t>20%</w:t>
                        </w:r>
                      </w:p>
                    </w:tc>
                  </w:tr>
                  <w:tr w:rsidR="00B82A8A" w:rsidRPr="004574B3" w14:paraId="49FAC39E" w14:textId="77777777" w:rsidTr="008319BE">
                    <w:trPr>
                      <w:trHeight w:val="240"/>
                      <w:tblCellSpacing w:w="0" w:type="dxa"/>
                      <w:jc w:val="center"/>
                    </w:trPr>
                    <w:tc>
                      <w:tcPr>
                        <w:tcW w:w="421" w:type="dxa"/>
                        <w:shd w:val="clear" w:color="auto" w:fill="C0D0C0"/>
                        <w:vAlign w:val="bottom"/>
                        <w:hideMark/>
                      </w:tcPr>
                      <w:p w14:paraId="502F847E" w14:textId="77777777" w:rsidR="00B82A8A" w:rsidRPr="004574B3" w:rsidRDefault="00B82A8A" w:rsidP="00B82A8A">
                        <w:pPr>
                          <w:spacing w:after="0" w:line="240" w:lineRule="auto"/>
                          <w:jc w:val="center"/>
                          <w:rPr>
                            <w:rFonts w:ascii="Arial" w:eastAsia="Times New Roman" w:hAnsi="Arial" w:cs="Arial"/>
                            <w:sz w:val="21"/>
                            <w:szCs w:val="21"/>
                            <w:lang w:eastAsia="it-IT"/>
                          </w:rPr>
                        </w:pPr>
                      </w:p>
                    </w:tc>
                  </w:tr>
                </w:tbl>
                <w:p w14:paraId="342F692E" w14:textId="77777777" w:rsidR="00B82A8A" w:rsidRPr="004574B3" w:rsidRDefault="00B82A8A" w:rsidP="00B82A8A">
                  <w:pPr>
                    <w:spacing w:after="0" w:line="240" w:lineRule="auto"/>
                    <w:jc w:val="center"/>
                    <w:rPr>
                      <w:rFonts w:ascii="Arial" w:eastAsia="Times New Roman" w:hAnsi="Arial" w:cs="Arial"/>
                      <w:sz w:val="21"/>
                      <w:szCs w:val="21"/>
                      <w:lang w:eastAsia="it-IT"/>
                    </w:rPr>
                  </w:pPr>
                </w:p>
              </w:tc>
              <w:tc>
                <w:tcPr>
                  <w:tcW w:w="713"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B82A8A" w:rsidRPr="004574B3" w14:paraId="2C43F7CF" w14:textId="77777777" w:rsidTr="008319BE">
                    <w:trPr>
                      <w:tblCellSpacing w:w="0" w:type="dxa"/>
                      <w:jc w:val="center"/>
                    </w:trPr>
                    <w:tc>
                      <w:tcPr>
                        <w:tcW w:w="421" w:type="dxa"/>
                        <w:vAlign w:val="bottom"/>
                        <w:hideMark/>
                      </w:tcPr>
                      <w:p w14:paraId="19E2C8F4" w14:textId="77777777" w:rsidR="00B82A8A" w:rsidRPr="004574B3" w:rsidRDefault="00B82A8A" w:rsidP="00B82A8A">
                        <w:pPr>
                          <w:spacing w:after="0" w:line="240" w:lineRule="auto"/>
                          <w:jc w:val="center"/>
                          <w:rPr>
                            <w:rFonts w:ascii="Arial" w:eastAsia="Times New Roman" w:hAnsi="Arial" w:cs="Arial"/>
                            <w:sz w:val="21"/>
                            <w:szCs w:val="21"/>
                            <w:lang w:eastAsia="it-IT"/>
                          </w:rPr>
                        </w:pPr>
                        <w:r w:rsidRPr="004574B3">
                          <w:rPr>
                            <w:rFonts w:ascii="Arial" w:eastAsia="Times New Roman" w:hAnsi="Arial" w:cs="Arial"/>
                            <w:sz w:val="21"/>
                            <w:szCs w:val="21"/>
                            <w:lang w:eastAsia="it-IT"/>
                          </w:rPr>
                          <w:t>38%</w:t>
                        </w:r>
                      </w:p>
                    </w:tc>
                  </w:tr>
                  <w:tr w:rsidR="00B82A8A" w:rsidRPr="004574B3" w14:paraId="2FC59D60" w14:textId="77777777" w:rsidTr="008319BE">
                    <w:trPr>
                      <w:trHeight w:val="456"/>
                      <w:tblCellSpacing w:w="0" w:type="dxa"/>
                      <w:jc w:val="center"/>
                    </w:trPr>
                    <w:tc>
                      <w:tcPr>
                        <w:tcW w:w="421" w:type="dxa"/>
                        <w:shd w:val="clear" w:color="auto" w:fill="C0D0C0"/>
                        <w:vAlign w:val="bottom"/>
                        <w:hideMark/>
                      </w:tcPr>
                      <w:p w14:paraId="46867865" w14:textId="77777777" w:rsidR="00B82A8A" w:rsidRPr="004574B3" w:rsidRDefault="00B82A8A" w:rsidP="00B82A8A">
                        <w:pPr>
                          <w:spacing w:after="0" w:line="240" w:lineRule="auto"/>
                          <w:jc w:val="center"/>
                          <w:rPr>
                            <w:rFonts w:ascii="Arial" w:eastAsia="Times New Roman" w:hAnsi="Arial" w:cs="Arial"/>
                            <w:sz w:val="21"/>
                            <w:szCs w:val="21"/>
                            <w:lang w:eastAsia="it-IT"/>
                          </w:rPr>
                        </w:pPr>
                      </w:p>
                    </w:tc>
                  </w:tr>
                </w:tbl>
                <w:p w14:paraId="4B3327D1" w14:textId="77777777" w:rsidR="00B82A8A" w:rsidRPr="004574B3" w:rsidRDefault="00B82A8A" w:rsidP="00B82A8A">
                  <w:pPr>
                    <w:spacing w:after="0" w:line="240" w:lineRule="auto"/>
                    <w:jc w:val="center"/>
                    <w:rPr>
                      <w:rFonts w:ascii="Arial" w:eastAsia="Times New Roman" w:hAnsi="Arial" w:cs="Arial"/>
                      <w:sz w:val="21"/>
                      <w:szCs w:val="21"/>
                      <w:lang w:eastAsia="it-IT"/>
                    </w:rPr>
                  </w:pPr>
                </w:p>
              </w:tc>
              <w:tc>
                <w:tcPr>
                  <w:tcW w:w="1074" w:type="dxa"/>
                  <w:vAlign w:val="bottom"/>
                  <w:hideMark/>
                </w:tcPr>
                <w:tbl>
                  <w:tblPr>
                    <w:tblW w:w="375" w:type="dxa"/>
                    <w:jc w:val="center"/>
                    <w:tblCellSpacing w:w="0" w:type="dxa"/>
                    <w:tblLayout w:type="fixed"/>
                    <w:tblCellMar>
                      <w:left w:w="0" w:type="dxa"/>
                      <w:right w:w="0" w:type="dxa"/>
                    </w:tblCellMar>
                    <w:tblLook w:val="04A0" w:firstRow="1" w:lastRow="0" w:firstColumn="1" w:lastColumn="0" w:noHBand="0" w:noVBand="1"/>
                  </w:tblPr>
                  <w:tblGrid>
                    <w:gridCol w:w="375"/>
                  </w:tblGrid>
                  <w:tr w:rsidR="00B82A8A" w:rsidRPr="004574B3" w14:paraId="72585A2E" w14:textId="77777777" w:rsidTr="008319BE">
                    <w:trPr>
                      <w:tblCellSpacing w:w="0" w:type="dxa"/>
                      <w:jc w:val="center"/>
                    </w:trPr>
                    <w:tc>
                      <w:tcPr>
                        <w:tcW w:w="421" w:type="dxa"/>
                        <w:vAlign w:val="bottom"/>
                        <w:hideMark/>
                      </w:tcPr>
                      <w:p w14:paraId="048B62C2" w14:textId="77777777" w:rsidR="00B82A8A" w:rsidRPr="004574B3" w:rsidRDefault="00B82A8A" w:rsidP="00B82A8A">
                        <w:pPr>
                          <w:spacing w:after="0" w:line="240" w:lineRule="auto"/>
                          <w:jc w:val="center"/>
                          <w:rPr>
                            <w:rFonts w:ascii="Arial" w:eastAsia="Times New Roman" w:hAnsi="Arial" w:cs="Arial"/>
                            <w:sz w:val="21"/>
                            <w:szCs w:val="21"/>
                            <w:lang w:eastAsia="it-IT"/>
                          </w:rPr>
                        </w:pPr>
                        <w:r w:rsidRPr="004574B3">
                          <w:rPr>
                            <w:rFonts w:ascii="Arial" w:eastAsia="Times New Roman" w:hAnsi="Arial" w:cs="Arial"/>
                            <w:sz w:val="21"/>
                            <w:szCs w:val="21"/>
                            <w:lang w:eastAsia="it-IT"/>
                          </w:rPr>
                          <w:t>43%</w:t>
                        </w:r>
                      </w:p>
                    </w:tc>
                  </w:tr>
                  <w:tr w:rsidR="00B82A8A" w:rsidRPr="004574B3" w14:paraId="0BED2DF3" w14:textId="77777777" w:rsidTr="008319BE">
                    <w:trPr>
                      <w:trHeight w:val="516"/>
                      <w:tblCellSpacing w:w="0" w:type="dxa"/>
                      <w:jc w:val="center"/>
                    </w:trPr>
                    <w:tc>
                      <w:tcPr>
                        <w:tcW w:w="421" w:type="dxa"/>
                        <w:shd w:val="clear" w:color="auto" w:fill="C0D0C0"/>
                        <w:vAlign w:val="bottom"/>
                        <w:hideMark/>
                      </w:tcPr>
                      <w:p w14:paraId="42888F45" w14:textId="77777777" w:rsidR="00B82A8A" w:rsidRPr="004574B3" w:rsidRDefault="00B82A8A" w:rsidP="00B82A8A">
                        <w:pPr>
                          <w:spacing w:after="0" w:line="240" w:lineRule="auto"/>
                          <w:jc w:val="center"/>
                          <w:rPr>
                            <w:rFonts w:ascii="Arial" w:eastAsia="Times New Roman" w:hAnsi="Arial" w:cs="Arial"/>
                            <w:sz w:val="21"/>
                            <w:szCs w:val="21"/>
                            <w:lang w:eastAsia="it-IT"/>
                          </w:rPr>
                        </w:pPr>
                      </w:p>
                    </w:tc>
                  </w:tr>
                </w:tbl>
                <w:p w14:paraId="25087BA0" w14:textId="77777777" w:rsidR="00B82A8A" w:rsidRPr="004574B3" w:rsidRDefault="00B82A8A" w:rsidP="00B82A8A">
                  <w:pPr>
                    <w:spacing w:after="0" w:line="240" w:lineRule="auto"/>
                    <w:jc w:val="center"/>
                    <w:rPr>
                      <w:rFonts w:ascii="Arial" w:eastAsia="Times New Roman" w:hAnsi="Arial" w:cs="Arial"/>
                      <w:sz w:val="21"/>
                      <w:szCs w:val="21"/>
                      <w:lang w:eastAsia="it-IT"/>
                    </w:rPr>
                  </w:pPr>
                </w:p>
              </w:tc>
            </w:tr>
            <w:tr w:rsidR="00B82A8A" w:rsidRPr="004574B3" w14:paraId="778C9E99" w14:textId="77777777" w:rsidTr="008319BE">
              <w:trPr>
                <w:tblCellSpacing w:w="12" w:type="dxa"/>
              </w:trPr>
              <w:tc>
                <w:tcPr>
                  <w:tcW w:w="1133" w:type="dxa"/>
                  <w:shd w:val="clear" w:color="auto" w:fill="E0E0E0"/>
                  <w:vAlign w:val="center"/>
                  <w:hideMark/>
                </w:tcPr>
                <w:p w14:paraId="08062A4E" w14:textId="77777777" w:rsidR="00B82A8A" w:rsidRPr="004574B3" w:rsidRDefault="00B82A8A" w:rsidP="00B82A8A">
                  <w:pPr>
                    <w:spacing w:after="0" w:line="240" w:lineRule="auto"/>
                    <w:jc w:val="center"/>
                    <w:rPr>
                      <w:rFonts w:ascii="Arial" w:eastAsia="Times New Roman" w:hAnsi="Arial" w:cs="Arial"/>
                      <w:sz w:val="21"/>
                      <w:szCs w:val="21"/>
                      <w:lang w:eastAsia="it-IT"/>
                    </w:rPr>
                  </w:pPr>
                  <w:r w:rsidRPr="004574B3">
                    <w:rPr>
                      <w:rFonts w:ascii="Arial" w:eastAsia="Times New Roman" w:hAnsi="Arial" w:cs="Arial"/>
                      <w:sz w:val="21"/>
                      <w:szCs w:val="21"/>
                      <w:lang w:eastAsia="it-IT"/>
                    </w:rPr>
                    <w:t>8</w:t>
                  </w:r>
                </w:p>
              </w:tc>
              <w:tc>
                <w:tcPr>
                  <w:tcW w:w="713" w:type="dxa"/>
                  <w:shd w:val="clear" w:color="auto" w:fill="E0E0E0"/>
                  <w:vAlign w:val="center"/>
                  <w:hideMark/>
                </w:tcPr>
                <w:p w14:paraId="6F91B28C" w14:textId="77777777" w:rsidR="00B82A8A" w:rsidRPr="004574B3" w:rsidRDefault="00B82A8A" w:rsidP="00B82A8A">
                  <w:pPr>
                    <w:spacing w:after="0" w:line="240" w:lineRule="auto"/>
                    <w:jc w:val="center"/>
                    <w:rPr>
                      <w:rFonts w:ascii="Arial" w:eastAsia="Times New Roman" w:hAnsi="Arial" w:cs="Arial"/>
                      <w:sz w:val="21"/>
                      <w:szCs w:val="21"/>
                      <w:lang w:eastAsia="it-IT"/>
                    </w:rPr>
                  </w:pPr>
                  <w:r w:rsidRPr="004574B3">
                    <w:rPr>
                      <w:rFonts w:ascii="Arial" w:eastAsia="Times New Roman" w:hAnsi="Arial" w:cs="Arial"/>
                      <w:sz w:val="21"/>
                      <w:szCs w:val="21"/>
                      <w:lang w:eastAsia="it-IT"/>
                    </w:rPr>
                    <w:t>15</w:t>
                  </w:r>
                </w:p>
              </w:tc>
              <w:tc>
                <w:tcPr>
                  <w:tcW w:w="1074" w:type="dxa"/>
                  <w:shd w:val="clear" w:color="auto" w:fill="E0E0E0"/>
                  <w:vAlign w:val="center"/>
                  <w:hideMark/>
                </w:tcPr>
                <w:p w14:paraId="437B9840" w14:textId="77777777" w:rsidR="00B82A8A" w:rsidRPr="004574B3" w:rsidRDefault="00B82A8A" w:rsidP="00B82A8A">
                  <w:pPr>
                    <w:spacing w:after="0" w:line="240" w:lineRule="auto"/>
                    <w:jc w:val="center"/>
                    <w:rPr>
                      <w:rFonts w:ascii="Arial" w:eastAsia="Times New Roman" w:hAnsi="Arial" w:cs="Arial"/>
                      <w:sz w:val="21"/>
                      <w:szCs w:val="21"/>
                      <w:lang w:eastAsia="it-IT"/>
                    </w:rPr>
                  </w:pPr>
                  <w:r w:rsidRPr="004574B3">
                    <w:rPr>
                      <w:rFonts w:ascii="Arial" w:eastAsia="Times New Roman" w:hAnsi="Arial" w:cs="Arial"/>
                      <w:sz w:val="21"/>
                      <w:szCs w:val="21"/>
                      <w:lang w:eastAsia="it-IT"/>
                    </w:rPr>
                    <w:t>17</w:t>
                  </w:r>
                </w:p>
              </w:tc>
            </w:tr>
            <w:tr w:rsidR="00B82A8A" w:rsidRPr="004574B3" w14:paraId="6529A798" w14:textId="77777777" w:rsidTr="008319BE">
              <w:trPr>
                <w:tblCellSpacing w:w="12" w:type="dxa"/>
              </w:trPr>
              <w:tc>
                <w:tcPr>
                  <w:tcW w:w="1133" w:type="dxa"/>
                  <w:shd w:val="clear" w:color="auto" w:fill="E0E0E0"/>
                  <w:vAlign w:val="center"/>
                  <w:hideMark/>
                </w:tcPr>
                <w:p w14:paraId="68AD3B21" w14:textId="77777777" w:rsidR="00B82A8A" w:rsidRPr="004574B3" w:rsidRDefault="00B82A8A" w:rsidP="00B82A8A">
                  <w:pPr>
                    <w:spacing w:after="0" w:line="240" w:lineRule="auto"/>
                    <w:jc w:val="center"/>
                    <w:rPr>
                      <w:rFonts w:ascii="Arial" w:eastAsia="Times New Roman" w:hAnsi="Arial" w:cs="Arial"/>
                      <w:sz w:val="21"/>
                      <w:szCs w:val="21"/>
                      <w:lang w:eastAsia="it-IT"/>
                    </w:rPr>
                  </w:pPr>
                  <w:r w:rsidRPr="004574B3">
                    <w:rPr>
                      <w:rFonts w:ascii="Arial" w:eastAsia="Times New Roman" w:hAnsi="Arial" w:cs="Arial"/>
                      <w:sz w:val="21"/>
                      <w:szCs w:val="21"/>
                      <w:lang w:eastAsia="it-IT"/>
                    </w:rPr>
                    <w:t>Antropologo</w:t>
                  </w:r>
                </w:p>
              </w:tc>
              <w:tc>
                <w:tcPr>
                  <w:tcW w:w="713" w:type="dxa"/>
                  <w:shd w:val="clear" w:color="auto" w:fill="E0E0E0"/>
                  <w:vAlign w:val="center"/>
                  <w:hideMark/>
                </w:tcPr>
                <w:p w14:paraId="58C26263" w14:textId="77777777" w:rsidR="00B82A8A" w:rsidRPr="004574B3" w:rsidRDefault="00B82A8A" w:rsidP="00B82A8A">
                  <w:pPr>
                    <w:spacing w:after="0" w:line="240" w:lineRule="auto"/>
                    <w:jc w:val="center"/>
                    <w:rPr>
                      <w:rFonts w:ascii="Arial" w:eastAsia="Times New Roman" w:hAnsi="Arial" w:cs="Arial"/>
                      <w:sz w:val="21"/>
                      <w:szCs w:val="21"/>
                      <w:lang w:eastAsia="it-IT"/>
                    </w:rPr>
                  </w:pPr>
                  <w:r w:rsidRPr="004574B3">
                    <w:rPr>
                      <w:rFonts w:ascii="Arial" w:eastAsia="Times New Roman" w:hAnsi="Arial" w:cs="Arial"/>
                      <w:sz w:val="21"/>
                      <w:szCs w:val="21"/>
                      <w:lang w:eastAsia="it-IT"/>
                    </w:rPr>
                    <w:t>Regista</w:t>
                  </w:r>
                </w:p>
              </w:tc>
              <w:tc>
                <w:tcPr>
                  <w:tcW w:w="1074" w:type="dxa"/>
                  <w:shd w:val="clear" w:color="auto" w:fill="E0E0E0"/>
                  <w:vAlign w:val="center"/>
                  <w:hideMark/>
                </w:tcPr>
                <w:p w14:paraId="34456468" w14:textId="77777777" w:rsidR="00B82A8A" w:rsidRPr="004574B3" w:rsidRDefault="00B82A8A" w:rsidP="00B82A8A">
                  <w:pPr>
                    <w:spacing w:after="0" w:line="240" w:lineRule="auto"/>
                    <w:jc w:val="center"/>
                    <w:rPr>
                      <w:rFonts w:ascii="Arial" w:eastAsia="Times New Roman" w:hAnsi="Arial" w:cs="Arial"/>
                      <w:sz w:val="21"/>
                      <w:szCs w:val="21"/>
                      <w:lang w:eastAsia="it-IT"/>
                    </w:rPr>
                  </w:pPr>
                  <w:r w:rsidRPr="004574B3">
                    <w:rPr>
                      <w:rFonts w:ascii="Arial" w:eastAsia="Times New Roman" w:hAnsi="Arial" w:cs="Arial"/>
                      <w:sz w:val="21"/>
                      <w:szCs w:val="21"/>
                      <w:lang w:eastAsia="it-IT"/>
                    </w:rPr>
                    <w:t>Ricercatore</w:t>
                  </w:r>
                </w:p>
              </w:tc>
            </w:tr>
          </w:tbl>
          <w:p w14:paraId="6CC12B36" w14:textId="4BC8A78C" w:rsidR="00B82A8A" w:rsidRPr="004574B3" w:rsidRDefault="00B82A8A" w:rsidP="004574B3">
            <w:pPr>
              <w:spacing w:after="0" w:line="240" w:lineRule="auto"/>
              <w:jc w:val="both"/>
              <w:rPr>
                <w:rFonts w:ascii="Arial" w:eastAsia="Times New Roman" w:hAnsi="Arial" w:cs="Arial"/>
                <w:color w:val="000000"/>
                <w:sz w:val="21"/>
                <w:szCs w:val="21"/>
                <w:lang w:eastAsia="it-IT"/>
              </w:rPr>
            </w:pPr>
          </w:p>
        </w:tc>
      </w:tr>
      <w:tr w:rsidR="008319BE" w:rsidRPr="008319BE" w14:paraId="4533259E" w14:textId="77777777" w:rsidTr="00951EEF">
        <w:trPr>
          <w:tblCellSpacing w:w="15" w:type="dxa"/>
        </w:trPr>
        <w:tc>
          <w:tcPr>
            <w:tcW w:w="50" w:type="dxa"/>
            <w:hideMark/>
          </w:tcPr>
          <w:p w14:paraId="33E29DC5" w14:textId="58321826" w:rsidR="008319BE" w:rsidRPr="008319BE" w:rsidRDefault="008319BE" w:rsidP="008319BE">
            <w:pPr>
              <w:spacing w:after="0" w:line="240" w:lineRule="auto"/>
              <w:rPr>
                <w:rFonts w:ascii="Times New Roman" w:eastAsia="Times New Roman" w:hAnsi="Times New Roman" w:cs="Times New Roman"/>
                <w:sz w:val="24"/>
                <w:szCs w:val="24"/>
                <w:lang w:eastAsia="it-IT"/>
              </w:rPr>
            </w:pPr>
          </w:p>
        </w:tc>
        <w:tc>
          <w:tcPr>
            <w:tcW w:w="6538" w:type="dxa"/>
            <w:gridSpan w:val="2"/>
            <w:hideMark/>
          </w:tcPr>
          <w:p w14:paraId="5423477F" w14:textId="77777777" w:rsidR="00951EEF" w:rsidRPr="008319BE" w:rsidRDefault="00951EEF" w:rsidP="00951EEF">
            <w:pPr>
              <w:spacing w:after="0" w:line="240" w:lineRule="auto"/>
              <w:rPr>
                <w:rFonts w:ascii="Arial" w:eastAsia="Times New Roman" w:hAnsi="Arial" w:cs="Arial"/>
                <w:color w:val="000000"/>
                <w:sz w:val="21"/>
                <w:szCs w:val="21"/>
                <w:lang w:eastAsia="it-IT"/>
              </w:rPr>
            </w:pPr>
            <w:r w:rsidRPr="008319BE">
              <w:rPr>
                <w:rFonts w:ascii="Arial" w:eastAsia="Times New Roman" w:hAnsi="Arial" w:cs="Arial"/>
                <w:color w:val="000000"/>
                <w:sz w:val="21"/>
                <w:szCs w:val="21"/>
                <w:lang w:eastAsia="it-IT"/>
              </w:rPr>
              <w:t>Campo di variazione = 2</w:t>
            </w:r>
            <w:r w:rsidRPr="008319BE">
              <w:rPr>
                <w:rFonts w:ascii="Arial" w:eastAsia="Times New Roman" w:hAnsi="Arial" w:cs="Arial"/>
                <w:color w:val="000000"/>
                <w:sz w:val="21"/>
                <w:szCs w:val="21"/>
                <w:lang w:eastAsia="it-IT"/>
              </w:rPr>
              <w:br/>
              <w:t>  Differenza interquartilica = 1</w:t>
            </w:r>
            <w:r w:rsidRPr="008319BE">
              <w:rPr>
                <w:rFonts w:ascii="Arial" w:eastAsia="Times New Roman" w:hAnsi="Arial" w:cs="Arial"/>
                <w:color w:val="000000"/>
                <w:sz w:val="21"/>
                <w:szCs w:val="21"/>
                <w:lang w:eastAsia="it-IT"/>
              </w:rPr>
              <w:br/>
              <w:t>  Scarto tipo = 0.74</w:t>
            </w:r>
            <w:r w:rsidRPr="008319BE">
              <w:rPr>
                <w:rFonts w:ascii="Arial" w:eastAsia="Times New Roman" w:hAnsi="Arial" w:cs="Arial"/>
                <w:color w:val="000000"/>
                <w:sz w:val="21"/>
                <w:szCs w:val="21"/>
                <w:lang w:eastAsia="it-IT"/>
              </w:rPr>
              <w:br/>
              <w:t>Indici di forma:</w:t>
            </w:r>
            <w:r w:rsidRPr="008319BE">
              <w:rPr>
                <w:rFonts w:ascii="Arial" w:eastAsia="Times New Roman" w:hAnsi="Arial" w:cs="Arial"/>
                <w:color w:val="000000"/>
                <w:sz w:val="21"/>
                <w:szCs w:val="21"/>
                <w:lang w:eastAsia="it-IT"/>
              </w:rPr>
              <w:br/>
              <w:t>  Asimmetria = -0.29</w:t>
            </w:r>
            <w:r w:rsidRPr="008319BE">
              <w:rPr>
                <w:rFonts w:ascii="Arial" w:eastAsia="Times New Roman" w:hAnsi="Arial" w:cs="Arial"/>
                <w:color w:val="000000"/>
                <w:sz w:val="21"/>
                <w:szCs w:val="21"/>
                <w:lang w:eastAsia="it-IT"/>
              </w:rPr>
              <w:br/>
              <w:t>  Curtosi = -1.13</w:t>
            </w:r>
          </w:p>
          <w:p w14:paraId="687AAD20" w14:textId="77777777" w:rsidR="00951EEF" w:rsidRPr="008319BE" w:rsidRDefault="00951EEF" w:rsidP="00951EEF">
            <w:pPr>
              <w:spacing w:before="100" w:beforeAutospacing="1" w:after="100" w:afterAutospacing="1" w:line="240" w:lineRule="auto"/>
              <w:rPr>
                <w:rFonts w:ascii="Arial" w:eastAsia="Times New Roman" w:hAnsi="Arial" w:cs="Arial"/>
                <w:color w:val="000000"/>
                <w:sz w:val="21"/>
                <w:szCs w:val="21"/>
                <w:lang w:eastAsia="it-IT"/>
              </w:rPr>
            </w:pPr>
            <w:r w:rsidRPr="008319BE">
              <w:rPr>
                <w:rFonts w:ascii="Arial" w:eastAsia="Times New Roman" w:hAnsi="Arial" w:cs="Arial"/>
                <w:b/>
                <w:bCs/>
                <w:color w:val="000000"/>
                <w:sz w:val="21"/>
                <w:szCs w:val="21"/>
                <w:lang w:eastAsia="it-IT"/>
              </w:rPr>
              <w:t>Popolazione</w:t>
            </w:r>
            <w:r w:rsidRPr="008319BE">
              <w:rPr>
                <w:rFonts w:ascii="Arial" w:eastAsia="Times New Roman" w:hAnsi="Arial" w:cs="Arial"/>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09"/>
              <w:gridCol w:w="1332"/>
            </w:tblGrid>
            <w:tr w:rsidR="00951EEF" w:rsidRPr="008319BE" w14:paraId="085C8CE4" w14:textId="77777777" w:rsidTr="0040772A">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14:paraId="4550843C" w14:textId="77777777" w:rsidR="00951EEF" w:rsidRPr="008319BE" w:rsidRDefault="00951EEF" w:rsidP="00951EEF">
                  <w:pPr>
                    <w:spacing w:after="0" w:line="240" w:lineRule="auto"/>
                    <w:rPr>
                      <w:rFonts w:ascii="Arial" w:eastAsia="Times New Roman" w:hAnsi="Arial" w:cs="Arial"/>
                      <w:sz w:val="16"/>
                      <w:szCs w:val="16"/>
                      <w:lang w:eastAsia="it-IT"/>
                    </w:rPr>
                  </w:pPr>
                  <w:r w:rsidRPr="008319BE">
                    <w:rPr>
                      <w:rFonts w:ascii="Arial" w:eastAsia="Times New Roman" w:hAnsi="Arial" w:cs="Arial"/>
                      <w:sz w:val="16"/>
                      <w:szCs w:val="16"/>
                      <w:lang w:eastAsia="it-IT"/>
                    </w:rPr>
                    <w:t>Parametro</w:t>
                  </w:r>
                </w:p>
              </w:tc>
              <w:tc>
                <w:tcPr>
                  <w:tcW w:w="1287" w:type="dxa"/>
                  <w:tcBorders>
                    <w:top w:val="outset" w:sz="6" w:space="0" w:color="auto"/>
                    <w:left w:val="outset" w:sz="6" w:space="0" w:color="auto"/>
                    <w:bottom w:val="outset" w:sz="6" w:space="0" w:color="auto"/>
                    <w:right w:val="outset" w:sz="6" w:space="0" w:color="auto"/>
                  </w:tcBorders>
                  <w:vAlign w:val="center"/>
                  <w:hideMark/>
                </w:tcPr>
                <w:p w14:paraId="3CEDC2F2" w14:textId="77777777" w:rsidR="00951EEF" w:rsidRPr="008319BE" w:rsidRDefault="00951EEF" w:rsidP="00951EEF">
                  <w:pPr>
                    <w:spacing w:after="0" w:line="240" w:lineRule="auto"/>
                    <w:rPr>
                      <w:rFonts w:ascii="Arial" w:eastAsia="Times New Roman" w:hAnsi="Arial" w:cs="Arial"/>
                      <w:sz w:val="16"/>
                      <w:szCs w:val="16"/>
                      <w:lang w:eastAsia="it-IT"/>
                    </w:rPr>
                  </w:pPr>
                  <w:r w:rsidRPr="008319BE">
                    <w:rPr>
                      <w:rFonts w:ascii="Arial" w:eastAsia="Times New Roman" w:hAnsi="Arial" w:cs="Arial"/>
                      <w:sz w:val="16"/>
                      <w:szCs w:val="16"/>
                      <w:lang w:eastAsia="it-IT"/>
                    </w:rPr>
                    <w:t xml:space="preserve">Int. </w:t>
                  </w:r>
                  <w:proofErr w:type="spellStart"/>
                  <w:r w:rsidRPr="008319BE">
                    <w:rPr>
                      <w:rFonts w:ascii="Arial" w:eastAsia="Times New Roman" w:hAnsi="Arial" w:cs="Arial"/>
                      <w:sz w:val="16"/>
                      <w:szCs w:val="16"/>
                      <w:lang w:eastAsia="it-IT"/>
                    </w:rPr>
                    <w:t>Fid</w:t>
                  </w:r>
                  <w:proofErr w:type="spellEnd"/>
                  <w:r w:rsidRPr="008319BE">
                    <w:rPr>
                      <w:rFonts w:ascii="Arial" w:eastAsia="Times New Roman" w:hAnsi="Arial" w:cs="Arial"/>
                      <w:sz w:val="16"/>
                      <w:szCs w:val="16"/>
                      <w:lang w:eastAsia="it-IT"/>
                    </w:rPr>
                    <w:t>. 95%</w:t>
                  </w:r>
                </w:p>
              </w:tc>
            </w:tr>
            <w:tr w:rsidR="00951EEF" w:rsidRPr="008319BE" w14:paraId="18648CF9" w14:textId="77777777" w:rsidTr="0040772A">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14:paraId="6195CB89" w14:textId="77777777" w:rsidR="00951EEF" w:rsidRPr="008319BE" w:rsidRDefault="00951EEF" w:rsidP="00951EEF">
                  <w:pPr>
                    <w:spacing w:after="0" w:line="240" w:lineRule="auto"/>
                    <w:rPr>
                      <w:rFonts w:ascii="Arial" w:eastAsia="Times New Roman" w:hAnsi="Arial" w:cs="Arial"/>
                      <w:sz w:val="21"/>
                      <w:szCs w:val="21"/>
                      <w:lang w:eastAsia="it-IT"/>
                    </w:rPr>
                  </w:pPr>
                  <w:r w:rsidRPr="008319BE">
                    <w:rPr>
                      <w:rFonts w:ascii="Arial" w:eastAsia="Times New Roman" w:hAnsi="Arial" w:cs="Arial"/>
                      <w:sz w:val="21"/>
                      <w:szCs w:val="21"/>
                      <w:lang w:eastAsia="it-IT"/>
                    </w:rPr>
                    <w:t>Media</w:t>
                  </w:r>
                </w:p>
              </w:tc>
              <w:tc>
                <w:tcPr>
                  <w:tcW w:w="1287" w:type="dxa"/>
                  <w:tcBorders>
                    <w:top w:val="outset" w:sz="6" w:space="0" w:color="auto"/>
                    <w:left w:val="outset" w:sz="6" w:space="0" w:color="auto"/>
                    <w:bottom w:val="outset" w:sz="6" w:space="0" w:color="auto"/>
                    <w:right w:val="outset" w:sz="6" w:space="0" w:color="auto"/>
                  </w:tcBorders>
                  <w:vAlign w:val="center"/>
                  <w:hideMark/>
                </w:tcPr>
                <w:p w14:paraId="4AAE3643" w14:textId="77777777" w:rsidR="00951EEF" w:rsidRPr="008319BE" w:rsidRDefault="00951EEF" w:rsidP="00951EEF">
                  <w:pPr>
                    <w:spacing w:after="0" w:line="240" w:lineRule="auto"/>
                    <w:rPr>
                      <w:rFonts w:ascii="Arial" w:eastAsia="Times New Roman" w:hAnsi="Arial" w:cs="Arial"/>
                      <w:sz w:val="21"/>
                      <w:szCs w:val="21"/>
                      <w:lang w:eastAsia="it-IT"/>
                    </w:rPr>
                  </w:pPr>
                  <w:r w:rsidRPr="008319BE">
                    <w:rPr>
                      <w:rFonts w:ascii="Arial" w:eastAsia="Times New Roman" w:hAnsi="Arial" w:cs="Arial"/>
                      <w:sz w:val="21"/>
                      <w:szCs w:val="21"/>
                      <w:lang w:eastAsia="it-IT"/>
                    </w:rPr>
                    <w:t>da 1.95 a 2.4</w:t>
                  </w:r>
                </w:p>
              </w:tc>
            </w:tr>
            <w:tr w:rsidR="00951EEF" w:rsidRPr="008319BE" w14:paraId="24AED3B3" w14:textId="77777777" w:rsidTr="0040772A">
              <w:trPr>
                <w:tblCellSpacing w:w="15" w:type="dxa"/>
              </w:trPr>
              <w:tc>
                <w:tcPr>
                  <w:tcW w:w="1064" w:type="dxa"/>
                  <w:tcBorders>
                    <w:top w:val="outset" w:sz="6" w:space="0" w:color="auto"/>
                    <w:left w:val="outset" w:sz="6" w:space="0" w:color="auto"/>
                    <w:bottom w:val="outset" w:sz="6" w:space="0" w:color="auto"/>
                    <w:right w:val="outset" w:sz="6" w:space="0" w:color="auto"/>
                  </w:tcBorders>
                  <w:vAlign w:val="center"/>
                  <w:hideMark/>
                </w:tcPr>
                <w:p w14:paraId="6480DDC2" w14:textId="77777777" w:rsidR="00951EEF" w:rsidRPr="008319BE" w:rsidRDefault="00951EEF" w:rsidP="00951EEF">
                  <w:pPr>
                    <w:spacing w:after="0" w:line="240" w:lineRule="auto"/>
                    <w:rPr>
                      <w:rFonts w:ascii="Arial" w:eastAsia="Times New Roman" w:hAnsi="Arial" w:cs="Arial"/>
                      <w:sz w:val="21"/>
                      <w:szCs w:val="21"/>
                      <w:lang w:eastAsia="it-IT"/>
                    </w:rPr>
                  </w:pPr>
                  <w:r w:rsidRPr="008319BE">
                    <w:rPr>
                      <w:rFonts w:ascii="Arial" w:eastAsia="Times New Roman" w:hAnsi="Arial" w:cs="Arial"/>
                      <w:sz w:val="21"/>
                      <w:szCs w:val="21"/>
                      <w:lang w:eastAsia="it-IT"/>
                    </w:rPr>
                    <w:t>Scarto tipo</w:t>
                  </w:r>
                </w:p>
              </w:tc>
              <w:tc>
                <w:tcPr>
                  <w:tcW w:w="1287" w:type="dxa"/>
                  <w:tcBorders>
                    <w:top w:val="outset" w:sz="6" w:space="0" w:color="auto"/>
                    <w:left w:val="outset" w:sz="6" w:space="0" w:color="auto"/>
                    <w:bottom w:val="outset" w:sz="6" w:space="0" w:color="auto"/>
                    <w:right w:val="outset" w:sz="6" w:space="0" w:color="auto"/>
                  </w:tcBorders>
                  <w:vAlign w:val="center"/>
                  <w:hideMark/>
                </w:tcPr>
                <w:p w14:paraId="3EC8493F" w14:textId="77777777" w:rsidR="00951EEF" w:rsidRPr="008319BE" w:rsidRDefault="00951EEF" w:rsidP="00951EEF">
                  <w:pPr>
                    <w:spacing w:after="0" w:line="240" w:lineRule="auto"/>
                    <w:rPr>
                      <w:rFonts w:ascii="Arial" w:eastAsia="Times New Roman" w:hAnsi="Arial" w:cs="Arial"/>
                      <w:sz w:val="21"/>
                      <w:szCs w:val="21"/>
                      <w:lang w:eastAsia="it-IT"/>
                    </w:rPr>
                  </w:pPr>
                  <w:r w:rsidRPr="008319BE">
                    <w:rPr>
                      <w:rFonts w:ascii="Arial" w:eastAsia="Times New Roman" w:hAnsi="Arial" w:cs="Arial"/>
                      <w:sz w:val="21"/>
                      <w:szCs w:val="21"/>
                      <w:lang w:eastAsia="it-IT"/>
                    </w:rPr>
                    <w:t>da 0.6 a 0.95</w:t>
                  </w:r>
                </w:p>
              </w:tc>
            </w:tr>
          </w:tbl>
          <w:p w14:paraId="6926B842" w14:textId="61FC3D63" w:rsidR="008319BE" w:rsidRPr="008319BE" w:rsidRDefault="00951EEF" w:rsidP="008319BE">
            <w:pPr>
              <w:spacing w:after="0" w:line="240" w:lineRule="auto"/>
              <w:rPr>
                <w:rFonts w:ascii="Arial" w:eastAsia="Times New Roman" w:hAnsi="Arial" w:cs="Arial"/>
                <w:color w:val="000000"/>
                <w:sz w:val="21"/>
                <w:szCs w:val="21"/>
                <w:lang w:eastAsia="it-IT"/>
              </w:rPr>
            </w:pPr>
            <w:r w:rsidRPr="008319BE">
              <w:rPr>
                <w:rFonts w:ascii="Arial" w:eastAsia="Times New Roman" w:hAnsi="Arial" w:cs="Arial"/>
                <w:color w:val="000000"/>
                <w:sz w:val="21"/>
                <w:szCs w:val="21"/>
                <w:lang w:eastAsia="it-IT"/>
              </w:rPr>
              <w:br/>
              <w:t>Probabilità di normalità della distribuzione (test di Jarque-Bera): 0.263</w:t>
            </w:r>
          </w:p>
        </w:tc>
        <w:tc>
          <w:tcPr>
            <w:tcW w:w="3782" w:type="dxa"/>
            <w:gridSpan w:val="2"/>
            <w:hideMark/>
          </w:tcPr>
          <w:p w14:paraId="0D77BA4F" w14:textId="77777777" w:rsidR="008319BE" w:rsidRPr="008319BE" w:rsidRDefault="008319BE" w:rsidP="008319BE">
            <w:pPr>
              <w:spacing w:before="100" w:beforeAutospacing="1" w:after="100" w:afterAutospacing="1" w:line="240" w:lineRule="auto"/>
              <w:jc w:val="right"/>
              <w:rPr>
                <w:rFonts w:ascii="Arial" w:eastAsia="Times New Roman" w:hAnsi="Arial" w:cs="Arial"/>
                <w:color w:val="000000"/>
                <w:sz w:val="21"/>
                <w:szCs w:val="21"/>
                <w:lang w:eastAsia="it-IT"/>
              </w:rPr>
            </w:pPr>
            <w:r w:rsidRPr="008319BE">
              <w:rPr>
                <w:rFonts w:ascii="Arial" w:eastAsia="Times New Roman" w:hAnsi="Arial" w:cs="Arial"/>
                <w:color w:val="000000"/>
                <w:sz w:val="21"/>
                <w:szCs w:val="21"/>
                <w:lang w:eastAsia="it-IT"/>
              </w:rPr>
              <w:t> </w:t>
            </w:r>
          </w:p>
        </w:tc>
      </w:tr>
    </w:tbl>
    <w:p w14:paraId="38E2CC48" w14:textId="77777777" w:rsidR="004574B3" w:rsidRPr="004574B3" w:rsidRDefault="004574B3" w:rsidP="00802120">
      <w:pPr>
        <w:spacing w:line="360" w:lineRule="auto"/>
        <w:jc w:val="both"/>
        <w:rPr>
          <w:rFonts w:ascii="Times New Roman" w:hAnsi="Times New Roman" w:cs="Times New Roman"/>
          <w:b/>
          <w:bCs/>
          <w:sz w:val="28"/>
          <w:szCs w:val="28"/>
          <w:u w:val="single"/>
        </w:rPr>
      </w:pPr>
    </w:p>
    <w:bookmarkEnd w:id="27"/>
    <w:p w14:paraId="724B5A55" w14:textId="77777777" w:rsidR="007917AE" w:rsidRDefault="007917AE" w:rsidP="00802120">
      <w:pPr>
        <w:spacing w:line="360" w:lineRule="auto"/>
        <w:jc w:val="both"/>
        <w:rPr>
          <w:rFonts w:ascii="Times New Roman" w:hAnsi="Times New Roman" w:cs="Times New Roman"/>
          <w:b/>
          <w:bCs/>
          <w:sz w:val="24"/>
          <w:szCs w:val="24"/>
          <w:u w:val="single"/>
        </w:rPr>
      </w:pPr>
    </w:p>
    <w:p w14:paraId="29DD2C18" w14:textId="24F16F02" w:rsidR="007917AE" w:rsidRDefault="007917AE" w:rsidP="00802120">
      <w:pPr>
        <w:spacing w:line="360" w:lineRule="auto"/>
        <w:jc w:val="both"/>
        <w:rPr>
          <w:rFonts w:ascii="Times New Roman" w:hAnsi="Times New Roman" w:cs="Times New Roman"/>
          <w:b/>
          <w:bCs/>
          <w:sz w:val="24"/>
          <w:szCs w:val="24"/>
          <w:u w:val="single"/>
        </w:rPr>
      </w:pPr>
    </w:p>
    <w:p w14:paraId="5D3C74D8" w14:textId="735B697E" w:rsidR="007917AE" w:rsidRDefault="007917AE" w:rsidP="00802120">
      <w:pPr>
        <w:spacing w:line="360" w:lineRule="auto"/>
        <w:jc w:val="both"/>
        <w:rPr>
          <w:rFonts w:ascii="Times New Roman" w:hAnsi="Times New Roman" w:cs="Times New Roman"/>
          <w:b/>
          <w:bCs/>
          <w:sz w:val="24"/>
          <w:szCs w:val="24"/>
          <w:u w:val="single"/>
        </w:rPr>
      </w:pPr>
    </w:p>
    <w:p w14:paraId="14EAFD9D" w14:textId="5B9B62E2" w:rsidR="007917AE" w:rsidRDefault="007917AE" w:rsidP="00802120">
      <w:pPr>
        <w:spacing w:line="360" w:lineRule="auto"/>
        <w:jc w:val="both"/>
        <w:rPr>
          <w:rFonts w:ascii="Times New Roman" w:hAnsi="Times New Roman" w:cs="Times New Roman"/>
          <w:b/>
          <w:bCs/>
          <w:sz w:val="24"/>
          <w:szCs w:val="24"/>
          <w:u w:val="single"/>
        </w:rPr>
      </w:pPr>
    </w:p>
    <w:p w14:paraId="732D5DC7" w14:textId="2E7387CA" w:rsidR="006F5A92" w:rsidRDefault="006F5A92" w:rsidP="00802120">
      <w:pPr>
        <w:spacing w:line="360" w:lineRule="auto"/>
        <w:jc w:val="both"/>
        <w:rPr>
          <w:rFonts w:ascii="Times New Roman" w:hAnsi="Times New Roman" w:cs="Times New Roman"/>
          <w:b/>
          <w:bCs/>
          <w:sz w:val="24"/>
          <w:szCs w:val="24"/>
          <w:u w:val="single"/>
        </w:rPr>
      </w:pPr>
    </w:p>
    <w:p w14:paraId="212D2AD3" w14:textId="5CD09D58" w:rsidR="006F5A92" w:rsidRDefault="006F5A92" w:rsidP="00802120">
      <w:pPr>
        <w:spacing w:line="360" w:lineRule="auto"/>
        <w:jc w:val="both"/>
        <w:rPr>
          <w:rFonts w:ascii="Times New Roman" w:hAnsi="Times New Roman" w:cs="Times New Roman"/>
          <w:b/>
          <w:bCs/>
          <w:sz w:val="24"/>
          <w:szCs w:val="24"/>
          <w:u w:val="single"/>
        </w:rPr>
      </w:pPr>
    </w:p>
    <w:p w14:paraId="4A3117C1" w14:textId="77777777" w:rsidR="006F5A92" w:rsidRDefault="006F5A92" w:rsidP="00802120">
      <w:pPr>
        <w:spacing w:line="360" w:lineRule="auto"/>
        <w:jc w:val="both"/>
        <w:rPr>
          <w:rFonts w:ascii="Times New Roman" w:hAnsi="Times New Roman" w:cs="Times New Roman"/>
          <w:b/>
          <w:bCs/>
          <w:sz w:val="24"/>
          <w:szCs w:val="24"/>
          <w:u w:val="single"/>
        </w:rPr>
      </w:pPr>
    </w:p>
    <w:p w14:paraId="6AC35D97" w14:textId="77777777" w:rsidR="00C52265" w:rsidRDefault="00C52265" w:rsidP="00802120">
      <w:pPr>
        <w:spacing w:line="360" w:lineRule="auto"/>
        <w:jc w:val="both"/>
        <w:rPr>
          <w:rFonts w:ascii="Times New Roman" w:hAnsi="Times New Roman" w:cs="Times New Roman"/>
          <w:b/>
          <w:bCs/>
          <w:sz w:val="28"/>
          <w:szCs w:val="28"/>
          <w:u w:val="single"/>
        </w:rPr>
      </w:pPr>
    </w:p>
    <w:p w14:paraId="317B0410" w14:textId="77777777" w:rsidR="00C52265" w:rsidRDefault="00C52265" w:rsidP="00802120">
      <w:pPr>
        <w:spacing w:line="360" w:lineRule="auto"/>
        <w:jc w:val="both"/>
        <w:rPr>
          <w:rFonts w:ascii="Times New Roman" w:hAnsi="Times New Roman" w:cs="Times New Roman"/>
          <w:b/>
          <w:bCs/>
          <w:sz w:val="28"/>
          <w:szCs w:val="28"/>
          <w:u w:val="single"/>
        </w:rPr>
      </w:pPr>
    </w:p>
    <w:p w14:paraId="46ED5B8F" w14:textId="63EA603E" w:rsidR="00CA22DB" w:rsidRPr="00D16739" w:rsidRDefault="00D16739" w:rsidP="00802120">
      <w:pPr>
        <w:spacing w:line="360" w:lineRule="auto"/>
        <w:jc w:val="both"/>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V13</w:t>
      </w:r>
    </w:p>
    <w:tbl>
      <w:tblPr>
        <w:tblW w:w="10497"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5905"/>
        <w:gridCol w:w="80"/>
        <w:gridCol w:w="4512"/>
      </w:tblGrid>
      <w:tr w:rsidR="00DF0E3F" w:rsidRPr="00940A17" w14:paraId="0AA04B5A" w14:textId="77777777" w:rsidTr="001405DD">
        <w:trPr>
          <w:tblCellSpacing w:w="15" w:type="dxa"/>
        </w:trPr>
        <w:tc>
          <w:tcPr>
            <w:tcW w:w="5860" w:type="dxa"/>
            <w:hideMark/>
          </w:tcPr>
          <w:p w14:paraId="368A6D0C" w14:textId="77777777" w:rsidR="00DF0E3F" w:rsidRPr="003F0F01" w:rsidRDefault="00DF0E3F" w:rsidP="001741E5">
            <w:pPr>
              <w:spacing w:after="0" w:line="240" w:lineRule="auto"/>
              <w:rPr>
                <w:rFonts w:ascii="Arial" w:eastAsia="Times New Roman" w:hAnsi="Arial" w:cs="Arial"/>
                <w:color w:val="000000"/>
                <w:sz w:val="24"/>
                <w:szCs w:val="24"/>
                <w:lang w:eastAsia="it-IT"/>
              </w:rPr>
            </w:pPr>
            <w:r w:rsidRPr="003F0F01">
              <w:rPr>
                <w:rFonts w:ascii="Arial" w:eastAsia="Times New Roman" w:hAnsi="Arial" w:cs="Arial"/>
                <w:b/>
                <w:bCs/>
                <w:color w:val="000000"/>
                <w:sz w:val="24"/>
                <w:szCs w:val="24"/>
                <w:lang w:eastAsia="it-IT"/>
              </w:rPr>
              <w:t>Distribuzione di frequenza:</w:t>
            </w:r>
            <w:r w:rsidRPr="003F0F01">
              <w:rPr>
                <w:rFonts w:ascii="Arial" w:eastAsia="Times New Roman" w:hAnsi="Arial" w:cs="Arial"/>
                <w:color w:val="000000"/>
                <w:sz w:val="24"/>
                <w:szCs w:val="24"/>
                <w:lang w:eastAsia="it-IT"/>
              </w:rPr>
              <w:br/>
            </w:r>
            <w:r w:rsidRPr="003F0F01">
              <w:rPr>
                <w:rFonts w:ascii="Arial" w:eastAsia="Times New Roman" w:hAnsi="Arial" w:cs="Arial"/>
                <w:b/>
                <w:bCs/>
                <w:color w:val="000000"/>
                <w:sz w:val="24"/>
                <w:szCs w:val="24"/>
                <w:lang w:eastAsia="it-IT"/>
              </w:rPr>
              <w:t>La maggior parte dei bambini partecipa attivamente alle attività proposte?</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940"/>
              <w:gridCol w:w="992"/>
              <w:gridCol w:w="850"/>
              <w:gridCol w:w="993"/>
              <w:gridCol w:w="850"/>
              <w:gridCol w:w="992"/>
            </w:tblGrid>
            <w:tr w:rsidR="001405DD" w:rsidRPr="00940A17" w14:paraId="1978D230" w14:textId="77777777" w:rsidTr="001405DD">
              <w:trPr>
                <w:tblCellSpacing w:w="15" w:type="dxa"/>
              </w:trPr>
              <w:tc>
                <w:tcPr>
                  <w:tcW w:w="895" w:type="dxa"/>
                  <w:tcBorders>
                    <w:top w:val="outset" w:sz="6" w:space="0" w:color="auto"/>
                    <w:left w:val="outset" w:sz="6" w:space="0" w:color="auto"/>
                    <w:bottom w:val="outset" w:sz="6" w:space="0" w:color="auto"/>
                    <w:right w:val="outset" w:sz="6" w:space="0" w:color="auto"/>
                  </w:tcBorders>
                  <w:vAlign w:val="center"/>
                  <w:hideMark/>
                </w:tcPr>
                <w:p w14:paraId="7786233F" w14:textId="77777777" w:rsidR="00DF0E3F" w:rsidRPr="001405DD" w:rsidRDefault="00DF0E3F" w:rsidP="001741E5">
                  <w:pPr>
                    <w:spacing w:after="0" w:line="240" w:lineRule="auto"/>
                    <w:rPr>
                      <w:rFonts w:ascii="Arial" w:eastAsia="Times New Roman" w:hAnsi="Arial" w:cs="Arial"/>
                      <w:sz w:val="16"/>
                      <w:szCs w:val="16"/>
                      <w:lang w:eastAsia="it-IT"/>
                    </w:rPr>
                  </w:pPr>
                  <w:r w:rsidRPr="001405DD">
                    <w:rPr>
                      <w:rFonts w:ascii="Arial" w:eastAsia="Times New Roman" w:hAnsi="Arial" w:cs="Arial"/>
                      <w:sz w:val="16"/>
                      <w:szCs w:val="16"/>
                      <w:lang w:eastAsia="it-IT"/>
                    </w:rPr>
                    <w:t>Modalità</w:t>
                  </w:r>
                </w:p>
              </w:tc>
              <w:tc>
                <w:tcPr>
                  <w:tcW w:w="962" w:type="dxa"/>
                  <w:tcBorders>
                    <w:top w:val="outset" w:sz="6" w:space="0" w:color="auto"/>
                    <w:left w:val="outset" w:sz="6" w:space="0" w:color="auto"/>
                    <w:bottom w:val="outset" w:sz="6" w:space="0" w:color="auto"/>
                    <w:right w:val="outset" w:sz="6" w:space="0" w:color="auto"/>
                  </w:tcBorders>
                  <w:vAlign w:val="center"/>
                  <w:hideMark/>
                </w:tcPr>
                <w:p w14:paraId="7003296F" w14:textId="77777777" w:rsidR="00DF0E3F" w:rsidRPr="001405DD" w:rsidRDefault="00DF0E3F" w:rsidP="001741E5">
                  <w:pPr>
                    <w:spacing w:after="0" w:line="240" w:lineRule="auto"/>
                    <w:rPr>
                      <w:rFonts w:ascii="Arial" w:eastAsia="Times New Roman" w:hAnsi="Arial" w:cs="Arial"/>
                      <w:sz w:val="16"/>
                      <w:szCs w:val="16"/>
                      <w:lang w:eastAsia="it-IT"/>
                    </w:rPr>
                  </w:pPr>
                  <w:r w:rsidRPr="001405DD">
                    <w:rPr>
                      <w:rFonts w:ascii="Arial" w:eastAsia="Times New Roman" w:hAnsi="Arial" w:cs="Arial"/>
                      <w:sz w:val="16"/>
                      <w:szCs w:val="16"/>
                      <w:lang w:eastAsia="it-IT"/>
                    </w:rPr>
                    <w:t>Frequenza</w:t>
                  </w:r>
                  <w:r w:rsidRPr="001405DD">
                    <w:rPr>
                      <w:rFonts w:ascii="Arial" w:eastAsia="Times New Roman" w:hAnsi="Arial" w:cs="Arial"/>
                      <w:sz w:val="16"/>
                      <w:szCs w:val="16"/>
                      <w:lang w:eastAsia="it-IT"/>
                    </w:rPr>
                    <w:br/>
                    <w:t>semplice</w:t>
                  </w:r>
                </w:p>
              </w:tc>
              <w:tc>
                <w:tcPr>
                  <w:tcW w:w="820" w:type="dxa"/>
                  <w:tcBorders>
                    <w:top w:val="outset" w:sz="6" w:space="0" w:color="auto"/>
                    <w:left w:val="outset" w:sz="6" w:space="0" w:color="auto"/>
                    <w:bottom w:val="outset" w:sz="6" w:space="0" w:color="auto"/>
                    <w:right w:val="outset" w:sz="6" w:space="0" w:color="auto"/>
                  </w:tcBorders>
                  <w:vAlign w:val="center"/>
                  <w:hideMark/>
                </w:tcPr>
                <w:p w14:paraId="445989C6" w14:textId="77777777" w:rsidR="00DF0E3F" w:rsidRPr="001405DD" w:rsidRDefault="00DF0E3F" w:rsidP="001741E5">
                  <w:pPr>
                    <w:spacing w:after="0" w:line="240" w:lineRule="auto"/>
                    <w:rPr>
                      <w:rFonts w:ascii="Arial" w:eastAsia="Times New Roman" w:hAnsi="Arial" w:cs="Arial"/>
                      <w:sz w:val="16"/>
                      <w:szCs w:val="16"/>
                      <w:lang w:eastAsia="it-IT"/>
                    </w:rPr>
                  </w:pPr>
                  <w:proofErr w:type="spellStart"/>
                  <w:r w:rsidRPr="001405DD">
                    <w:rPr>
                      <w:rFonts w:ascii="Arial" w:eastAsia="Times New Roman" w:hAnsi="Arial" w:cs="Arial"/>
                      <w:sz w:val="16"/>
                      <w:szCs w:val="16"/>
                      <w:lang w:eastAsia="it-IT"/>
                    </w:rPr>
                    <w:t>Percent</w:t>
                  </w:r>
                  <w:proofErr w:type="spellEnd"/>
                  <w:r w:rsidRPr="001405DD">
                    <w:rPr>
                      <w:rFonts w:ascii="Arial" w:eastAsia="Times New Roman" w:hAnsi="Arial" w:cs="Arial"/>
                      <w:sz w:val="16"/>
                      <w:szCs w:val="16"/>
                      <w:lang w:eastAsia="it-IT"/>
                    </w:rPr>
                    <w:t>.</w:t>
                  </w:r>
                  <w:r w:rsidRPr="001405DD">
                    <w:rPr>
                      <w:rFonts w:ascii="Arial" w:eastAsia="Times New Roman" w:hAnsi="Arial" w:cs="Arial"/>
                      <w:sz w:val="16"/>
                      <w:szCs w:val="16"/>
                      <w:lang w:eastAsia="it-IT"/>
                    </w:rPr>
                    <w:br/>
                    <w:t>semplice</w:t>
                  </w:r>
                </w:p>
              </w:tc>
              <w:tc>
                <w:tcPr>
                  <w:tcW w:w="963" w:type="dxa"/>
                  <w:tcBorders>
                    <w:top w:val="outset" w:sz="6" w:space="0" w:color="auto"/>
                    <w:left w:val="outset" w:sz="6" w:space="0" w:color="auto"/>
                    <w:bottom w:val="outset" w:sz="6" w:space="0" w:color="auto"/>
                    <w:right w:val="outset" w:sz="6" w:space="0" w:color="auto"/>
                  </w:tcBorders>
                  <w:vAlign w:val="center"/>
                  <w:hideMark/>
                </w:tcPr>
                <w:p w14:paraId="3A0753E9" w14:textId="77777777" w:rsidR="00DF0E3F" w:rsidRPr="001405DD" w:rsidRDefault="00DF0E3F" w:rsidP="001741E5">
                  <w:pPr>
                    <w:spacing w:after="0" w:line="240" w:lineRule="auto"/>
                    <w:rPr>
                      <w:rFonts w:ascii="Arial" w:eastAsia="Times New Roman" w:hAnsi="Arial" w:cs="Arial"/>
                      <w:sz w:val="16"/>
                      <w:szCs w:val="16"/>
                      <w:lang w:eastAsia="it-IT"/>
                    </w:rPr>
                  </w:pPr>
                  <w:r w:rsidRPr="001405DD">
                    <w:rPr>
                      <w:rFonts w:ascii="Arial" w:eastAsia="Times New Roman" w:hAnsi="Arial" w:cs="Arial"/>
                      <w:sz w:val="16"/>
                      <w:szCs w:val="16"/>
                      <w:lang w:eastAsia="it-IT"/>
                    </w:rPr>
                    <w:t>Frequenza</w:t>
                  </w:r>
                  <w:r w:rsidRPr="001405DD">
                    <w:rPr>
                      <w:rFonts w:ascii="Arial" w:eastAsia="Times New Roman" w:hAnsi="Arial" w:cs="Arial"/>
                      <w:sz w:val="16"/>
                      <w:szCs w:val="16"/>
                      <w:lang w:eastAsia="it-IT"/>
                    </w:rPr>
                    <w:br/>
                    <w:t>cumulata</w:t>
                  </w:r>
                </w:p>
              </w:tc>
              <w:tc>
                <w:tcPr>
                  <w:tcW w:w="820" w:type="dxa"/>
                  <w:tcBorders>
                    <w:top w:val="outset" w:sz="6" w:space="0" w:color="auto"/>
                    <w:left w:val="outset" w:sz="6" w:space="0" w:color="auto"/>
                    <w:bottom w:val="outset" w:sz="6" w:space="0" w:color="auto"/>
                    <w:right w:val="outset" w:sz="6" w:space="0" w:color="auto"/>
                  </w:tcBorders>
                  <w:vAlign w:val="center"/>
                  <w:hideMark/>
                </w:tcPr>
                <w:p w14:paraId="462AE976" w14:textId="77777777" w:rsidR="00DF0E3F" w:rsidRPr="001405DD" w:rsidRDefault="00DF0E3F" w:rsidP="001741E5">
                  <w:pPr>
                    <w:spacing w:after="0" w:line="240" w:lineRule="auto"/>
                    <w:rPr>
                      <w:rFonts w:ascii="Arial" w:eastAsia="Times New Roman" w:hAnsi="Arial" w:cs="Arial"/>
                      <w:sz w:val="16"/>
                      <w:szCs w:val="16"/>
                      <w:lang w:eastAsia="it-IT"/>
                    </w:rPr>
                  </w:pPr>
                  <w:proofErr w:type="spellStart"/>
                  <w:r w:rsidRPr="001405DD">
                    <w:rPr>
                      <w:rFonts w:ascii="Arial" w:eastAsia="Times New Roman" w:hAnsi="Arial" w:cs="Arial"/>
                      <w:sz w:val="16"/>
                      <w:szCs w:val="16"/>
                      <w:lang w:eastAsia="it-IT"/>
                    </w:rPr>
                    <w:t>Percent</w:t>
                  </w:r>
                  <w:proofErr w:type="spellEnd"/>
                  <w:r w:rsidRPr="001405DD">
                    <w:rPr>
                      <w:rFonts w:ascii="Arial" w:eastAsia="Times New Roman" w:hAnsi="Arial" w:cs="Arial"/>
                      <w:sz w:val="16"/>
                      <w:szCs w:val="16"/>
                      <w:lang w:eastAsia="it-IT"/>
                    </w:rPr>
                    <w:t>.</w:t>
                  </w:r>
                  <w:r w:rsidRPr="001405DD">
                    <w:rPr>
                      <w:rFonts w:ascii="Arial" w:eastAsia="Times New Roman" w:hAnsi="Arial" w:cs="Arial"/>
                      <w:sz w:val="16"/>
                      <w:szCs w:val="16"/>
                      <w:lang w:eastAsia="it-IT"/>
                    </w:rPr>
                    <w:br/>
                    <w:t>cumulata</w:t>
                  </w:r>
                </w:p>
              </w:tc>
              <w:tc>
                <w:tcPr>
                  <w:tcW w:w="947" w:type="dxa"/>
                  <w:tcBorders>
                    <w:top w:val="outset" w:sz="6" w:space="0" w:color="auto"/>
                    <w:left w:val="outset" w:sz="6" w:space="0" w:color="auto"/>
                    <w:bottom w:val="outset" w:sz="6" w:space="0" w:color="auto"/>
                    <w:right w:val="outset" w:sz="6" w:space="0" w:color="auto"/>
                  </w:tcBorders>
                  <w:vAlign w:val="center"/>
                  <w:hideMark/>
                </w:tcPr>
                <w:p w14:paraId="774B2935" w14:textId="77777777" w:rsidR="00DF0E3F" w:rsidRPr="001405DD" w:rsidRDefault="00DF0E3F" w:rsidP="001741E5">
                  <w:pPr>
                    <w:spacing w:after="0" w:line="240" w:lineRule="auto"/>
                    <w:rPr>
                      <w:rFonts w:ascii="Arial" w:eastAsia="Times New Roman" w:hAnsi="Arial" w:cs="Arial"/>
                      <w:sz w:val="16"/>
                      <w:szCs w:val="16"/>
                      <w:lang w:eastAsia="it-IT"/>
                    </w:rPr>
                  </w:pPr>
                  <w:r w:rsidRPr="001405DD">
                    <w:rPr>
                      <w:rFonts w:ascii="Arial" w:eastAsia="Times New Roman" w:hAnsi="Arial" w:cs="Arial"/>
                      <w:sz w:val="16"/>
                      <w:szCs w:val="16"/>
                      <w:lang w:eastAsia="it-IT"/>
                    </w:rPr>
                    <w:t xml:space="preserve">Int. </w:t>
                  </w:r>
                  <w:proofErr w:type="spellStart"/>
                  <w:r w:rsidRPr="001405DD">
                    <w:rPr>
                      <w:rFonts w:ascii="Arial" w:eastAsia="Times New Roman" w:hAnsi="Arial" w:cs="Arial"/>
                      <w:sz w:val="16"/>
                      <w:szCs w:val="16"/>
                      <w:lang w:eastAsia="it-IT"/>
                    </w:rPr>
                    <w:t>Fid</w:t>
                  </w:r>
                  <w:proofErr w:type="spellEnd"/>
                  <w:r w:rsidRPr="001405DD">
                    <w:rPr>
                      <w:rFonts w:ascii="Arial" w:eastAsia="Times New Roman" w:hAnsi="Arial" w:cs="Arial"/>
                      <w:sz w:val="16"/>
                      <w:szCs w:val="16"/>
                      <w:lang w:eastAsia="it-IT"/>
                    </w:rPr>
                    <w:t>. 95%</w:t>
                  </w:r>
                </w:p>
              </w:tc>
            </w:tr>
            <w:tr w:rsidR="001405DD" w:rsidRPr="00940A17" w14:paraId="7233DFB1" w14:textId="77777777" w:rsidTr="001405DD">
              <w:trPr>
                <w:tblCellSpacing w:w="15" w:type="dxa"/>
              </w:trPr>
              <w:tc>
                <w:tcPr>
                  <w:tcW w:w="895" w:type="dxa"/>
                  <w:tcBorders>
                    <w:top w:val="outset" w:sz="6" w:space="0" w:color="auto"/>
                    <w:left w:val="outset" w:sz="6" w:space="0" w:color="auto"/>
                    <w:bottom w:val="outset" w:sz="6" w:space="0" w:color="auto"/>
                    <w:right w:val="outset" w:sz="6" w:space="0" w:color="auto"/>
                  </w:tcBorders>
                  <w:vAlign w:val="center"/>
                  <w:hideMark/>
                </w:tcPr>
                <w:p w14:paraId="4B243FB2" w14:textId="77777777" w:rsidR="00DF0E3F" w:rsidRPr="00940A17" w:rsidRDefault="00DF0E3F" w:rsidP="001741E5">
                  <w:pPr>
                    <w:spacing w:after="0" w:line="240" w:lineRule="auto"/>
                    <w:rPr>
                      <w:rFonts w:ascii="Arial" w:eastAsia="Times New Roman" w:hAnsi="Arial" w:cs="Arial"/>
                      <w:sz w:val="21"/>
                      <w:szCs w:val="21"/>
                      <w:lang w:eastAsia="it-IT"/>
                    </w:rPr>
                  </w:pPr>
                  <w:r w:rsidRPr="00940A17">
                    <w:rPr>
                      <w:rFonts w:ascii="Arial" w:eastAsia="Times New Roman" w:hAnsi="Arial" w:cs="Arial"/>
                      <w:b/>
                      <w:bCs/>
                      <w:sz w:val="21"/>
                      <w:szCs w:val="21"/>
                      <w:lang w:eastAsia="it-IT"/>
                    </w:rPr>
                    <w:t>a volte</w:t>
                  </w:r>
                </w:p>
              </w:tc>
              <w:tc>
                <w:tcPr>
                  <w:tcW w:w="962" w:type="dxa"/>
                  <w:tcBorders>
                    <w:top w:val="outset" w:sz="6" w:space="0" w:color="auto"/>
                    <w:left w:val="outset" w:sz="6" w:space="0" w:color="auto"/>
                    <w:bottom w:val="outset" w:sz="6" w:space="0" w:color="auto"/>
                    <w:right w:val="outset" w:sz="6" w:space="0" w:color="auto"/>
                  </w:tcBorders>
                  <w:vAlign w:val="center"/>
                  <w:hideMark/>
                </w:tcPr>
                <w:p w14:paraId="48AC7BB6" w14:textId="77777777" w:rsidR="00DF0E3F" w:rsidRPr="00940A17" w:rsidRDefault="00DF0E3F"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6</w:t>
                  </w:r>
                </w:p>
              </w:tc>
              <w:tc>
                <w:tcPr>
                  <w:tcW w:w="820" w:type="dxa"/>
                  <w:tcBorders>
                    <w:top w:val="outset" w:sz="6" w:space="0" w:color="auto"/>
                    <w:left w:val="outset" w:sz="6" w:space="0" w:color="auto"/>
                    <w:bottom w:val="outset" w:sz="6" w:space="0" w:color="auto"/>
                    <w:right w:val="outset" w:sz="6" w:space="0" w:color="auto"/>
                  </w:tcBorders>
                  <w:vAlign w:val="center"/>
                  <w:hideMark/>
                </w:tcPr>
                <w:p w14:paraId="1C12CC1D" w14:textId="77777777" w:rsidR="00DF0E3F" w:rsidRPr="00940A17" w:rsidRDefault="00DF0E3F"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15%</w:t>
                  </w:r>
                </w:p>
              </w:tc>
              <w:tc>
                <w:tcPr>
                  <w:tcW w:w="963" w:type="dxa"/>
                  <w:tcBorders>
                    <w:top w:val="outset" w:sz="6" w:space="0" w:color="auto"/>
                    <w:left w:val="outset" w:sz="6" w:space="0" w:color="auto"/>
                    <w:bottom w:val="outset" w:sz="6" w:space="0" w:color="auto"/>
                    <w:right w:val="outset" w:sz="6" w:space="0" w:color="auto"/>
                  </w:tcBorders>
                  <w:vAlign w:val="center"/>
                  <w:hideMark/>
                </w:tcPr>
                <w:p w14:paraId="182D2398" w14:textId="77777777" w:rsidR="00DF0E3F" w:rsidRPr="00940A17" w:rsidRDefault="00DF0E3F"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6</w:t>
                  </w:r>
                </w:p>
              </w:tc>
              <w:tc>
                <w:tcPr>
                  <w:tcW w:w="820" w:type="dxa"/>
                  <w:tcBorders>
                    <w:top w:val="outset" w:sz="6" w:space="0" w:color="auto"/>
                    <w:left w:val="outset" w:sz="6" w:space="0" w:color="auto"/>
                    <w:bottom w:val="outset" w:sz="6" w:space="0" w:color="auto"/>
                    <w:right w:val="outset" w:sz="6" w:space="0" w:color="auto"/>
                  </w:tcBorders>
                  <w:vAlign w:val="center"/>
                  <w:hideMark/>
                </w:tcPr>
                <w:p w14:paraId="16BB3465" w14:textId="77777777" w:rsidR="00DF0E3F" w:rsidRPr="00940A17" w:rsidRDefault="00DF0E3F"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15%</w:t>
                  </w:r>
                </w:p>
              </w:tc>
              <w:tc>
                <w:tcPr>
                  <w:tcW w:w="947" w:type="dxa"/>
                  <w:tcBorders>
                    <w:top w:val="outset" w:sz="6" w:space="0" w:color="auto"/>
                    <w:left w:val="outset" w:sz="6" w:space="0" w:color="auto"/>
                    <w:bottom w:val="outset" w:sz="6" w:space="0" w:color="auto"/>
                    <w:right w:val="outset" w:sz="6" w:space="0" w:color="auto"/>
                  </w:tcBorders>
                  <w:vAlign w:val="center"/>
                  <w:hideMark/>
                </w:tcPr>
                <w:p w14:paraId="26D5C6AF" w14:textId="77777777" w:rsidR="00DF0E3F" w:rsidRPr="00940A17" w:rsidRDefault="00DF0E3F"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15"/>
                      <w:szCs w:val="15"/>
                      <w:lang w:eastAsia="it-IT"/>
                    </w:rPr>
                    <w:t>4%:26%</w:t>
                  </w:r>
                </w:p>
              </w:tc>
            </w:tr>
            <w:tr w:rsidR="001405DD" w:rsidRPr="00940A17" w14:paraId="021609B5" w14:textId="77777777" w:rsidTr="001405DD">
              <w:trPr>
                <w:tblCellSpacing w:w="15" w:type="dxa"/>
              </w:trPr>
              <w:tc>
                <w:tcPr>
                  <w:tcW w:w="895" w:type="dxa"/>
                  <w:tcBorders>
                    <w:top w:val="outset" w:sz="6" w:space="0" w:color="auto"/>
                    <w:left w:val="outset" w:sz="6" w:space="0" w:color="auto"/>
                    <w:bottom w:val="outset" w:sz="6" w:space="0" w:color="auto"/>
                    <w:right w:val="outset" w:sz="6" w:space="0" w:color="auto"/>
                  </w:tcBorders>
                  <w:vAlign w:val="center"/>
                  <w:hideMark/>
                </w:tcPr>
                <w:p w14:paraId="4B198B60" w14:textId="77777777" w:rsidR="00DF0E3F" w:rsidRPr="00940A17" w:rsidRDefault="00DF0E3F" w:rsidP="001741E5">
                  <w:pPr>
                    <w:spacing w:after="0" w:line="240" w:lineRule="auto"/>
                    <w:rPr>
                      <w:rFonts w:ascii="Arial" w:eastAsia="Times New Roman" w:hAnsi="Arial" w:cs="Arial"/>
                      <w:sz w:val="21"/>
                      <w:szCs w:val="21"/>
                      <w:lang w:eastAsia="it-IT"/>
                    </w:rPr>
                  </w:pPr>
                  <w:r w:rsidRPr="00940A17">
                    <w:rPr>
                      <w:rFonts w:ascii="Arial" w:eastAsia="Times New Roman" w:hAnsi="Arial" w:cs="Arial"/>
                      <w:b/>
                      <w:bCs/>
                      <w:sz w:val="21"/>
                      <w:szCs w:val="21"/>
                      <w:lang w:eastAsia="it-IT"/>
                    </w:rPr>
                    <w:t>sempre</w:t>
                  </w:r>
                </w:p>
              </w:tc>
              <w:tc>
                <w:tcPr>
                  <w:tcW w:w="962" w:type="dxa"/>
                  <w:tcBorders>
                    <w:top w:val="outset" w:sz="6" w:space="0" w:color="auto"/>
                    <w:left w:val="outset" w:sz="6" w:space="0" w:color="auto"/>
                    <w:bottom w:val="outset" w:sz="6" w:space="0" w:color="auto"/>
                    <w:right w:val="outset" w:sz="6" w:space="0" w:color="auto"/>
                  </w:tcBorders>
                  <w:vAlign w:val="center"/>
                  <w:hideMark/>
                </w:tcPr>
                <w:p w14:paraId="2E04C84E" w14:textId="77777777" w:rsidR="00DF0E3F" w:rsidRPr="00940A17" w:rsidRDefault="00DF0E3F"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14</w:t>
                  </w:r>
                </w:p>
              </w:tc>
              <w:tc>
                <w:tcPr>
                  <w:tcW w:w="820" w:type="dxa"/>
                  <w:tcBorders>
                    <w:top w:val="outset" w:sz="6" w:space="0" w:color="auto"/>
                    <w:left w:val="outset" w:sz="6" w:space="0" w:color="auto"/>
                    <w:bottom w:val="outset" w:sz="6" w:space="0" w:color="auto"/>
                    <w:right w:val="outset" w:sz="6" w:space="0" w:color="auto"/>
                  </w:tcBorders>
                  <w:vAlign w:val="center"/>
                  <w:hideMark/>
                </w:tcPr>
                <w:p w14:paraId="0885176E" w14:textId="77777777" w:rsidR="00DF0E3F" w:rsidRPr="00940A17" w:rsidRDefault="00DF0E3F"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35%</w:t>
                  </w:r>
                </w:p>
              </w:tc>
              <w:tc>
                <w:tcPr>
                  <w:tcW w:w="963" w:type="dxa"/>
                  <w:tcBorders>
                    <w:top w:val="outset" w:sz="6" w:space="0" w:color="auto"/>
                    <w:left w:val="outset" w:sz="6" w:space="0" w:color="auto"/>
                    <w:bottom w:val="outset" w:sz="6" w:space="0" w:color="auto"/>
                    <w:right w:val="outset" w:sz="6" w:space="0" w:color="auto"/>
                  </w:tcBorders>
                  <w:vAlign w:val="center"/>
                  <w:hideMark/>
                </w:tcPr>
                <w:p w14:paraId="74E08830" w14:textId="77777777" w:rsidR="00DF0E3F" w:rsidRPr="00940A17" w:rsidRDefault="00DF0E3F"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20</w:t>
                  </w:r>
                </w:p>
              </w:tc>
              <w:tc>
                <w:tcPr>
                  <w:tcW w:w="820" w:type="dxa"/>
                  <w:tcBorders>
                    <w:top w:val="outset" w:sz="6" w:space="0" w:color="auto"/>
                    <w:left w:val="outset" w:sz="6" w:space="0" w:color="auto"/>
                    <w:bottom w:val="outset" w:sz="6" w:space="0" w:color="auto"/>
                    <w:right w:val="outset" w:sz="6" w:space="0" w:color="auto"/>
                  </w:tcBorders>
                  <w:vAlign w:val="center"/>
                  <w:hideMark/>
                </w:tcPr>
                <w:p w14:paraId="64D5803D" w14:textId="77777777" w:rsidR="00DF0E3F" w:rsidRPr="00940A17" w:rsidRDefault="00DF0E3F"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50%</w:t>
                  </w:r>
                </w:p>
              </w:tc>
              <w:tc>
                <w:tcPr>
                  <w:tcW w:w="947" w:type="dxa"/>
                  <w:tcBorders>
                    <w:top w:val="outset" w:sz="6" w:space="0" w:color="auto"/>
                    <w:left w:val="outset" w:sz="6" w:space="0" w:color="auto"/>
                    <w:bottom w:val="outset" w:sz="6" w:space="0" w:color="auto"/>
                    <w:right w:val="outset" w:sz="6" w:space="0" w:color="auto"/>
                  </w:tcBorders>
                  <w:vAlign w:val="center"/>
                  <w:hideMark/>
                </w:tcPr>
                <w:p w14:paraId="6DA58617" w14:textId="77777777" w:rsidR="00DF0E3F" w:rsidRPr="00940A17" w:rsidRDefault="00DF0E3F"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15"/>
                      <w:szCs w:val="15"/>
                      <w:lang w:eastAsia="it-IT"/>
                    </w:rPr>
                    <w:t>20%:50%</w:t>
                  </w:r>
                </w:p>
              </w:tc>
            </w:tr>
            <w:tr w:rsidR="001405DD" w:rsidRPr="00940A17" w14:paraId="421CB79D" w14:textId="77777777" w:rsidTr="001405DD">
              <w:trPr>
                <w:tblCellSpacing w:w="15" w:type="dxa"/>
              </w:trPr>
              <w:tc>
                <w:tcPr>
                  <w:tcW w:w="895" w:type="dxa"/>
                  <w:tcBorders>
                    <w:top w:val="outset" w:sz="6" w:space="0" w:color="auto"/>
                    <w:left w:val="outset" w:sz="6" w:space="0" w:color="auto"/>
                    <w:bottom w:val="outset" w:sz="6" w:space="0" w:color="auto"/>
                    <w:right w:val="outset" w:sz="6" w:space="0" w:color="auto"/>
                  </w:tcBorders>
                  <w:vAlign w:val="center"/>
                  <w:hideMark/>
                </w:tcPr>
                <w:p w14:paraId="227F2738" w14:textId="77777777" w:rsidR="00DF0E3F" w:rsidRPr="00940A17" w:rsidRDefault="00DF0E3F" w:rsidP="001741E5">
                  <w:pPr>
                    <w:spacing w:after="0" w:line="240" w:lineRule="auto"/>
                    <w:rPr>
                      <w:rFonts w:ascii="Arial" w:eastAsia="Times New Roman" w:hAnsi="Arial" w:cs="Arial"/>
                      <w:sz w:val="21"/>
                      <w:szCs w:val="21"/>
                      <w:lang w:eastAsia="it-IT"/>
                    </w:rPr>
                  </w:pPr>
                  <w:r w:rsidRPr="00940A17">
                    <w:rPr>
                      <w:rFonts w:ascii="Arial" w:eastAsia="Times New Roman" w:hAnsi="Arial" w:cs="Arial"/>
                      <w:b/>
                      <w:bCs/>
                      <w:sz w:val="21"/>
                      <w:szCs w:val="21"/>
                      <w:lang w:eastAsia="it-IT"/>
                    </w:rPr>
                    <w:t>spesso</w:t>
                  </w:r>
                </w:p>
              </w:tc>
              <w:tc>
                <w:tcPr>
                  <w:tcW w:w="962" w:type="dxa"/>
                  <w:tcBorders>
                    <w:top w:val="outset" w:sz="6" w:space="0" w:color="auto"/>
                    <w:left w:val="outset" w:sz="6" w:space="0" w:color="auto"/>
                    <w:bottom w:val="outset" w:sz="6" w:space="0" w:color="auto"/>
                    <w:right w:val="outset" w:sz="6" w:space="0" w:color="auto"/>
                  </w:tcBorders>
                  <w:vAlign w:val="center"/>
                  <w:hideMark/>
                </w:tcPr>
                <w:p w14:paraId="0310473F" w14:textId="77777777" w:rsidR="00DF0E3F" w:rsidRPr="00940A17" w:rsidRDefault="00DF0E3F"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20</w:t>
                  </w:r>
                </w:p>
              </w:tc>
              <w:tc>
                <w:tcPr>
                  <w:tcW w:w="820" w:type="dxa"/>
                  <w:tcBorders>
                    <w:top w:val="outset" w:sz="6" w:space="0" w:color="auto"/>
                    <w:left w:val="outset" w:sz="6" w:space="0" w:color="auto"/>
                    <w:bottom w:val="outset" w:sz="6" w:space="0" w:color="auto"/>
                    <w:right w:val="outset" w:sz="6" w:space="0" w:color="auto"/>
                  </w:tcBorders>
                  <w:vAlign w:val="center"/>
                  <w:hideMark/>
                </w:tcPr>
                <w:p w14:paraId="2289F356" w14:textId="77777777" w:rsidR="00DF0E3F" w:rsidRPr="00940A17" w:rsidRDefault="00DF0E3F"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50%</w:t>
                  </w:r>
                </w:p>
              </w:tc>
              <w:tc>
                <w:tcPr>
                  <w:tcW w:w="963" w:type="dxa"/>
                  <w:tcBorders>
                    <w:top w:val="outset" w:sz="6" w:space="0" w:color="auto"/>
                    <w:left w:val="outset" w:sz="6" w:space="0" w:color="auto"/>
                    <w:bottom w:val="outset" w:sz="6" w:space="0" w:color="auto"/>
                    <w:right w:val="outset" w:sz="6" w:space="0" w:color="auto"/>
                  </w:tcBorders>
                  <w:vAlign w:val="center"/>
                  <w:hideMark/>
                </w:tcPr>
                <w:p w14:paraId="2148ED9B" w14:textId="77777777" w:rsidR="00DF0E3F" w:rsidRPr="00940A17" w:rsidRDefault="00DF0E3F"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40</w:t>
                  </w:r>
                </w:p>
              </w:tc>
              <w:tc>
                <w:tcPr>
                  <w:tcW w:w="820" w:type="dxa"/>
                  <w:tcBorders>
                    <w:top w:val="outset" w:sz="6" w:space="0" w:color="auto"/>
                    <w:left w:val="outset" w:sz="6" w:space="0" w:color="auto"/>
                    <w:bottom w:val="outset" w:sz="6" w:space="0" w:color="auto"/>
                    <w:right w:val="outset" w:sz="6" w:space="0" w:color="auto"/>
                  </w:tcBorders>
                  <w:vAlign w:val="center"/>
                  <w:hideMark/>
                </w:tcPr>
                <w:p w14:paraId="05D0291B" w14:textId="77777777" w:rsidR="00DF0E3F" w:rsidRPr="00940A17" w:rsidRDefault="00DF0E3F"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100%</w:t>
                  </w:r>
                </w:p>
              </w:tc>
              <w:tc>
                <w:tcPr>
                  <w:tcW w:w="947" w:type="dxa"/>
                  <w:tcBorders>
                    <w:top w:val="outset" w:sz="6" w:space="0" w:color="auto"/>
                    <w:left w:val="outset" w:sz="6" w:space="0" w:color="auto"/>
                    <w:bottom w:val="outset" w:sz="6" w:space="0" w:color="auto"/>
                    <w:right w:val="outset" w:sz="6" w:space="0" w:color="auto"/>
                  </w:tcBorders>
                  <w:vAlign w:val="center"/>
                  <w:hideMark/>
                </w:tcPr>
                <w:p w14:paraId="1DC5A376" w14:textId="77777777" w:rsidR="00DF0E3F" w:rsidRPr="00940A17" w:rsidRDefault="00DF0E3F"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15"/>
                      <w:szCs w:val="15"/>
                      <w:lang w:eastAsia="it-IT"/>
                    </w:rPr>
                    <w:t>35%:65%</w:t>
                  </w:r>
                </w:p>
              </w:tc>
            </w:tr>
          </w:tbl>
          <w:p w14:paraId="62BCE264" w14:textId="77777777" w:rsidR="00DF0E3F" w:rsidRPr="00940A17" w:rsidRDefault="00DF0E3F" w:rsidP="001741E5">
            <w:pPr>
              <w:spacing w:after="0" w:line="240" w:lineRule="auto"/>
              <w:rPr>
                <w:rFonts w:ascii="Arial" w:eastAsia="Times New Roman" w:hAnsi="Arial" w:cs="Arial"/>
                <w:color w:val="000000"/>
                <w:sz w:val="21"/>
                <w:szCs w:val="21"/>
                <w:lang w:eastAsia="it-IT"/>
              </w:rPr>
            </w:pPr>
            <w:r w:rsidRPr="00940A17">
              <w:rPr>
                <w:rFonts w:ascii="Arial" w:eastAsia="Times New Roman" w:hAnsi="Arial" w:cs="Arial"/>
                <w:color w:val="000000"/>
                <w:sz w:val="21"/>
                <w:szCs w:val="21"/>
                <w:lang w:eastAsia="it-IT"/>
              </w:rPr>
              <w:br/>
            </w:r>
            <w:r w:rsidRPr="00940A17">
              <w:rPr>
                <w:rFonts w:ascii="Arial" w:eastAsia="Times New Roman" w:hAnsi="Arial" w:cs="Arial"/>
                <w:b/>
                <w:bCs/>
                <w:color w:val="000000"/>
                <w:sz w:val="21"/>
                <w:szCs w:val="21"/>
                <w:lang w:eastAsia="it-IT"/>
              </w:rPr>
              <w:t>Campione</w:t>
            </w:r>
            <w:r w:rsidRPr="00940A17">
              <w:rPr>
                <w:rFonts w:ascii="Arial" w:eastAsia="Times New Roman" w:hAnsi="Arial" w:cs="Arial"/>
                <w:color w:val="000000"/>
                <w:sz w:val="21"/>
                <w:szCs w:val="21"/>
                <w:lang w:eastAsia="it-IT"/>
              </w:rPr>
              <w:t>:</w:t>
            </w:r>
            <w:r w:rsidRPr="00940A17">
              <w:rPr>
                <w:rFonts w:ascii="Arial" w:eastAsia="Times New Roman" w:hAnsi="Arial" w:cs="Arial"/>
                <w:color w:val="000000"/>
                <w:sz w:val="21"/>
                <w:szCs w:val="21"/>
                <w:lang w:eastAsia="it-IT"/>
              </w:rPr>
              <w:br/>
              <w:t>Numero di casi= 40</w:t>
            </w:r>
            <w:r>
              <w:rPr>
                <w:rFonts w:ascii="Arial" w:eastAsia="Times New Roman" w:hAnsi="Arial" w:cs="Arial"/>
                <w:color w:val="000000"/>
                <w:sz w:val="21"/>
                <w:szCs w:val="21"/>
                <w:lang w:eastAsia="it-IT"/>
              </w:rPr>
              <w:br/>
              <w:t>Indici di tendenza centrale:</w:t>
            </w:r>
            <w:r>
              <w:rPr>
                <w:rFonts w:ascii="Arial" w:eastAsia="Times New Roman" w:hAnsi="Arial" w:cs="Arial"/>
                <w:color w:val="000000"/>
                <w:sz w:val="21"/>
                <w:szCs w:val="21"/>
                <w:lang w:eastAsia="it-IT"/>
              </w:rPr>
              <w:br/>
              <w:t>Moda = spesso</w:t>
            </w:r>
            <w:r>
              <w:rPr>
                <w:rFonts w:ascii="Arial" w:eastAsia="Times New Roman" w:hAnsi="Arial" w:cs="Arial"/>
                <w:color w:val="000000"/>
                <w:sz w:val="21"/>
                <w:szCs w:val="21"/>
                <w:lang w:eastAsia="it-IT"/>
              </w:rPr>
              <w:br/>
            </w:r>
            <w:r w:rsidRPr="00940A17">
              <w:rPr>
                <w:rFonts w:ascii="Arial" w:eastAsia="Times New Roman" w:hAnsi="Arial" w:cs="Arial"/>
                <w:color w:val="000000"/>
                <w:sz w:val="21"/>
                <w:szCs w:val="21"/>
                <w:lang w:eastAsia="it-IT"/>
              </w:rPr>
              <w:t xml:space="preserve">Mediana = tra sempre e </w:t>
            </w:r>
            <w:r>
              <w:rPr>
                <w:rFonts w:ascii="Arial" w:eastAsia="Times New Roman" w:hAnsi="Arial" w:cs="Arial"/>
                <w:color w:val="000000"/>
                <w:sz w:val="21"/>
                <w:szCs w:val="21"/>
                <w:lang w:eastAsia="it-IT"/>
              </w:rPr>
              <w:t>spesso</w:t>
            </w:r>
            <w:r>
              <w:rPr>
                <w:rFonts w:ascii="Arial" w:eastAsia="Times New Roman" w:hAnsi="Arial" w:cs="Arial"/>
                <w:color w:val="000000"/>
                <w:sz w:val="21"/>
                <w:szCs w:val="21"/>
                <w:lang w:eastAsia="it-IT"/>
              </w:rPr>
              <w:br/>
              <w:t>Indici di dispersione:</w:t>
            </w:r>
            <w:r>
              <w:rPr>
                <w:rFonts w:ascii="Arial" w:eastAsia="Times New Roman" w:hAnsi="Arial" w:cs="Arial"/>
                <w:color w:val="000000"/>
                <w:sz w:val="21"/>
                <w:szCs w:val="21"/>
                <w:lang w:eastAsia="it-IT"/>
              </w:rPr>
              <w:br/>
            </w:r>
            <w:r w:rsidRPr="00940A17">
              <w:rPr>
                <w:rFonts w:ascii="Arial" w:eastAsia="Times New Roman" w:hAnsi="Arial" w:cs="Arial"/>
                <w:color w:val="000000"/>
                <w:sz w:val="21"/>
                <w:szCs w:val="21"/>
                <w:lang w:eastAsia="it-IT"/>
              </w:rPr>
              <w:t>Squilibrio = 0.4</w:t>
            </w:r>
          </w:p>
        </w:tc>
        <w:tc>
          <w:tcPr>
            <w:tcW w:w="50" w:type="dxa"/>
            <w:hideMark/>
          </w:tcPr>
          <w:p w14:paraId="034606CD" w14:textId="77777777" w:rsidR="00DF0E3F" w:rsidRPr="00940A17" w:rsidRDefault="00DF0E3F" w:rsidP="001741E5">
            <w:pPr>
              <w:spacing w:before="100" w:beforeAutospacing="1" w:after="100" w:afterAutospacing="1" w:line="240" w:lineRule="auto"/>
              <w:jc w:val="right"/>
              <w:rPr>
                <w:rFonts w:ascii="Arial" w:eastAsia="Times New Roman" w:hAnsi="Arial" w:cs="Arial"/>
                <w:color w:val="000000"/>
                <w:sz w:val="21"/>
                <w:szCs w:val="21"/>
                <w:lang w:eastAsia="it-IT"/>
              </w:rPr>
            </w:pPr>
            <w:r w:rsidRPr="00940A17">
              <w:rPr>
                <w:rFonts w:ascii="Arial" w:eastAsia="Times New Roman" w:hAnsi="Arial" w:cs="Arial"/>
                <w:color w:val="000000"/>
                <w:sz w:val="21"/>
                <w:szCs w:val="21"/>
                <w:lang w:eastAsia="it-IT"/>
              </w:rPr>
              <w:t> </w:t>
            </w:r>
          </w:p>
          <w:p w14:paraId="6AE2CCEC" w14:textId="77777777" w:rsidR="00DF0E3F" w:rsidRPr="00940A17" w:rsidRDefault="00DF0E3F" w:rsidP="001741E5">
            <w:pPr>
              <w:spacing w:after="0" w:line="240" w:lineRule="auto"/>
              <w:jc w:val="right"/>
              <w:rPr>
                <w:rFonts w:ascii="Arial" w:eastAsia="Times New Roman" w:hAnsi="Arial" w:cs="Arial"/>
                <w:color w:val="000000"/>
                <w:sz w:val="21"/>
                <w:szCs w:val="21"/>
                <w:lang w:eastAsia="it-IT"/>
              </w:rPr>
            </w:pPr>
          </w:p>
        </w:tc>
        <w:tc>
          <w:tcPr>
            <w:tcW w:w="4467" w:type="dxa"/>
            <w:hideMark/>
          </w:tcPr>
          <w:tbl>
            <w:tblPr>
              <w:tblpPr w:leftFromText="141" w:rightFromText="141" w:vertAnchor="text" w:horzAnchor="margin" w:tblpXSpec="right" w:tblpY="-304"/>
              <w:tblOverlap w:val="never"/>
              <w:tblW w:w="4395" w:type="dxa"/>
              <w:tblCellSpacing w:w="24"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245"/>
              <w:gridCol w:w="4150"/>
            </w:tblGrid>
            <w:tr w:rsidR="00DF0E3F" w:rsidRPr="00940A17" w14:paraId="44A2773B" w14:textId="77777777" w:rsidTr="00187C9C">
              <w:trPr>
                <w:trHeight w:val="395"/>
                <w:tblCellSpacing w:w="24" w:type="dxa"/>
              </w:trPr>
              <w:tc>
                <w:tcPr>
                  <w:tcW w:w="173" w:type="dxa"/>
                  <w:shd w:val="clear" w:color="auto" w:fill="C0D0C0"/>
                  <w:noWrap/>
                  <w:vAlign w:val="center"/>
                  <w:hideMark/>
                </w:tcPr>
                <w:p w14:paraId="380F3C6B" w14:textId="77777777" w:rsidR="00DF0E3F" w:rsidRPr="00940A17" w:rsidRDefault="00DF0E3F" w:rsidP="00DF0E3F">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   </w:t>
                  </w:r>
                </w:p>
              </w:tc>
              <w:tc>
                <w:tcPr>
                  <w:tcW w:w="4078" w:type="dxa"/>
                  <w:noWrap/>
                  <w:vAlign w:val="center"/>
                  <w:hideMark/>
                </w:tcPr>
                <w:p w14:paraId="3B8DA93E" w14:textId="77777777" w:rsidR="00DF0E3F" w:rsidRPr="00940A17" w:rsidRDefault="00DF0E3F" w:rsidP="00DF0E3F">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La maggior parte dei bambini partecipa attivamente alle attività proposte?</w:t>
                  </w:r>
                </w:p>
              </w:tc>
            </w:tr>
          </w:tbl>
          <w:p w14:paraId="3813F6F8" w14:textId="77777777" w:rsidR="00DF0E3F" w:rsidRPr="00940A17" w:rsidRDefault="00DF0E3F" w:rsidP="001741E5">
            <w:pPr>
              <w:spacing w:before="100" w:beforeAutospacing="1" w:after="100" w:afterAutospacing="1" w:line="240" w:lineRule="auto"/>
              <w:jc w:val="both"/>
              <w:rPr>
                <w:rFonts w:ascii="Arial" w:eastAsia="Times New Roman" w:hAnsi="Arial" w:cs="Arial"/>
                <w:color w:val="000000"/>
                <w:sz w:val="21"/>
                <w:szCs w:val="21"/>
                <w:lang w:eastAsia="it-IT"/>
              </w:rPr>
            </w:pPr>
            <w:r w:rsidRPr="00940A17">
              <w:rPr>
                <w:rFonts w:ascii="Arial" w:eastAsia="Times New Roman" w:hAnsi="Arial" w:cs="Arial"/>
                <w:color w:val="000000"/>
                <w:sz w:val="21"/>
                <w:szCs w:val="21"/>
                <w:lang w:eastAsia="it-IT"/>
              </w:rPr>
              <w:t> </w:t>
            </w:r>
          </w:p>
          <w:tbl>
            <w:tblPr>
              <w:tblW w:w="0" w:type="auto"/>
              <w:tblCellSpacing w:w="0" w:type="dxa"/>
              <w:tblLayout w:type="fixed"/>
              <w:tblCellMar>
                <w:top w:w="12" w:type="dxa"/>
                <w:left w:w="12" w:type="dxa"/>
                <w:bottom w:w="12" w:type="dxa"/>
                <w:right w:w="12" w:type="dxa"/>
              </w:tblCellMar>
              <w:tblLook w:val="04A0" w:firstRow="1" w:lastRow="0" w:firstColumn="1" w:lastColumn="0" w:noHBand="0" w:noVBand="1"/>
            </w:tblPr>
            <w:tblGrid>
              <w:gridCol w:w="44"/>
            </w:tblGrid>
            <w:tr w:rsidR="00DF0E3F" w:rsidRPr="00940A17" w14:paraId="6BBCF218" w14:textId="77777777" w:rsidTr="003F0F01">
              <w:trPr>
                <w:tblCellSpacing w:w="0" w:type="dxa"/>
              </w:trPr>
              <w:tc>
                <w:tcPr>
                  <w:tcW w:w="30"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20"/>
                  </w:tblGrid>
                  <w:tr w:rsidR="00DF0E3F" w:rsidRPr="00940A17" w14:paraId="238C0294" w14:textId="77777777" w:rsidTr="003F0F01">
                    <w:trPr>
                      <w:tblCellSpacing w:w="0" w:type="dxa"/>
                    </w:trPr>
                    <w:tc>
                      <w:tcPr>
                        <w:tcW w:w="6" w:type="dxa"/>
                        <w:shd w:val="clear" w:color="auto" w:fill="F8F0F8"/>
                        <w:vAlign w:val="center"/>
                        <w:hideMark/>
                      </w:tcPr>
                      <w:p w14:paraId="015135DD" w14:textId="77777777" w:rsidR="00DF0E3F" w:rsidRPr="00940A17" w:rsidRDefault="00DF0E3F" w:rsidP="001741E5">
                        <w:pPr>
                          <w:spacing w:after="0" w:line="240" w:lineRule="auto"/>
                          <w:rPr>
                            <w:rFonts w:ascii="Arial" w:eastAsia="Times New Roman" w:hAnsi="Arial" w:cs="Arial"/>
                            <w:sz w:val="21"/>
                            <w:szCs w:val="21"/>
                            <w:lang w:eastAsia="it-IT"/>
                          </w:rPr>
                        </w:pPr>
                      </w:p>
                    </w:tc>
                  </w:tr>
                </w:tbl>
                <w:p w14:paraId="4D4BB072" w14:textId="77777777" w:rsidR="00DF0E3F" w:rsidRPr="00940A17" w:rsidRDefault="00DF0E3F" w:rsidP="001741E5">
                  <w:pPr>
                    <w:spacing w:after="0" w:line="240" w:lineRule="auto"/>
                    <w:rPr>
                      <w:rFonts w:ascii="Arial" w:eastAsia="Times New Roman" w:hAnsi="Arial" w:cs="Arial"/>
                      <w:sz w:val="21"/>
                      <w:szCs w:val="21"/>
                      <w:lang w:eastAsia="it-IT"/>
                    </w:rPr>
                  </w:pPr>
                </w:p>
              </w:tc>
            </w:tr>
          </w:tbl>
          <w:p w14:paraId="0FA2B319" w14:textId="77777777" w:rsidR="00DF0E3F" w:rsidRDefault="00DF0E3F" w:rsidP="001741E5">
            <w:pPr>
              <w:spacing w:after="0" w:line="240" w:lineRule="auto"/>
              <w:jc w:val="both"/>
              <w:rPr>
                <w:rFonts w:ascii="Arial" w:eastAsia="Times New Roman" w:hAnsi="Arial" w:cs="Arial"/>
                <w:color w:val="000000"/>
                <w:sz w:val="21"/>
                <w:szCs w:val="21"/>
                <w:lang w:eastAsia="it-IT"/>
              </w:rPr>
            </w:pPr>
          </w:p>
          <w:p w14:paraId="532F51A5" w14:textId="77777777" w:rsidR="00DF0E3F" w:rsidRDefault="00DF0E3F" w:rsidP="001741E5">
            <w:pPr>
              <w:spacing w:after="0" w:line="240" w:lineRule="auto"/>
              <w:jc w:val="both"/>
              <w:rPr>
                <w:rFonts w:ascii="Arial" w:eastAsia="Times New Roman" w:hAnsi="Arial" w:cs="Arial"/>
                <w:color w:val="000000"/>
                <w:sz w:val="21"/>
                <w:szCs w:val="21"/>
                <w:lang w:eastAsia="it-IT"/>
              </w:rPr>
            </w:pPr>
          </w:p>
          <w:p w14:paraId="3C9367EE" w14:textId="77777777" w:rsidR="00DF0E3F" w:rsidRDefault="00DF0E3F" w:rsidP="001741E5">
            <w:pPr>
              <w:spacing w:after="0" w:line="240" w:lineRule="auto"/>
              <w:jc w:val="both"/>
              <w:rPr>
                <w:rFonts w:ascii="Arial" w:eastAsia="Times New Roman" w:hAnsi="Arial" w:cs="Arial"/>
                <w:color w:val="000000"/>
                <w:sz w:val="21"/>
                <w:szCs w:val="21"/>
                <w:lang w:eastAsia="it-IT"/>
              </w:rPr>
            </w:pPr>
          </w:p>
          <w:tbl>
            <w:tblPr>
              <w:tblW w:w="0" w:type="auto"/>
              <w:tblCellSpacing w:w="12" w:type="dxa"/>
              <w:tblInd w:w="1146" w:type="dxa"/>
              <w:tblLayout w:type="fixed"/>
              <w:tblCellMar>
                <w:left w:w="0" w:type="dxa"/>
                <w:right w:w="0" w:type="dxa"/>
              </w:tblCellMar>
              <w:tblLook w:val="04A0" w:firstRow="1" w:lastRow="0" w:firstColumn="1" w:lastColumn="0" w:noHBand="0" w:noVBand="1"/>
            </w:tblPr>
            <w:tblGrid>
              <w:gridCol w:w="655"/>
              <w:gridCol w:w="725"/>
              <w:gridCol w:w="702"/>
            </w:tblGrid>
            <w:tr w:rsidR="00DF0E3F" w:rsidRPr="00940A17" w14:paraId="30DB9E5D" w14:textId="77777777" w:rsidTr="003F0F01">
              <w:trPr>
                <w:tblCellSpacing w:w="12" w:type="dxa"/>
              </w:trPr>
              <w:tc>
                <w:tcPr>
                  <w:tcW w:w="619" w:type="dxa"/>
                  <w:vAlign w:val="bottom"/>
                  <w:hideMark/>
                </w:tcPr>
                <w:tbl>
                  <w:tblPr>
                    <w:tblW w:w="300" w:type="dxa"/>
                    <w:jc w:val="center"/>
                    <w:tblCellSpacing w:w="0" w:type="dxa"/>
                    <w:tblLayout w:type="fixed"/>
                    <w:tblCellMar>
                      <w:left w:w="0" w:type="dxa"/>
                      <w:right w:w="0" w:type="dxa"/>
                    </w:tblCellMar>
                    <w:tblLook w:val="04A0" w:firstRow="1" w:lastRow="0" w:firstColumn="1" w:lastColumn="0" w:noHBand="0" w:noVBand="1"/>
                  </w:tblPr>
                  <w:tblGrid>
                    <w:gridCol w:w="300"/>
                  </w:tblGrid>
                  <w:tr w:rsidR="00DF0E3F" w:rsidRPr="00940A17" w14:paraId="1BFE6810" w14:textId="77777777" w:rsidTr="003F0F01">
                    <w:trPr>
                      <w:tblCellSpacing w:w="0" w:type="dxa"/>
                      <w:jc w:val="center"/>
                    </w:trPr>
                    <w:tc>
                      <w:tcPr>
                        <w:tcW w:w="421" w:type="dxa"/>
                        <w:vAlign w:val="bottom"/>
                        <w:hideMark/>
                      </w:tcPr>
                      <w:p w14:paraId="6D381805" w14:textId="77777777" w:rsidR="00DF0E3F" w:rsidRPr="00940A17" w:rsidRDefault="00DF0E3F" w:rsidP="00DF0E3F">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15%</w:t>
                        </w:r>
                      </w:p>
                    </w:tc>
                  </w:tr>
                  <w:tr w:rsidR="00DF0E3F" w:rsidRPr="00940A17" w14:paraId="13671ED5" w14:textId="77777777" w:rsidTr="003F0F01">
                    <w:trPr>
                      <w:trHeight w:val="180"/>
                      <w:tblCellSpacing w:w="0" w:type="dxa"/>
                      <w:jc w:val="center"/>
                    </w:trPr>
                    <w:tc>
                      <w:tcPr>
                        <w:tcW w:w="421" w:type="dxa"/>
                        <w:shd w:val="clear" w:color="auto" w:fill="C0D0C0"/>
                        <w:vAlign w:val="bottom"/>
                        <w:hideMark/>
                      </w:tcPr>
                      <w:p w14:paraId="09EAE530" w14:textId="77777777" w:rsidR="00DF0E3F" w:rsidRPr="00940A17" w:rsidRDefault="00DF0E3F" w:rsidP="00DF0E3F">
                        <w:pPr>
                          <w:spacing w:after="0" w:line="240" w:lineRule="auto"/>
                          <w:jc w:val="center"/>
                          <w:rPr>
                            <w:rFonts w:ascii="Arial" w:eastAsia="Times New Roman" w:hAnsi="Arial" w:cs="Arial"/>
                            <w:sz w:val="18"/>
                            <w:szCs w:val="21"/>
                            <w:lang w:eastAsia="it-IT"/>
                          </w:rPr>
                        </w:pPr>
                      </w:p>
                    </w:tc>
                  </w:tr>
                </w:tbl>
                <w:p w14:paraId="76169449" w14:textId="77777777" w:rsidR="00DF0E3F" w:rsidRPr="00940A17" w:rsidRDefault="00DF0E3F" w:rsidP="00DF0E3F">
                  <w:pPr>
                    <w:spacing w:after="0" w:line="240" w:lineRule="auto"/>
                    <w:jc w:val="center"/>
                    <w:rPr>
                      <w:rFonts w:ascii="Arial" w:eastAsia="Times New Roman" w:hAnsi="Arial" w:cs="Arial"/>
                      <w:sz w:val="21"/>
                      <w:szCs w:val="21"/>
                      <w:lang w:eastAsia="it-IT"/>
                    </w:rPr>
                  </w:pPr>
                </w:p>
              </w:tc>
              <w:tc>
                <w:tcPr>
                  <w:tcW w:w="701" w:type="dxa"/>
                  <w:vAlign w:val="bottom"/>
                  <w:hideMark/>
                </w:tcPr>
                <w:tbl>
                  <w:tblPr>
                    <w:tblW w:w="300" w:type="dxa"/>
                    <w:jc w:val="center"/>
                    <w:tblCellSpacing w:w="0" w:type="dxa"/>
                    <w:tblLayout w:type="fixed"/>
                    <w:tblCellMar>
                      <w:left w:w="0" w:type="dxa"/>
                      <w:right w:w="0" w:type="dxa"/>
                    </w:tblCellMar>
                    <w:tblLook w:val="04A0" w:firstRow="1" w:lastRow="0" w:firstColumn="1" w:lastColumn="0" w:noHBand="0" w:noVBand="1"/>
                  </w:tblPr>
                  <w:tblGrid>
                    <w:gridCol w:w="300"/>
                  </w:tblGrid>
                  <w:tr w:rsidR="00DF0E3F" w:rsidRPr="00940A17" w14:paraId="50A6C14D" w14:textId="77777777" w:rsidTr="003F0F01">
                    <w:trPr>
                      <w:tblCellSpacing w:w="0" w:type="dxa"/>
                      <w:jc w:val="center"/>
                    </w:trPr>
                    <w:tc>
                      <w:tcPr>
                        <w:tcW w:w="421" w:type="dxa"/>
                        <w:vAlign w:val="bottom"/>
                        <w:hideMark/>
                      </w:tcPr>
                      <w:p w14:paraId="5B43BC97" w14:textId="77777777" w:rsidR="00DF0E3F" w:rsidRPr="00940A17" w:rsidRDefault="00DF0E3F" w:rsidP="00DF0E3F">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35%</w:t>
                        </w:r>
                      </w:p>
                    </w:tc>
                  </w:tr>
                  <w:tr w:rsidR="00DF0E3F" w:rsidRPr="00940A17" w14:paraId="7E783080" w14:textId="77777777" w:rsidTr="003F0F01">
                    <w:trPr>
                      <w:trHeight w:val="420"/>
                      <w:tblCellSpacing w:w="0" w:type="dxa"/>
                      <w:jc w:val="center"/>
                    </w:trPr>
                    <w:tc>
                      <w:tcPr>
                        <w:tcW w:w="421" w:type="dxa"/>
                        <w:shd w:val="clear" w:color="auto" w:fill="C0D0C0"/>
                        <w:vAlign w:val="bottom"/>
                        <w:hideMark/>
                      </w:tcPr>
                      <w:p w14:paraId="285275A6" w14:textId="77777777" w:rsidR="00DF0E3F" w:rsidRPr="00940A17" w:rsidRDefault="00DF0E3F" w:rsidP="00DF0E3F">
                        <w:pPr>
                          <w:spacing w:after="0" w:line="240" w:lineRule="auto"/>
                          <w:jc w:val="center"/>
                          <w:rPr>
                            <w:rFonts w:ascii="Arial" w:eastAsia="Times New Roman" w:hAnsi="Arial" w:cs="Arial"/>
                            <w:sz w:val="21"/>
                            <w:szCs w:val="21"/>
                            <w:lang w:eastAsia="it-IT"/>
                          </w:rPr>
                        </w:pPr>
                      </w:p>
                    </w:tc>
                  </w:tr>
                </w:tbl>
                <w:p w14:paraId="63E99E7A" w14:textId="77777777" w:rsidR="00DF0E3F" w:rsidRPr="00940A17" w:rsidRDefault="00DF0E3F" w:rsidP="00DF0E3F">
                  <w:pPr>
                    <w:spacing w:after="0" w:line="240" w:lineRule="auto"/>
                    <w:jc w:val="center"/>
                    <w:rPr>
                      <w:rFonts w:ascii="Arial" w:eastAsia="Times New Roman" w:hAnsi="Arial" w:cs="Arial"/>
                      <w:sz w:val="21"/>
                      <w:szCs w:val="21"/>
                      <w:lang w:eastAsia="it-IT"/>
                    </w:rPr>
                  </w:pPr>
                </w:p>
              </w:tc>
              <w:tc>
                <w:tcPr>
                  <w:tcW w:w="666" w:type="dxa"/>
                  <w:vAlign w:val="bottom"/>
                  <w:hideMark/>
                </w:tcPr>
                <w:tbl>
                  <w:tblPr>
                    <w:tblW w:w="300" w:type="dxa"/>
                    <w:jc w:val="center"/>
                    <w:tblCellSpacing w:w="0" w:type="dxa"/>
                    <w:tblLayout w:type="fixed"/>
                    <w:tblCellMar>
                      <w:left w:w="0" w:type="dxa"/>
                      <w:right w:w="0" w:type="dxa"/>
                    </w:tblCellMar>
                    <w:tblLook w:val="04A0" w:firstRow="1" w:lastRow="0" w:firstColumn="1" w:lastColumn="0" w:noHBand="0" w:noVBand="1"/>
                  </w:tblPr>
                  <w:tblGrid>
                    <w:gridCol w:w="300"/>
                  </w:tblGrid>
                  <w:tr w:rsidR="00DF0E3F" w:rsidRPr="00940A17" w14:paraId="63E5CE87" w14:textId="77777777" w:rsidTr="003F0F01">
                    <w:trPr>
                      <w:tblCellSpacing w:w="0" w:type="dxa"/>
                      <w:jc w:val="center"/>
                    </w:trPr>
                    <w:tc>
                      <w:tcPr>
                        <w:tcW w:w="421" w:type="dxa"/>
                        <w:vAlign w:val="bottom"/>
                        <w:hideMark/>
                      </w:tcPr>
                      <w:p w14:paraId="14719174" w14:textId="77777777" w:rsidR="00DF0E3F" w:rsidRPr="00940A17" w:rsidRDefault="00DF0E3F" w:rsidP="00DF0E3F">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50%</w:t>
                        </w:r>
                      </w:p>
                    </w:tc>
                  </w:tr>
                  <w:tr w:rsidR="00DF0E3F" w:rsidRPr="00940A17" w14:paraId="2D86C58C" w14:textId="77777777" w:rsidTr="003F0F01">
                    <w:trPr>
                      <w:trHeight w:val="600"/>
                      <w:tblCellSpacing w:w="0" w:type="dxa"/>
                      <w:jc w:val="center"/>
                    </w:trPr>
                    <w:tc>
                      <w:tcPr>
                        <w:tcW w:w="421" w:type="dxa"/>
                        <w:shd w:val="clear" w:color="auto" w:fill="C0D0C0"/>
                        <w:vAlign w:val="bottom"/>
                        <w:hideMark/>
                      </w:tcPr>
                      <w:p w14:paraId="02310483" w14:textId="77777777" w:rsidR="00DF0E3F" w:rsidRPr="00940A17" w:rsidRDefault="00DF0E3F" w:rsidP="00DF0E3F">
                        <w:pPr>
                          <w:spacing w:after="0" w:line="240" w:lineRule="auto"/>
                          <w:jc w:val="center"/>
                          <w:rPr>
                            <w:rFonts w:ascii="Arial" w:eastAsia="Times New Roman" w:hAnsi="Arial" w:cs="Arial"/>
                            <w:sz w:val="21"/>
                            <w:szCs w:val="21"/>
                            <w:lang w:eastAsia="it-IT"/>
                          </w:rPr>
                        </w:pPr>
                      </w:p>
                    </w:tc>
                  </w:tr>
                </w:tbl>
                <w:p w14:paraId="265548EE" w14:textId="77777777" w:rsidR="00DF0E3F" w:rsidRPr="00940A17" w:rsidRDefault="00DF0E3F" w:rsidP="00DF0E3F">
                  <w:pPr>
                    <w:spacing w:after="0" w:line="240" w:lineRule="auto"/>
                    <w:jc w:val="center"/>
                    <w:rPr>
                      <w:rFonts w:ascii="Arial" w:eastAsia="Times New Roman" w:hAnsi="Arial" w:cs="Arial"/>
                      <w:sz w:val="21"/>
                      <w:szCs w:val="21"/>
                      <w:lang w:eastAsia="it-IT"/>
                    </w:rPr>
                  </w:pPr>
                </w:p>
              </w:tc>
            </w:tr>
            <w:tr w:rsidR="00DF0E3F" w:rsidRPr="00940A17" w14:paraId="7D4559CC" w14:textId="77777777" w:rsidTr="003F0F01">
              <w:trPr>
                <w:tblCellSpacing w:w="12" w:type="dxa"/>
              </w:trPr>
              <w:tc>
                <w:tcPr>
                  <w:tcW w:w="619" w:type="dxa"/>
                  <w:shd w:val="clear" w:color="auto" w:fill="E0E0E0"/>
                  <w:vAlign w:val="center"/>
                  <w:hideMark/>
                </w:tcPr>
                <w:p w14:paraId="74572FB2" w14:textId="77777777" w:rsidR="00DF0E3F" w:rsidRPr="00940A17" w:rsidRDefault="00DF0E3F" w:rsidP="00DF0E3F">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6</w:t>
                  </w:r>
                </w:p>
              </w:tc>
              <w:tc>
                <w:tcPr>
                  <w:tcW w:w="701" w:type="dxa"/>
                  <w:shd w:val="clear" w:color="auto" w:fill="E0E0E0"/>
                  <w:vAlign w:val="center"/>
                  <w:hideMark/>
                </w:tcPr>
                <w:p w14:paraId="4FCDBEAB" w14:textId="77777777" w:rsidR="00DF0E3F" w:rsidRPr="00940A17" w:rsidRDefault="00DF0E3F" w:rsidP="00DF0E3F">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14</w:t>
                  </w:r>
                </w:p>
              </w:tc>
              <w:tc>
                <w:tcPr>
                  <w:tcW w:w="666" w:type="dxa"/>
                  <w:shd w:val="clear" w:color="auto" w:fill="E0E0E0"/>
                  <w:vAlign w:val="center"/>
                  <w:hideMark/>
                </w:tcPr>
                <w:p w14:paraId="23187B77" w14:textId="77777777" w:rsidR="00DF0E3F" w:rsidRPr="00940A17" w:rsidRDefault="00DF0E3F" w:rsidP="00DF0E3F">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20</w:t>
                  </w:r>
                </w:p>
              </w:tc>
            </w:tr>
            <w:tr w:rsidR="00DF0E3F" w:rsidRPr="00940A17" w14:paraId="3E85CF40" w14:textId="77777777" w:rsidTr="003F0F01">
              <w:trPr>
                <w:tblCellSpacing w:w="12" w:type="dxa"/>
              </w:trPr>
              <w:tc>
                <w:tcPr>
                  <w:tcW w:w="619" w:type="dxa"/>
                  <w:shd w:val="clear" w:color="auto" w:fill="E0E0E0"/>
                  <w:vAlign w:val="center"/>
                  <w:hideMark/>
                </w:tcPr>
                <w:p w14:paraId="6892D195" w14:textId="77777777" w:rsidR="00DF0E3F" w:rsidRPr="00940A17" w:rsidRDefault="00DF0E3F" w:rsidP="00DF0E3F">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a volte</w:t>
                  </w:r>
                </w:p>
              </w:tc>
              <w:tc>
                <w:tcPr>
                  <w:tcW w:w="701" w:type="dxa"/>
                  <w:shd w:val="clear" w:color="auto" w:fill="E0E0E0"/>
                  <w:vAlign w:val="center"/>
                  <w:hideMark/>
                </w:tcPr>
                <w:p w14:paraId="637F1F50" w14:textId="77777777" w:rsidR="00DF0E3F" w:rsidRPr="00940A17" w:rsidRDefault="00DF0E3F" w:rsidP="00DF0E3F">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sempre</w:t>
                  </w:r>
                </w:p>
              </w:tc>
              <w:tc>
                <w:tcPr>
                  <w:tcW w:w="666" w:type="dxa"/>
                  <w:shd w:val="clear" w:color="auto" w:fill="E0E0E0"/>
                  <w:vAlign w:val="center"/>
                  <w:hideMark/>
                </w:tcPr>
                <w:p w14:paraId="1EE12644" w14:textId="77777777" w:rsidR="00DF0E3F" w:rsidRPr="00940A17" w:rsidRDefault="00DF0E3F" w:rsidP="00DF0E3F">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spesso</w:t>
                  </w:r>
                </w:p>
              </w:tc>
            </w:tr>
          </w:tbl>
          <w:p w14:paraId="4AA081CC" w14:textId="595C14B6" w:rsidR="00DF0E3F" w:rsidRPr="00940A17" w:rsidRDefault="00DF0E3F" w:rsidP="001741E5">
            <w:pPr>
              <w:spacing w:after="0" w:line="240" w:lineRule="auto"/>
              <w:jc w:val="both"/>
              <w:rPr>
                <w:rFonts w:ascii="Arial" w:eastAsia="Times New Roman" w:hAnsi="Arial" w:cs="Arial"/>
                <w:color w:val="000000"/>
                <w:sz w:val="21"/>
                <w:szCs w:val="21"/>
                <w:lang w:eastAsia="it-IT"/>
              </w:rPr>
            </w:pPr>
          </w:p>
        </w:tc>
      </w:tr>
    </w:tbl>
    <w:p w14:paraId="42775FD0" w14:textId="77777777" w:rsidR="00DF0E3F" w:rsidRPr="00940A17" w:rsidRDefault="00DF0E3F" w:rsidP="00DF0E3F">
      <w:pPr>
        <w:spacing w:after="0" w:line="240" w:lineRule="auto"/>
        <w:rPr>
          <w:rFonts w:ascii="Times New Roman" w:eastAsia="Times New Roman" w:hAnsi="Times New Roman" w:cs="Times New Roman"/>
          <w:sz w:val="24"/>
          <w:szCs w:val="24"/>
          <w:lang w:eastAsia="it-IT"/>
        </w:rPr>
      </w:pPr>
      <w:r w:rsidRPr="00940A17">
        <w:rPr>
          <w:rFonts w:ascii="Arial" w:eastAsia="Times New Roman" w:hAnsi="Arial" w:cs="Arial"/>
          <w:color w:val="000000"/>
          <w:sz w:val="21"/>
          <w:szCs w:val="21"/>
          <w:lang w:eastAsia="it-IT"/>
        </w:rPr>
        <w:t>Campo di variazione = 2</w:t>
      </w:r>
      <w:r w:rsidRPr="00940A17">
        <w:rPr>
          <w:rFonts w:ascii="Arial" w:eastAsia="Times New Roman" w:hAnsi="Arial" w:cs="Arial"/>
          <w:color w:val="000000"/>
          <w:sz w:val="21"/>
          <w:szCs w:val="21"/>
          <w:lang w:eastAsia="it-IT"/>
        </w:rPr>
        <w:br/>
        <w:t>D</w:t>
      </w:r>
      <w:r>
        <w:rPr>
          <w:rFonts w:ascii="Arial" w:eastAsia="Times New Roman" w:hAnsi="Arial" w:cs="Arial"/>
          <w:color w:val="000000"/>
          <w:sz w:val="21"/>
          <w:szCs w:val="21"/>
          <w:lang w:eastAsia="it-IT"/>
        </w:rPr>
        <w:t>ifferenza interquartilica = 1</w:t>
      </w:r>
      <w:r>
        <w:rPr>
          <w:rFonts w:ascii="Arial" w:eastAsia="Times New Roman" w:hAnsi="Arial" w:cs="Arial"/>
          <w:color w:val="000000"/>
          <w:sz w:val="21"/>
          <w:szCs w:val="21"/>
          <w:lang w:eastAsia="it-IT"/>
        </w:rPr>
        <w:br/>
      </w:r>
      <w:r w:rsidRPr="00940A17">
        <w:rPr>
          <w:rFonts w:ascii="Arial" w:eastAsia="Times New Roman" w:hAnsi="Arial" w:cs="Arial"/>
          <w:color w:val="000000"/>
          <w:sz w:val="21"/>
          <w:szCs w:val="21"/>
          <w:lang w:eastAsia="it-IT"/>
        </w:rPr>
        <w:t>Scarto</w:t>
      </w:r>
      <w:r>
        <w:rPr>
          <w:rFonts w:ascii="Arial" w:eastAsia="Times New Roman" w:hAnsi="Arial" w:cs="Arial"/>
          <w:color w:val="000000"/>
          <w:sz w:val="21"/>
          <w:szCs w:val="21"/>
          <w:lang w:eastAsia="it-IT"/>
        </w:rPr>
        <w:t xml:space="preserve"> tipo = 0.65</w:t>
      </w:r>
      <w:r>
        <w:rPr>
          <w:rFonts w:ascii="Arial" w:eastAsia="Times New Roman" w:hAnsi="Arial" w:cs="Arial"/>
          <w:color w:val="000000"/>
          <w:sz w:val="21"/>
          <w:szCs w:val="21"/>
          <w:lang w:eastAsia="it-IT"/>
        </w:rPr>
        <w:br/>
        <w:t>Indici di forma:</w:t>
      </w:r>
      <w:r>
        <w:rPr>
          <w:rFonts w:ascii="Arial" w:eastAsia="Times New Roman" w:hAnsi="Arial" w:cs="Arial"/>
          <w:color w:val="000000"/>
          <w:sz w:val="21"/>
          <w:szCs w:val="21"/>
          <w:lang w:eastAsia="it-IT"/>
        </w:rPr>
        <w:br/>
        <w:t>Asimmetria = -0.26</w:t>
      </w:r>
      <w:r>
        <w:rPr>
          <w:rFonts w:ascii="Arial" w:eastAsia="Times New Roman" w:hAnsi="Arial" w:cs="Arial"/>
          <w:color w:val="000000"/>
          <w:sz w:val="21"/>
          <w:szCs w:val="21"/>
          <w:lang w:eastAsia="it-IT"/>
        </w:rPr>
        <w:br/>
      </w:r>
      <w:r w:rsidRPr="00940A17">
        <w:rPr>
          <w:rFonts w:ascii="Arial" w:eastAsia="Times New Roman" w:hAnsi="Arial" w:cs="Arial"/>
          <w:color w:val="000000"/>
          <w:sz w:val="21"/>
          <w:szCs w:val="21"/>
          <w:lang w:eastAsia="it-IT"/>
        </w:rPr>
        <w:t>Curtosi = -0.73</w:t>
      </w:r>
    </w:p>
    <w:p w14:paraId="78A3772A" w14:textId="77777777" w:rsidR="00DF0E3F" w:rsidRPr="00940A17" w:rsidRDefault="00DF0E3F" w:rsidP="00DF0E3F">
      <w:pPr>
        <w:spacing w:before="100" w:beforeAutospacing="1" w:after="100" w:afterAutospacing="1" w:line="240" w:lineRule="auto"/>
        <w:rPr>
          <w:rFonts w:ascii="Arial" w:eastAsia="Times New Roman" w:hAnsi="Arial" w:cs="Arial"/>
          <w:color w:val="000000"/>
          <w:sz w:val="21"/>
          <w:szCs w:val="21"/>
          <w:lang w:eastAsia="it-IT"/>
        </w:rPr>
      </w:pPr>
      <w:r w:rsidRPr="00940A17">
        <w:rPr>
          <w:rFonts w:ascii="Arial" w:eastAsia="Times New Roman" w:hAnsi="Arial" w:cs="Arial"/>
          <w:b/>
          <w:bCs/>
          <w:color w:val="000000"/>
          <w:sz w:val="21"/>
          <w:szCs w:val="21"/>
          <w:lang w:eastAsia="it-IT"/>
        </w:rPr>
        <w:t>Popolazione</w:t>
      </w:r>
      <w:r w:rsidRPr="00940A17">
        <w:rPr>
          <w:rFonts w:ascii="Arial" w:eastAsia="Times New Roman" w:hAnsi="Arial" w:cs="Arial"/>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DF0E3F" w:rsidRPr="00940A17" w14:paraId="3E444EFA" w14:textId="77777777" w:rsidTr="001741E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21F86D6" w14:textId="77777777" w:rsidR="00DF0E3F" w:rsidRPr="001405DD" w:rsidRDefault="00DF0E3F" w:rsidP="001741E5">
            <w:pPr>
              <w:spacing w:after="0" w:line="240" w:lineRule="auto"/>
              <w:rPr>
                <w:rFonts w:ascii="Arial" w:eastAsia="Times New Roman" w:hAnsi="Arial" w:cs="Arial"/>
                <w:color w:val="000000"/>
                <w:sz w:val="16"/>
                <w:szCs w:val="16"/>
                <w:lang w:eastAsia="it-IT"/>
              </w:rPr>
            </w:pPr>
            <w:r w:rsidRPr="001405DD">
              <w:rPr>
                <w:rFonts w:ascii="Arial" w:eastAsia="Times New Roman" w:hAnsi="Arial" w:cs="Arial"/>
                <w:color w:val="000000"/>
                <w:sz w:val="16"/>
                <w:szCs w:val="16"/>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7E848DE4" w14:textId="77777777" w:rsidR="00DF0E3F" w:rsidRPr="001405DD" w:rsidRDefault="00DF0E3F" w:rsidP="001741E5">
            <w:pPr>
              <w:spacing w:after="0" w:line="240" w:lineRule="auto"/>
              <w:rPr>
                <w:rFonts w:ascii="Arial" w:eastAsia="Times New Roman" w:hAnsi="Arial" w:cs="Arial"/>
                <w:color w:val="000000"/>
                <w:sz w:val="16"/>
                <w:szCs w:val="16"/>
                <w:lang w:eastAsia="it-IT"/>
              </w:rPr>
            </w:pPr>
            <w:r w:rsidRPr="001405DD">
              <w:rPr>
                <w:rFonts w:ascii="Arial" w:eastAsia="Times New Roman" w:hAnsi="Arial" w:cs="Arial"/>
                <w:color w:val="000000"/>
                <w:sz w:val="16"/>
                <w:szCs w:val="16"/>
                <w:lang w:eastAsia="it-IT"/>
              </w:rPr>
              <w:t xml:space="preserve">Int. </w:t>
            </w:r>
            <w:proofErr w:type="spellStart"/>
            <w:r w:rsidRPr="001405DD">
              <w:rPr>
                <w:rFonts w:ascii="Arial" w:eastAsia="Times New Roman" w:hAnsi="Arial" w:cs="Arial"/>
                <w:color w:val="000000"/>
                <w:sz w:val="16"/>
                <w:szCs w:val="16"/>
                <w:lang w:eastAsia="it-IT"/>
              </w:rPr>
              <w:t>Fid</w:t>
            </w:r>
            <w:proofErr w:type="spellEnd"/>
            <w:r w:rsidRPr="001405DD">
              <w:rPr>
                <w:rFonts w:ascii="Arial" w:eastAsia="Times New Roman" w:hAnsi="Arial" w:cs="Arial"/>
                <w:color w:val="000000"/>
                <w:sz w:val="16"/>
                <w:szCs w:val="16"/>
                <w:lang w:eastAsia="it-IT"/>
              </w:rPr>
              <w:t>. 95%</w:t>
            </w:r>
          </w:p>
        </w:tc>
      </w:tr>
      <w:tr w:rsidR="00DF0E3F" w:rsidRPr="00940A17" w14:paraId="0C0A3A90" w14:textId="77777777" w:rsidTr="001741E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D969D11" w14:textId="77777777" w:rsidR="00DF0E3F" w:rsidRPr="00940A17" w:rsidRDefault="00DF0E3F" w:rsidP="001741E5">
            <w:pPr>
              <w:spacing w:after="0" w:line="240" w:lineRule="auto"/>
              <w:rPr>
                <w:rFonts w:ascii="Arial" w:eastAsia="Times New Roman" w:hAnsi="Arial" w:cs="Arial"/>
                <w:color w:val="000000"/>
                <w:sz w:val="21"/>
                <w:szCs w:val="21"/>
                <w:lang w:eastAsia="it-IT"/>
              </w:rPr>
            </w:pPr>
            <w:r w:rsidRPr="00940A17">
              <w:rPr>
                <w:rFonts w:ascii="Arial" w:eastAsia="Times New Roman" w:hAnsi="Arial" w:cs="Arial"/>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7614839E" w14:textId="77777777" w:rsidR="00DF0E3F" w:rsidRPr="00940A17" w:rsidRDefault="00DF0E3F" w:rsidP="001741E5">
            <w:pPr>
              <w:spacing w:after="0" w:line="240" w:lineRule="auto"/>
              <w:rPr>
                <w:rFonts w:ascii="Arial" w:eastAsia="Times New Roman" w:hAnsi="Arial" w:cs="Arial"/>
                <w:color w:val="000000"/>
                <w:sz w:val="21"/>
                <w:szCs w:val="21"/>
                <w:lang w:eastAsia="it-IT"/>
              </w:rPr>
            </w:pPr>
            <w:r w:rsidRPr="00940A17">
              <w:rPr>
                <w:rFonts w:ascii="Arial" w:eastAsia="Times New Roman" w:hAnsi="Arial" w:cs="Arial"/>
                <w:color w:val="000000"/>
                <w:sz w:val="21"/>
                <w:szCs w:val="21"/>
                <w:lang w:eastAsia="it-IT"/>
              </w:rPr>
              <w:t>da 4.02 a 4.43</w:t>
            </w:r>
          </w:p>
        </w:tc>
      </w:tr>
      <w:tr w:rsidR="00DF0E3F" w:rsidRPr="00940A17" w14:paraId="0F3B5155" w14:textId="77777777" w:rsidTr="001741E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F756B05" w14:textId="77777777" w:rsidR="00DF0E3F" w:rsidRPr="00940A17" w:rsidRDefault="00DF0E3F" w:rsidP="001741E5">
            <w:pPr>
              <w:spacing w:after="0" w:line="240" w:lineRule="auto"/>
              <w:rPr>
                <w:rFonts w:ascii="Arial" w:eastAsia="Times New Roman" w:hAnsi="Arial" w:cs="Arial"/>
                <w:color w:val="000000"/>
                <w:sz w:val="21"/>
                <w:szCs w:val="21"/>
                <w:lang w:eastAsia="it-IT"/>
              </w:rPr>
            </w:pPr>
            <w:r w:rsidRPr="00940A17">
              <w:rPr>
                <w:rFonts w:ascii="Arial" w:eastAsia="Times New Roman" w:hAnsi="Arial" w:cs="Arial"/>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56978E4F" w14:textId="77777777" w:rsidR="00DF0E3F" w:rsidRPr="00940A17" w:rsidRDefault="00DF0E3F" w:rsidP="001741E5">
            <w:pPr>
              <w:spacing w:after="0" w:line="240" w:lineRule="auto"/>
              <w:rPr>
                <w:rFonts w:ascii="Arial" w:eastAsia="Times New Roman" w:hAnsi="Arial" w:cs="Arial"/>
                <w:color w:val="000000"/>
                <w:sz w:val="21"/>
                <w:szCs w:val="21"/>
                <w:lang w:eastAsia="it-IT"/>
              </w:rPr>
            </w:pPr>
            <w:r w:rsidRPr="00940A17">
              <w:rPr>
                <w:rFonts w:ascii="Arial" w:eastAsia="Times New Roman" w:hAnsi="Arial" w:cs="Arial"/>
                <w:color w:val="000000"/>
                <w:sz w:val="21"/>
                <w:szCs w:val="21"/>
                <w:lang w:eastAsia="it-IT"/>
              </w:rPr>
              <w:t>da 0.53 a 0.84</w:t>
            </w:r>
          </w:p>
        </w:tc>
      </w:tr>
    </w:tbl>
    <w:p w14:paraId="71ABDB2E" w14:textId="77777777" w:rsidR="00DF0E3F" w:rsidRDefault="00DF0E3F" w:rsidP="00DF0E3F">
      <w:pPr>
        <w:rPr>
          <w:rFonts w:ascii="Arial" w:eastAsia="Times New Roman" w:hAnsi="Arial" w:cs="Arial"/>
          <w:color w:val="000000"/>
          <w:sz w:val="21"/>
          <w:szCs w:val="21"/>
          <w:lang w:eastAsia="it-IT"/>
        </w:rPr>
      </w:pPr>
      <w:r w:rsidRPr="00940A17">
        <w:rPr>
          <w:rFonts w:ascii="Arial" w:eastAsia="Times New Roman" w:hAnsi="Arial" w:cs="Arial"/>
          <w:color w:val="000000"/>
          <w:sz w:val="21"/>
          <w:szCs w:val="21"/>
          <w:lang w:eastAsia="it-IT"/>
        </w:rPr>
        <w:br/>
        <w:t>Probabilità di normalità della distribuzione (test di Jarque-Bera): 0.51</w:t>
      </w:r>
    </w:p>
    <w:p w14:paraId="0EF89D28" w14:textId="72B1B250" w:rsidR="00CA22DB" w:rsidRDefault="00CA22DB" w:rsidP="00802120">
      <w:pPr>
        <w:spacing w:line="360" w:lineRule="auto"/>
        <w:jc w:val="both"/>
        <w:rPr>
          <w:rFonts w:ascii="Times New Roman" w:hAnsi="Times New Roman" w:cs="Times New Roman"/>
          <w:b/>
          <w:bCs/>
          <w:sz w:val="24"/>
          <w:szCs w:val="24"/>
          <w:u w:val="single"/>
        </w:rPr>
      </w:pPr>
    </w:p>
    <w:p w14:paraId="26129C67" w14:textId="395F61A6" w:rsidR="00CA22DB" w:rsidRDefault="00CA22DB" w:rsidP="00802120">
      <w:pPr>
        <w:spacing w:line="360" w:lineRule="auto"/>
        <w:jc w:val="both"/>
        <w:rPr>
          <w:rFonts w:ascii="Times New Roman" w:hAnsi="Times New Roman" w:cs="Times New Roman"/>
          <w:b/>
          <w:bCs/>
          <w:sz w:val="24"/>
          <w:szCs w:val="24"/>
          <w:u w:val="single"/>
        </w:rPr>
      </w:pPr>
    </w:p>
    <w:p w14:paraId="1B31F054" w14:textId="65DD83E1" w:rsidR="001405DD" w:rsidRDefault="001405DD" w:rsidP="00802120">
      <w:pPr>
        <w:spacing w:line="360" w:lineRule="auto"/>
        <w:jc w:val="both"/>
        <w:rPr>
          <w:rFonts w:ascii="Times New Roman" w:hAnsi="Times New Roman" w:cs="Times New Roman"/>
          <w:b/>
          <w:bCs/>
          <w:sz w:val="24"/>
          <w:szCs w:val="24"/>
          <w:u w:val="single"/>
        </w:rPr>
      </w:pPr>
    </w:p>
    <w:p w14:paraId="7E1945DF" w14:textId="2A9A74DF" w:rsidR="001405DD" w:rsidRDefault="001405DD" w:rsidP="00802120">
      <w:pPr>
        <w:spacing w:line="360" w:lineRule="auto"/>
        <w:jc w:val="both"/>
        <w:rPr>
          <w:rFonts w:ascii="Times New Roman" w:hAnsi="Times New Roman" w:cs="Times New Roman"/>
          <w:b/>
          <w:bCs/>
          <w:sz w:val="24"/>
          <w:szCs w:val="24"/>
          <w:u w:val="single"/>
        </w:rPr>
      </w:pPr>
    </w:p>
    <w:p w14:paraId="02826868" w14:textId="5FEC05A4" w:rsidR="001405DD" w:rsidRDefault="001405DD" w:rsidP="00802120">
      <w:pPr>
        <w:spacing w:line="360" w:lineRule="auto"/>
        <w:jc w:val="both"/>
        <w:rPr>
          <w:rFonts w:ascii="Times New Roman" w:hAnsi="Times New Roman" w:cs="Times New Roman"/>
          <w:b/>
          <w:bCs/>
          <w:sz w:val="24"/>
          <w:szCs w:val="24"/>
          <w:u w:val="single"/>
        </w:rPr>
      </w:pPr>
    </w:p>
    <w:p w14:paraId="7CA156B1" w14:textId="5487CDA5" w:rsidR="001405DD" w:rsidRDefault="001405DD" w:rsidP="00802120">
      <w:pPr>
        <w:spacing w:line="360" w:lineRule="auto"/>
        <w:jc w:val="both"/>
        <w:rPr>
          <w:rFonts w:ascii="Times New Roman" w:hAnsi="Times New Roman" w:cs="Times New Roman"/>
          <w:b/>
          <w:bCs/>
          <w:sz w:val="24"/>
          <w:szCs w:val="24"/>
          <w:u w:val="single"/>
        </w:rPr>
      </w:pPr>
    </w:p>
    <w:p w14:paraId="78E90AD4" w14:textId="1F5169B1" w:rsidR="001405DD" w:rsidRDefault="001405DD" w:rsidP="00802120">
      <w:pPr>
        <w:spacing w:line="360" w:lineRule="auto"/>
        <w:jc w:val="both"/>
        <w:rPr>
          <w:rFonts w:ascii="Times New Roman" w:hAnsi="Times New Roman" w:cs="Times New Roman"/>
          <w:b/>
          <w:bCs/>
          <w:sz w:val="24"/>
          <w:szCs w:val="24"/>
          <w:u w:val="single"/>
        </w:rPr>
      </w:pPr>
    </w:p>
    <w:p w14:paraId="11507CC0" w14:textId="57CE963C" w:rsidR="001405DD" w:rsidRDefault="001405DD" w:rsidP="00802120">
      <w:pPr>
        <w:spacing w:line="360" w:lineRule="auto"/>
        <w:jc w:val="both"/>
        <w:rPr>
          <w:rFonts w:ascii="Times New Roman" w:hAnsi="Times New Roman" w:cs="Times New Roman"/>
          <w:b/>
          <w:bCs/>
          <w:sz w:val="24"/>
          <w:szCs w:val="24"/>
          <w:u w:val="single"/>
        </w:rPr>
      </w:pPr>
    </w:p>
    <w:p w14:paraId="2B665663" w14:textId="100CDE99" w:rsidR="001405DD" w:rsidRDefault="001405DD" w:rsidP="00802120">
      <w:pPr>
        <w:spacing w:line="360" w:lineRule="auto"/>
        <w:jc w:val="both"/>
        <w:rPr>
          <w:rFonts w:ascii="Times New Roman" w:hAnsi="Times New Roman" w:cs="Times New Roman"/>
          <w:b/>
          <w:bCs/>
          <w:sz w:val="24"/>
          <w:szCs w:val="24"/>
          <w:u w:val="single"/>
        </w:rPr>
      </w:pPr>
    </w:p>
    <w:p w14:paraId="58C443C2" w14:textId="77777777" w:rsidR="001405DD" w:rsidRDefault="001405DD" w:rsidP="00802120">
      <w:pPr>
        <w:spacing w:line="360" w:lineRule="auto"/>
        <w:jc w:val="both"/>
        <w:rPr>
          <w:rFonts w:ascii="Times New Roman" w:hAnsi="Times New Roman" w:cs="Times New Roman"/>
          <w:b/>
          <w:bCs/>
          <w:sz w:val="24"/>
          <w:szCs w:val="24"/>
          <w:u w:val="single"/>
        </w:rPr>
      </w:pPr>
    </w:p>
    <w:p w14:paraId="29D6DADC" w14:textId="3297064F" w:rsidR="00CA22DB" w:rsidRDefault="00CA22DB" w:rsidP="00802120">
      <w:pPr>
        <w:spacing w:line="360" w:lineRule="auto"/>
        <w:jc w:val="both"/>
        <w:rPr>
          <w:rFonts w:ascii="Times New Roman" w:hAnsi="Times New Roman" w:cs="Times New Roman"/>
          <w:b/>
          <w:bCs/>
          <w:sz w:val="24"/>
          <w:szCs w:val="24"/>
          <w:u w:val="single"/>
        </w:rPr>
      </w:pPr>
    </w:p>
    <w:p w14:paraId="1B35DB37" w14:textId="263047D1" w:rsidR="001405DD" w:rsidRPr="001405DD" w:rsidRDefault="00D16739" w:rsidP="00802120">
      <w:pPr>
        <w:spacing w:line="360" w:lineRule="auto"/>
        <w:jc w:val="both"/>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V14</w:t>
      </w:r>
    </w:p>
    <w:tbl>
      <w:tblPr>
        <w:tblW w:w="0" w:type="auto"/>
        <w:tblCellSpacing w:w="15" w:type="dxa"/>
        <w:tblInd w:w="45" w:type="dxa"/>
        <w:tblLayout w:type="fixed"/>
        <w:tblCellMar>
          <w:top w:w="15" w:type="dxa"/>
          <w:left w:w="15" w:type="dxa"/>
          <w:bottom w:w="15" w:type="dxa"/>
          <w:right w:w="15" w:type="dxa"/>
        </w:tblCellMar>
        <w:tblLook w:val="04A0" w:firstRow="1" w:lastRow="0" w:firstColumn="1" w:lastColumn="0" w:noHBand="0" w:noVBand="1"/>
      </w:tblPr>
      <w:tblGrid>
        <w:gridCol w:w="5767"/>
        <w:gridCol w:w="4536"/>
      </w:tblGrid>
      <w:tr w:rsidR="001405DD" w:rsidRPr="00940A17" w14:paraId="1F83B7BE" w14:textId="77777777" w:rsidTr="00DC4B09">
        <w:trPr>
          <w:tblCellSpacing w:w="15" w:type="dxa"/>
        </w:trPr>
        <w:tc>
          <w:tcPr>
            <w:tcW w:w="5722" w:type="dxa"/>
            <w:hideMark/>
          </w:tcPr>
          <w:p w14:paraId="7C279E0D" w14:textId="77777777" w:rsidR="001405DD" w:rsidRDefault="001405DD" w:rsidP="001741E5">
            <w:pPr>
              <w:spacing w:after="0" w:line="240" w:lineRule="auto"/>
              <w:rPr>
                <w:rFonts w:ascii="Arial" w:eastAsia="Times New Roman" w:hAnsi="Arial" w:cs="Arial"/>
                <w:b/>
                <w:bCs/>
                <w:color w:val="000000"/>
                <w:sz w:val="21"/>
                <w:szCs w:val="21"/>
                <w:lang w:eastAsia="it-IT"/>
              </w:rPr>
            </w:pPr>
          </w:p>
          <w:p w14:paraId="16E74718" w14:textId="77777777" w:rsidR="001405DD" w:rsidRPr="001405DD" w:rsidRDefault="001405DD" w:rsidP="001741E5">
            <w:pPr>
              <w:spacing w:after="0" w:line="240" w:lineRule="auto"/>
              <w:rPr>
                <w:rFonts w:ascii="Arial" w:eastAsia="Times New Roman" w:hAnsi="Arial" w:cs="Arial"/>
                <w:color w:val="000000"/>
                <w:sz w:val="24"/>
                <w:szCs w:val="24"/>
                <w:lang w:eastAsia="it-IT"/>
              </w:rPr>
            </w:pPr>
            <w:r w:rsidRPr="001405DD">
              <w:rPr>
                <w:rFonts w:ascii="Arial" w:eastAsia="Times New Roman" w:hAnsi="Arial" w:cs="Arial"/>
                <w:b/>
                <w:bCs/>
                <w:color w:val="000000"/>
                <w:sz w:val="24"/>
                <w:szCs w:val="24"/>
                <w:lang w:eastAsia="it-IT"/>
              </w:rPr>
              <w:t>Distribuzione di frequenza:</w:t>
            </w:r>
            <w:r w:rsidRPr="001405DD">
              <w:rPr>
                <w:rFonts w:ascii="Arial" w:eastAsia="Times New Roman" w:hAnsi="Arial" w:cs="Arial"/>
                <w:color w:val="000000"/>
                <w:sz w:val="24"/>
                <w:szCs w:val="24"/>
                <w:lang w:eastAsia="it-IT"/>
              </w:rPr>
              <w:br/>
            </w:r>
            <w:r w:rsidRPr="001405DD">
              <w:rPr>
                <w:rFonts w:ascii="Arial" w:eastAsia="Times New Roman" w:hAnsi="Arial" w:cs="Arial"/>
                <w:b/>
                <w:bCs/>
                <w:color w:val="000000"/>
                <w:sz w:val="24"/>
                <w:szCs w:val="24"/>
                <w:lang w:eastAsia="it-IT"/>
              </w:rPr>
              <w:t>La maggior parte dei bambini utilizza anche materiali dove c’è il rischio di sporcarsi? (Fango, Acqua stagnante…)?</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895"/>
              <w:gridCol w:w="1134"/>
              <w:gridCol w:w="850"/>
              <w:gridCol w:w="992"/>
              <w:gridCol w:w="851"/>
              <w:gridCol w:w="709"/>
            </w:tblGrid>
            <w:tr w:rsidR="00DC4B09" w:rsidRPr="00940A17" w14:paraId="3D5D984E" w14:textId="77777777" w:rsidTr="00DC4B09">
              <w:trPr>
                <w:tblCellSpacing w:w="15" w:type="dxa"/>
              </w:trPr>
              <w:tc>
                <w:tcPr>
                  <w:tcW w:w="850" w:type="dxa"/>
                  <w:tcBorders>
                    <w:top w:val="outset" w:sz="6" w:space="0" w:color="auto"/>
                    <w:left w:val="outset" w:sz="6" w:space="0" w:color="auto"/>
                    <w:bottom w:val="outset" w:sz="6" w:space="0" w:color="auto"/>
                    <w:right w:val="outset" w:sz="6" w:space="0" w:color="auto"/>
                  </w:tcBorders>
                  <w:vAlign w:val="center"/>
                  <w:hideMark/>
                </w:tcPr>
                <w:p w14:paraId="419F2CA0" w14:textId="77777777" w:rsidR="001405DD" w:rsidRPr="001405DD" w:rsidRDefault="001405DD" w:rsidP="001741E5">
                  <w:pPr>
                    <w:spacing w:after="0" w:line="240" w:lineRule="auto"/>
                    <w:rPr>
                      <w:rFonts w:ascii="Arial" w:eastAsia="Times New Roman" w:hAnsi="Arial" w:cs="Arial"/>
                      <w:sz w:val="16"/>
                      <w:szCs w:val="16"/>
                      <w:lang w:eastAsia="it-IT"/>
                    </w:rPr>
                  </w:pPr>
                  <w:r w:rsidRPr="001405DD">
                    <w:rPr>
                      <w:rFonts w:ascii="Arial" w:eastAsia="Times New Roman" w:hAnsi="Arial" w:cs="Arial"/>
                      <w:sz w:val="16"/>
                      <w:szCs w:val="16"/>
                      <w:lang w:eastAsia="it-IT"/>
                    </w:rPr>
                    <w:t>Modalità</w:t>
                  </w:r>
                </w:p>
              </w:tc>
              <w:tc>
                <w:tcPr>
                  <w:tcW w:w="1104" w:type="dxa"/>
                  <w:tcBorders>
                    <w:top w:val="outset" w:sz="6" w:space="0" w:color="auto"/>
                    <w:left w:val="outset" w:sz="6" w:space="0" w:color="auto"/>
                    <w:bottom w:val="outset" w:sz="6" w:space="0" w:color="auto"/>
                    <w:right w:val="outset" w:sz="6" w:space="0" w:color="auto"/>
                  </w:tcBorders>
                  <w:vAlign w:val="center"/>
                  <w:hideMark/>
                </w:tcPr>
                <w:p w14:paraId="127FC5DA" w14:textId="77777777" w:rsidR="001405DD" w:rsidRPr="001405DD" w:rsidRDefault="001405DD" w:rsidP="001741E5">
                  <w:pPr>
                    <w:spacing w:after="0" w:line="240" w:lineRule="auto"/>
                    <w:rPr>
                      <w:rFonts w:ascii="Arial" w:eastAsia="Times New Roman" w:hAnsi="Arial" w:cs="Arial"/>
                      <w:sz w:val="16"/>
                      <w:szCs w:val="16"/>
                      <w:lang w:eastAsia="it-IT"/>
                    </w:rPr>
                  </w:pPr>
                  <w:r w:rsidRPr="001405DD">
                    <w:rPr>
                      <w:rFonts w:ascii="Arial" w:eastAsia="Times New Roman" w:hAnsi="Arial" w:cs="Arial"/>
                      <w:sz w:val="16"/>
                      <w:szCs w:val="16"/>
                      <w:lang w:eastAsia="it-IT"/>
                    </w:rPr>
                    <w:t>Frequenza</w:t>
                  </w:r>
                  <w:r w:rsidRPr="001405DD">
                    <w:rPr>
                      <w:rFonts w:ascii="Arial" w:eastAsia="Times New Roman" w:hAnsi="Arial" w:cs="Arial"/>
                      <w:sz w:val="16"/>
                      <w:szCs w:val="16"/>
                      <w:lang w:eastAsia="it-IT"/>
                    </w:rPr>
                    <w:br/>
                    <w:t>semplice</w:t>
                  </w:r>
                </w:p>
              </w:tc>
              <w:tc>
                <w:tcPr>
                  <w:tcW w:w="820" w:type="dxa"/>
                  <w:tcBorders>
                    <w:top w:val="outset" w:sz="6" w:space="0" w:color="auto"/>
                    <w:left w:val="outset" w:sz="6" w:space="0" w:color="auto"/>
                    <w:bottom w:val="outset" w:sz="6" w:space="0" w:color="auto"/>
                    <w:right w:val="outset" w:sz="6" w:space="0" w:color="auto"/>
                  </w:tcBorders>
                  <w:vAlign w:val="center"/>
                  <w:hideMark/>
                </w:tcPr>
                <w:p w14:paraId="4AD5F9DC" w14:textId="77777777" w:rsidR="001405DD" w:rsidRPr="001405DD" w:rsidRDefault="001405DD" w:rsidP="001741E5">
                  <w:pPr>
                    <w:spacing w:after="0" w:line="240" w:lineRule="auto"/>
                    <w:rPr>
                      <w:rFonts w:ascii="Arial" w:eastAsia="Times New Roman" w:hAnsi="Arial" w:cs="Arial"/>
                      <w:sz w:val="16"/>
                      <w:szCs w:val="16"/>
                      <w:lang w:eastAsia="it-IT"/>
                    </w:rPr>
                  </w:pPr>
                  <w:proofErr w:type="spellStart"/>
                  <w:r w:rsidRPr="001405DD">
                    <w:rPr>
                      <w:rFonts w:ascii="Arial" w:eastAsia="Times New Roman" w:hAnsi="Arial" w:cs="Arial"/>
                      <w:sz w:val="16"/>
                      <w:szCs w:val="16"/>
                      <w:lang w:eastAsia="it-IT"/>
                    </w:rPr>
                    <w:t>Percent</w:t>
                  </w:r>
                  <w:proofErr w:type="spellEnd"/>
                  <w:r w:rsidRPr="001405DD">
                    <w:rPr>
                      <w:rFonts w:ascii="Arial" w:eastAsia="Times New Roman" w:hAnsi="Arial" w:cs="Arial"/>
                      <w:sz w:val="16"/>
                      <w:szCs w:val="16"/>
                      <w:lang w:eastAsia="it-IT"/>
                    </w:rPr>
                    <w:t>.</w:t>
                  </w:r>
                  <w:r w:rsidRPr="001405DD">
                    <w:rPr>
                      <w:rFonts w:ascii="Arial" w:eastAsia="Times New Roman" w:hAnsi="Arial" w:cs="Arial"/>
                      <w:sz w:val="16"/>
                      <w:szCs w:val="16"/>
                      <w:lang w:eastAsia="it-IT"/>
                    </w:rPr>
                    <w:br/>
                    <w:t>semplice</w:t>
                  </w:r>
                </w:p>
              </w:tc>
              <w:tc>
                <w:tcPr>
                  <w:tcW w:w="962" w:type="dxa"/>
                  <w:tcBorders>
                    <w:top w:val="outset" w:sz="6" w:space="0" w:color="auto"/>
                    <w:left w:val="outset" w:sz="6" w:space="0" w:color="auto"/>
                    <w:bottom w:val="outset" w:sz="6" w:space="0" w:color="auto"/>
                    <w:right w:val="outset" w:sz="6" w:space="0" w:color="auto"/>
                  </w:tcBorders>
                  <w:vAlign w:val="center"/>
                  <w:hideMark/>
                </w:tcPr>
                <w:p w14:paraId="0DDF5992" w14:textId="77777777" w:rsidR="001405DD" w:rsidRPr="001405DD" w:rsidRDefault="001405DD" w:rsidP="001741E5">
                  <w:pPr>
                    <w:spacing w:after="0" w:line="240" w:lineRule="auto"/>
                    <w:rPr>
                      <w:rFonts w:ascii="Arial" w:eastAsia="Times New Roman" w:hAnsi="Arial" w:cs="Arial"/>
                      <w:sz w:val="16"/>
                      <w:szCs w:val="16"/>
                      <w:lang w:eastAsia="it-IT"/>
                    </w:rPr>
                  </w:pPr>
                  <w:r w:rsidRPr="001405DD">
                    <w:rPr>
                      <w:rFonts w:ascii="Arial" w:eastAsia="Times New Roman" w:hAnsi="Arial" w:cs="Arial"/>
                      <w:sz w:val="16"/>
                      <w:szCs w:val="16"/>
                      <w:lang w:eastAsia="it-IT"/>
                    </w:rPr>
                    <w:t>Frequenza</w:t>
                  </w:r>
                  <w:r w:rsidRPr="001405DD">
                    <w:rPr>
                      <w:rFonts w:ascii="Arial" w:eastAsia="Times New Roman" w:hAnsi="Arial" w:cs="Arial"/>
                      <w:sz w:val="16"/>
                      <w:szCs w:val="16"/>
                      <w:lang w:eastAsia="it-IT"/>
                    </w:rPr>
                    <w:br/>
                    <w:t>cumulata</w:t>
                  </w:r>
                </w:p>
              </w:tc>
              <w:tc>
                <w:tcPr>
                  <w:tcW w:w="821" w:type="dxa"/>
                  <w:tcBorders>
                    <w:top w:val="outset" w:sz="6" w:space="0" w:color="auto"/>
                    <w:left w:val="outset" w:sz="6" w:space="0" w:color="auto"/>
                    <w:bottom w:val="outset" w:sz="6" w:space="0" w:color="auto"/>
                    <w:right w:val="outset" w:sz="6" w:space="0" w:color="auto"/>
                  </w:tcBorders>
                  <w:vAlign w:val="center"/>
                  <w:hideMark/>
                </w:tcPr>
                <w:p w14:paraId="4C7BF80D" w14:textId="77777777" w:rsidR="001405DD" w:rsidRPr="001405DD" w:rsidRDefault="001405DD" w:rsidP="001741E5">
                  <w:pPr>
                    <w:spacing w:after="0" w:line="240" w:lineRule="auto"/>
                    <w:rPr>
                      <w:rFonts w:ascii="Arial" w:eastAsia="Times New Roman" w:hAnsi="Arial" w:cs="Arial"/>
                      <w:sz w:val="16"/>
                      <w:szCs w:val="16"/>
                      <w:lang w:eastAsia="it-IT"/>
                    </w:rPr>
                  </w:pPr>
                  <w:proofErr w:type="spellStart"/>
                  <w:r w:rsidRPr="001405DD">
                    <w:rPr>
                      <w:rFonts w:ascii="Arial" w:eastAsia="Times New Roman" w:hAnsi="Arial" w:cs="Arial"/>
                      <w:sz w:val="16"/>
                      <w:szCs w:val="16"/>
                      <w:lang w:eastAsia="it-IT"/>
                    </w:rPr>
                    <w:t>Percent</w:t>
                  </w:r>
                  <w:proofErr w:type="spellEnd"/>
                  <w:r w:rsidRPr="001405DD">
                    <w:rPr>
                      <w:rFonts w:ascii="Arial" w:eastAsia="Times New Roman" w:hAnsi="Arial" w:cs="Arial"/>
                      <w:sz w:val="16"/>
                      <w:szCs w:val="16"/>
                      <w:lang w:eastAsia="it-IT"/>
                    </w:rPr>
                    <w:t>.</w:t>
                  </w:r>
                  <w:r w:rsidRPr="001405DD">
                    <w:rPr>
                      <w:rFonts w:ascii="Arial" w:eastAsia="Times New Roman" w:hAnsi="Arial" w:cs="Arial"/>
                      <w:sz w:val="16"/>
                      <w:szCs w:val="16"/>
                      <w:lang w:eastAsia="it-IT"/>
                    </w:rPr>
                    <w:br/>
                    <w:t>cumulata</w:t>
                  </w:r>
                </w:p>
              </w:tc>
              <w:tc>
                <w:tcPr>
                  <w:tcW w:w="664" w:type="dxa"/>
                  <w:tcBorders>
                    <w:top w:val="outset" w:sz="6" w:space="0" w:color="auto"/>
                    <w:left w:val="outset" w:sz="6" w:space="0" w:color="auto"/>
                    <w:bottom w:val="outset" w:sz="6" w:space="0" w:color="auto"/>
                    <w:right w:val="outset" w:sz="6" w:space="0" w:color="auto"/>
                  </w:tcBorders>
                  <w:vAlign w:val="center"/>
                  <w:hideMark/>
                </w:tcPr>
                <w:p w14:paraId="4AE7E589" w14:textId="77777777" w:rsidR="001405DD" w:rsidRPr="001405DD" w:rsidRDefault="001405DD" w:rsidP="001741E5">
                  <w:pPr>
                    <w:spacing w:after="0" w:line="240" w:lineRule="auto"/>
                    <w:rPr>
                      <w:rFonts w:ascii="Arial" w:eastAsia="Times New Roman" w:hAnsi="Arial" w:cs="Arial"/>
                      <w:sz w:val="16"/>
                      <w:szCs w:val="16"/>
                      <w:lang w:eastAsia="it-IT"/>
                    </w:rPr>
                  </w:pPr>
                  <w:r w:rsidRPr="001405DD">
                    <w:rPr>
                      <w:rFonts w:ascii="Arial" w:eastAsia="Times New Roman" w:hAnsi="Arial" w:cs="Arial"/>
                      <w:sz w:val="16"/>
                      <w:szCs w:val="16"/>
                      <w:lang w:eastAsia="it-IT"/>
                    </w:rPr>
                    <w:t xml:space="preserve">Int. </w:t>
                  </w:r>
                  <w:proofErr w:type="spellStart"/>
                  <w:r w:rsidRPr="001405DD">
                    <w:rPr>
                      <w:rFonts w:ascii="Arial" w:eastAsia="Times New Roman" w:hAnsi="Arial" w:cs="Arial"/>
                      <w:sz w:val="16"/>
                      <w:szCs w:val="16"/>
                      <w:lang w:eastAsia="it-IT"/>
                    </w:rPr>
                    <w:t>Fid</w:t>
                  </w:r>
                  <w:proofErr w:type="spellEnd"/>
                  <w:r w:rsidRPr="001405DD">
                    <w:rPr>
                      <w:rFonts w:ascii="Arial" w:eastAsia="Times New Roman" w:hAnsi="Arial" w:cs="Arial"/>
                      <w:sz w:val="16"/>
                      <w:szCs w:val="16"/>
                      <w:lang w:eastAsia="it-IT"/>
                    </w:rPr>
                    <w:t>. 95%</w:t>
                  </w:r>
                </w:p>
              </w:tc>
            </w:tr>
            <w:tr w:rsidR="00DC4B09" w:rsidRPr="00940A17" w14:paraId="5582AE5C" w14:textId="77777777" w:rsidTr="00DC4B09">
              <w:trPr>
                <w:tblCellSpacing w:w="15" w:type="dxa"/>
              </w:trPr>
              <w:tc>
                <w:tcPr>
                  <w:tcW w:w="850" w:type="dxa"/>
                  <w:tcBorders>
                    <w:top w:val="outset" w:sz="6" w:space="0" w:color="auto"/>
                    <w:left w:val="outset" w:sz="6" w:space="0" w:color="auto"/>
                    <w:bottom w:val="outset" w:sz="6" w:space="0" w:color="auto"/>
                    <w:right w:val="outset" w:sz="6" w:space="0" w:color="auto"/>
                  </w:tcBorders>
                  <w:vAlign w:val="center"/>
                  <w:hideMark/>
                </w:tcPr>
                <w:p w14:paraId="4AA8B284" w14:textId="77777777" w:rsidR="001405DD" w:rsidRPr="00940A17" w:rsidRDefault="001405DD" w:rsidP="001741E5">
                  <w:pPr>
                    <w:spacing w:after="0" w:line="240" w:lineRule="auto"/>
                    <w:rPr>
                      <w:rFonts w:ascii="Arial" w:eastAsia="Times New Roman" w:hAnsi="Arial" w:cs="Arial"/>
                      <w:sz w:val="21"/>
                      <w:szCs w:val="21"/>
                      <w:lang w:eastAsia="it-IT"/>
                    </w:rPr>
                  </w:pPr>
                  <w:r w:rsidRPr="00940A17">
                    <w:rPr>
                      <w:rFonts w:ascii="Arial" w:eastAsia="Times New Roman" w:hAnsi="Arial" w:cs="Arial"/>
                      <w:b/>
                      <w:bCs/>
                      <w:sz w:val="21"/>
                      <w:szCs w:val="21"/>
                      <w:lang w:eastAsia="it-IT"/>
                    </w:rPr>
                    <w:t>a volte</w:t>
                  </w:r>
                </w:p>
              </w:tc>
              <w:tc>
                <w:tcPr>
                  <w:tcW w:w="1104" w:type="dxa"/>
                  <w:tcBorders>
                    <w:top w:val="outset" w:sz="6" w:space="0" w:color="auto"/>
                    <w:left w:val="outset" w:sz="6" w:space="0" w:color="auto"/>
                    <w:bottom w:val="outset" w:sz="6" w:space="0" w:color="auto"/>
                    <w:right w:val="outset" w:sz="6" w:space="0" w:color="auto"/>
                  </w:tcBorders>
                  <w:vAlign w:val="center"/>
                  <w:hideMark/>
                </w:tcPr>
                <w:p w14:paraId="44D5450C" w14:textId="77777777" w:rsidR="001405DD" w:rsidRPr="00940A17" w:rsidRDefault="001405DD"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4</w:t>
                  </w:r>
                </w:p>
              </w:tc>
              <w:tc>
                <w:tcPr>
                  <w:tcW w:w="820" w:type="dxa"/>
                  <w:tcBorders>
                    <w:top w:val="outset" w:sz="6" w:space="0" w:color="auto"/>
                    <w:left w:val="outset" w:sz="6" w:space="0" w:color="auto"/>
                    <w:bottom w:val="outset" w:sz="6" w:space="0" w:color="auto"/>
                    <w:right w:val="outset" w:sz="6" w:space="0" w:color="auto"/>
                  </w:tcBorders>
                  <w:vAlign w:val="center"/>
                  <w:hideMark/>
                </w:tcPr>
                <w:p w14:paraId="44C6C80F" w14:textId="77777777" w:rsidR="001405DD" w:rsidRPr="00940A17" w:rsidRDefault="001405DD"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10%</w:t>
                  </w:r>
                </w:p>
              </w:tc>
              <w:tc>
                <w:tcPr>
                  <w:tcW w:w="962" w:type="dxa"/>
                  <w:tcBorders>
                    <w:top w:val="outset" w:sz="6" w:space="0" w:color="auto"/>
                    <w:left w:val="outset" w:sz="6" w:space="0" w:color="auto"/>
                    <w:bottom w:val="outset" w:sz="6" w:space="0" w:color="auto"/>
                    <w:right w:val="outset" w:sz="6" w:space="0" w:color="auto"/>
                  </w:tcBorders>
                  <w:vAlign w:val="center"/>
                  <w:hideMark/>
                </w:tcPr>
                <w:p w14:paraId="18F5B41B" w14:textId="77777777" w:rsidR="001405DD" w:rsidRPr="00940A17" w:rsidRDefault="001405DD"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4</w:t>
                  </w:r>
                </w:p>
              </w:tc>
              <w:tc>
                <w:tcPr>
                  <w:tcW w:w="821" w:type="dxa"/>
                  <w:tcBorders>
                    <w:top w:val="outset" w:sz="6" w:space="0" w:color="auto"/>
                    <w:left w:val="outset" w:sz="6" w:space="0" w:color="auto"/>
                    <w:bottom w:val="outset" w:sz="6" w:space="0" w:color="auto"/>
                    <w:right w:val="outset" w:sz="6" w:space="0" w:color="auto"/>
                  </w:tcBorders>
                  <w:vAlign w:val="center"/>
                  <w:hideMark/>
                </w:tcPr>
                <w:p w14:paraId="250B1C51" w14:textId="77777777" w:rsidR="001405DD" w:rsidRPr="00940A17" w:rsidRDefault="001405DD"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10%</w:t>
                  </w:r>
                </w:p>
              </w:tc>
              <w:tc>
                <w:tcPr>
                  <w:tcW w:w="664" w:type="dxa"/>
                  <w:tcBorders>
                    <w:top w:val="outset" w:sz="6" w:space="0" w:color="auto"/>
                    <w:left w:val="outset" w:sz="6" w:space="0" w:color="auto"/>
                    <w:bottom w:val="outset" w:sz="6" w:space="0" w:color="auto"/>
                    <w:right w:val="outset" w:sz="6" w:space="0" w:color="auto"/>
                  </w:tcBorders>
                  <w:vAlign w:val="center"/>
                  <w:hideMark/>
                </w:tcPr>
                <w:p w14:paraId="364A2538" w14:textId="77777777" w:rsidR="001405DD" w:rsidRPr="00940A17" w:rsidRDefault="001405DD"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15"/>
                      <w:szCs w:val="15"/>
                      <w:lang w:eastAsia="it-IT"/>
                    </w:rPr>
                    <w:t>1%:19%</w:t>
                  </w:r>
                </w:p>
              </w:tc>
            </w:tr>
            <w:tr w:rsidR="00DC4B09" w:rsidRPr="00940A17" w14:paraId="168B9F1C" w14:textId="77777777" w:rsidTr="00DC4B09">
              <w:trPr>
                <w:tblCellSpacing w:w="15" w:type="dxa"/>
              </w:trPr>
              <w:tc>
                <w:tcPr>
                  <w:tcW w:w="850" w:type="dxa"/>
                  <w:tcBorders>
                    <w:top w:val="outset" w:sz="6" w:space="0" w:color="auto"/>
                    <w:left w:val="outset" w:sz="6" w:space="0" w:color="auto"/>
                    <w:bottom w:val="outset" w:sz="6" w:space="0" w:color="auto"/>
                    <w:right w:val="outset" w:sz="6" w:space="0" w:color="auto"/>
                  </w:tcBorders>
                  <w:vAlign w:val="center"/>
                  <w:hideMark/>
                </w:tcPr>
                <w:p w14:paraId="1167D12C" w14:textId="77777777" w:rsidR="001405DD" w:rsidRPr="00940A17" w:rsidRDefault="001405DD" w:rsidP="001741E5">
                  <w:pPr>
                    <w:spacing w:after="0" w:line="240" w:lineRule="auto"/>
                    <w:rPr>
                      <w:rFonts w:ascii="Arial" w:eastAsia="Times New Roman" w:hAnsi="Arial" w:cs="Arial"/>
                      <w:sz w:val="21"/>
                      <w:szCs w:val="21"/>
                      <w:lang w:eastAsia="it-IT"/>
                    </w:rPr>
                  </w:pPr>
                  <w:r w:rsidRPr="00940A17">
                    <w:rPr>
                      <w:rFonts w:ascii="Arial" w:eastAsia="Times New Roman" w:hAnsi="Arial" w:cs="Arial"/>
                      <w:b/>
                      <w:bCs/>
                      <w:sz w:val="21"/>
                      <w:szCs w:val="21"/>
                      <w:lang w:eastAsia="it-IT"/>
                    </w:rPr>
                    <w:t>sempre</w:t>
                  </w:r>
                </w:p>
              </w:tc>
              <w:tc>
                <w:tcPr>
                  <w:tcW w:w="1104" w:type="dxa"/>
                  <w:tcBorders>
                    <w:top w:val="outset" w:sz="6" w:space="0" w:color="auto"/>
                    <w:left w:val="outset" w:sz="6" w:space="0" w:color="auto"/>
                    <w:bottom w:val="outset" w:sz="6" w:space="0" w:color="auto"/>
                    <w:right w:val="outset" w:sz="6" w:space="0" w:color="auto"/>
                  </w:tcBorders>
                  <w:vAlign w:val="center"/>
                  <w:hideMark/>
                </w:tcPr>
                <w:p w14:paraId="56D03EFA" w14:textId="77777777" w:rsidR="001405DD" w:rsidRPr="00940A17" w:rsidRDefault="001405DD"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17</w:t>
                  </w:r>
                </w:p>
              </w:tc>
              <w:tc>
                <w:tcPr>
                  <w:tcW w:w="820" w:type="dxa"/>
                  <w:tcBorders>
                    <w:top w:val="outset" w:sz="6" w:space="0" w:color="auto"/>
                    <w:left w:val="outset" w:sz="6" w:space="0" w:color="auto"/>
                    <w:bottom w:val="outset" w:sz="6" w:space="0" w:color="auto"/>
                    <w:right w:val="outset" w:sz="6" w:space="0" w:color="auto"/>
                  </w:tcBorders>
                  <w:vAlign w:val="center"/>
                  <w:hideMark/>
                </w:tcPr>
                <w:p w14:paraId="0E0CED4B" w14:textId="77777777" w:rsidR="001405DD" w:rsidRPr="00940A17" w:rsidRDefault="001405DD"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43%</w:t>
                  </w:r>
                </w:p>
              </w:tc>
              <w:tc>
                <w:tcPr>
                  <w:tcW w:w="962" w:type="dxa"/>
                  <w:tcBorders>
                    <w:top w:val="outset" w:sz="6" w:space="0" w:color="auto"/>
                    <w:left w:val="outset" w:sz="6" w:space="0" w:color="auto"/>
                    <w:bottom w:val="outset" w:sz="6" w:space="0" w:color="auto"/>
                    <w:right w:val="outset" w:sz="6" w:space="0" w:color="auto"/>
                  </w:tcBorders>
                  <w:vAlign w:val="center"/>
                  <w:hideMark/>
                </w:tcPr>
                <w:p w14:paraId="20F7FC03" w14:textId="77777777" w:rsidR="001405DD" w:rsidRPr="00940A17" w:rsidRDefault="001405DD"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21</w:t>
                  </w:r>
                </w:p>
              </w:tc>
              <w:tc>
                <w:tcPr>
                  <w:tcW w:w="821" w:type="dxa"/>
                  <w:tcBorders>
                    <w:top w:val="outset" w:sz="6" w:space="0" w:color="auto"/>
                    <w:left w:val="outset" w:sz="6" w:space="0" w:color="auto"/>
                    <w:bottom w:val="outset" w:sz="6" w:space="0" w:color="auto"/>
                    <w:right w:val="outset" w:sz="6" w:space="0" w:color="auto"/>
                  </w:tcBorders>
                  <w:vAlign w:val="center"/>
                  <w:hideMark/>
                </w:tcPr>
                <w:p w14:paraId="648BC78B" w14:textId="77777777" w:rsidR="001405DD" w:rsidRPr="00940A17" w:rsidRDefault="001405DD"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53%</w:t>
                  </w:r>
                </w:p>
              </w:tc>
              <w:tc>
                <w:tcPr>
                  <w:tcW w:w="664" w:type="dxa"/>
                  <w:tcBorders>
                    <w:top w:val="outset" w:sz="6" w:space="0" w:color="auto"/>
                    <w:left w:val="outset" w:sz="6" w:space="0" w:color="auto"/>
                    <w:bottom w:val="outset" w:sz="6" w:space="0" w:color="auto"/>
                    <w:right w:val="outset" w:sz="6" w:space="0" w:color="auto"/>
                  </w:tcBorders>
                  <w:vAlign w:val="center"/>
                  <w:hideMark/>
                </w:tcPr>
                <w:p w14:paraId="61731222" w14:textId="77777777" w:rsidR="001405DD" w:rsidRPr="00940A17" w:rsidRDefault="001405DD"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15"/>
                      <w:szCs w:val="15"/>
                      <w:lang w:eastAsia="it-IT"/>
                    </w:rPr>
                    <w:t>27%:58%</w:t>
                  </w:r>
                </w:p>
              </w:tc>
            </w:tr>
            <w:tr w:rsidR="00DC4B09" w:rsidRPr="00940A17" w14:paraId="52BD4297" w14:textId="77777777" w:rsidTr="00DC4B09">
              <w:trPr>
                <w:tblCellSpacing w:w="15" w:type="dxa"/>
              </w:trPr>
              <w:tc>
                <w:tcPr>
                  <w:tcW w:w="850" w:type="dxa"/>
                  <w:tcBorders>
                    <w:top w:val="outset" w:sz="6" w:space="0" w:color="auto"/>
                    <w:left w:val="outset" w:sz="6" w:space="0" w:color="auto"/>
                    <w:bottom w:val="outset" w:sz="6" w:space="0" w:color="auto"/>
                    <w:right w:val="outset" w:sz="6" w:space="0" w:color="auto"/>
                  </w:tcBorders>
                  <w:vAlign w:val="center"/>
                  <w:hideMark/>
                </w:tcPr>
                <w:p w14:paraId="0563B936" w14:textId="77777777" w:rsidR="001405DD" w:rsidRPr="00940A17" w:rsidRDefault="001405DD" w:rsidP="001741E5">
                  <w:pPr>
                    <w:spacing w:after="0" w:line="240" w:lineRule="auto"/>
                    <w:rPr>
                      <w:rFonts w:ascii="Arial" w:eastAsia="Times New Roman" w:hAnsi="Arial" w:cs="Arial"/>
                      <w:sz w:val="21"/>
                      <w:szCs w:val="21"/>
                      <w:lang w:eastAsia="it-IT"/>
                    </w:rPr>
                  </w:pPr>
                  <w:r w:rsidRPr="00940A17">
                    <w:rPr>
                      <w:rFonts w:ascii="Arial" w:eastAsia="Times New Roman" w:hAnsi="Arial" w:cs="Arial"/>
                      <w:b/>
                      <w:bCs/>
                      <w:sz w:val="21"/>
                      <w:szCs w:val="21"/>
                      <w:lang w:eastAsia="it-IT"/>
                    </w:rPr>
                    <w:t>spesso</w:t>
                  </w:r>
                </w:p>
              </w:tc>
              <w:tc>
                <w:tcPr>
                  <w:tcW w:w="1104" w:type="dxa"/>
                  <w:tcBorders>
                    <w:top w:val="outset" w:sz="6" w:space="0" w:color="auto"/>
                    <w:left w:val="outset" w:sz="6" w:space="0" w:color="auto"/>
                    <w:bottom w:val="outset" w:sz="6" w:space="0" w:color="auto"/>
                    <w:right w:val="outset" w:sz="6" w:space="0" w:color="auto"/>
                  </w:tcBorders>
                  <w:vAlign w:val="center"/>
                  <w:hideMark/>
                </w:tcPr>
                <w:p w14:paraId="5DC4FD65" w14:textId="77777777" w:rsidR="001405DD" w:rsidRPr="00940A17" w:rsidRDefault="001405DD"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19</w:t>
                  </w:r>
                </w:p>
              </w:tc>
              <w:tc>
                <w:tcPr>
                  <w:tcW w:w="820" w:type="dxa"/>
                  <w:tcBorders>
                    <w:top w:val="outset" w:sz="6" w:space="0" w:color="auto"/>
                    <w:left w:val="outset" w:sz="6" w:space="0" w:color="auto"/>
                    <w:bottom w:val="outset" w:sz="6" w:space="0" w:color="auto"/>
                    <w:right w:val="outset" w:sz="6" w:space="0" w:color="auto"/>
                  </w:tcBorders>
                  <w:vAlign w:val="center"/>
                  <w:hideMark/>
                </w:tcPr>
                <w:p w14:paraId="6939EF0B" w14:textId="77777777" w:rsidR="001405DD" w:rsidRPr="00940A17" w:rsidRDefault="001405DD"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48%</w:t>
                  </w:r>
                </w:p>
              </w:tc>
              <w:tc>
                <w:tcPr>
                  <w:tcW w:w="962" w:type="dxa"/>
                  <w:tcBorders>
                    <w:top w:val="outset" w:sz="6" w:space="0" w:color="auto"/>
                    <w:left w:val="outset" w:sz="6" w:space="0" w:color="auto"/>
                    <w:bottom w:val="outset" w:sz="6" w:space="0" w:color="auto"/>
                    <w:right w:val="outset" w:sz="6" w:space="0" w:color="auto"/>
                  </w:tcBorders>
                  <w:vAlign w:val="center"/>
                  <w:hideMark/>
                </w:tcPr>
                <w:p w14:paraId="6E9473A7" w14:textId="77777777" w:rsidR="001405DD" w:rsidRPr="00940A17" w:rsidRDefault="001405DD"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40</w:t>
                  </w:r>
                </w:p>
              </w:tc>
              <w:tc>
                <w:tcPr>
                  <w:tcW w:w="821" w:type="dxa"/>
                  <w:tcBorders>
                    <w:top w:val="outset" w:sz="6" w:space="0" w:color="auto"/>
                    <w:left w:val="outset" w:sz="6" w:space="0" w:color="auto"/>
                    <w:bottom w:val="outset" w:sz="6" w:space="0" w:color="auto"/>
                    <w:right w:val="outset" w:sz="6" w:space="0" w:color="auto"/>
                  </w:tcBorders>
                  <w:vAlign w:val="center"/>
                  <w:hideMark/>
                </w:tcPr>
                <w:p w14:paraId="5025B4C5" w14:textId="77777777" w:rsidR="001405DD" w:rsidRPr="00940A17" w:rsidRDefault="001405DD"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100%</w:t>
                  </w:r>
                </w:p>
              </w:tc>
              <w:tc>
                <w:tcPr>
                  <w:tcW w:w="664" w:type="dxa"/>
                  <w:tcBorders>
                    <w:top w:val="outset" w:sz="6" w:space="0" w:color="auto"/>
                    <w:left w:val="outset" w:sz="6" w:space="0" w:color="auto"/>
                    <w:bottom w:val="outset" w:sz="6" w:space="0" w:color="auto"/>
                    <w:right w:val="outset" w:sz="6" w:space="0" w:color="auto"/>
                  </w:tcBorders>
                  <w:vAlign w:val="center"/>
                  <w:hideMark/>
                </w:tcPr>
                <w:p w14:paraId="5194C102" w14:textId="77777777" w:rsidR="001405DD" w:rsidRPr="00940A17" w:rsidRDefault="001405DD"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15"/>
                      <w:szCs w:val="15"/>
                      <w:lang w:eastAsia="it-IT"/>
                    </w:rPr>
                    <w:t>32%:63%</w:t>
                  </w:r>
                </w:p>
              </w:tc>
            </w:tr>
          </w:tbl>
          <w:p w14:paraId="41B08507" w14:textId="77777777" w:rsidR="001405DD" w:rsidRPr="00940A17" w:rsidRDefault="001405DD" w:rsidP="001741E5">
            <w:pPr>
              <w:spacing w:after="0" w:line="240" w:lineRule="auto"/>
              <w:rPr>
                <w:rFonts w:ascii="Arial" w:eastAsia="Times New Roman" w:hAnsi="Arial" w:cs="Arial"/>
                <w:color w:val="000000"/>
                <w:sz w:val="21"/>
                <w:szCs w:val="21"/>
                <w:lang w:eastAsia="it-IT"/>
              </w:rPr>
            </w:pPr>
            <w:r w:rsidRPr="00940A17">
              <w:rPr>
                <w:rFonts w:ascii="Arial" w:eastAsia="Times New Roman" w:hAnsi="Arial" w:cs="Arial"/>
                <w:color w:val="000000"/>
                <w:sz w:val="21"/>
                <w:szCs w:val="21"/>
                <w:lang w:eastAsia="it-IT"/>
              </w:rPr>
              <w:br/>
            </w:r>
            <w:r w:rsidRPr="00940A17">
              <w:rPr>
                <w:rFonts w:ascii="Arial" w:eastAsia="Times New Roman" w:hAnsi="Arial" w:cs="Arial"/>
                <w:b/>
                <w:bCs/>
                <w:color w:val="000000"/>
                <w:sz w:val="21"/>
                <w:szCs w:val="21"/>
                <w:lang w:eastAsia="it-IT"/>
              </w:rPr>
              <w:t>Campione</w:t>
            </w:r>
            <w:r w:rsidRPr="00940A17">
              <w:rPr>
                <w:rFonts w:ascii="Arial" w:eastAsia="Times New Roman" w:hAnsi="Arial" w:cs="Arial"/>
                <w:color w:val="000000"/>
                <w:sz w:val="21"/>
                <w:szCs w:val="21"/>
                <w:lang w:eastAsia="it-IT"/>
              </w:rPr>
              <w:t>:</w:t>
            </w:r>
            <w:r w:rsidRPr="00940A17">
              <w:rPr>
                <w:rFonts w:ascii="Arial" w:eastAsia="Times New Roman" w:hAnsi="Arial" w:cs="Arial"/>
                <w:color w:val="000000"/>
                <w:sz w:val="21"/>
                <w:szCs w:val="21"/>
                <w:lang w:eastAsia="it-IT"/>
              </w:rPr>
              <w:br/>
              <w:t>Numero di casi= 40</w:t>
            </w:r>
            <w:r>
              <w:rPr>
                <w:rFonts w:ascii="Arial" w:eastAsia="Times New Roman" w:hAnsi="Arial" w:cs="Arial"/>
                <w:color w:val="000000"/>
                <w:sz w:val="21"/>
                <w:szCs w:val="21"/>
                <w:lang w:eastAsia="it-IT"/>
              </w:rPr>
              <w:br/>
              <w:t>Indici di tendenza centrale:</w:t>
            </w:r>
            <w:r>
              <w:rPr>
                <w:rFonts w:ascii="Arial" w:eastAsia="Times New Roman" w:hAnsi="Arial" w:cs="Arial"/>
                <w:color w:val="000000"/>
                <w:sz w:val="21"/>
                <w:szCs w:val="21"/>
                <w:lang w:eastAsia="it-IT"/>
              </w:rPr>
              <w:br/>
              <w:t>Moda = spesso</w:t>
            </w:r>
            <w:r>
              <w:rPr>
                <w:rFonts w:ascii="Arial" w:eastAsia="Times New Roman" w:hAnsi="Arial" w:cs="Arial"/>
                <w:color w:val="000000"/>
                <w:sz w:val="21"/>
                <w:szCs w:val="21"/>
                <w:lang w:eastAsia="it-IT"/>
              </w:rPr>
              <w:br/>
            </w:r>
            <w:r w:rsidRPr="00940A17">
              <w:rPr>
                <w:rFonts w:ascii="Arial" w:eastAsia="Times New Roman" w:hAnsi="Arial" w:cs="Arial"/>
                <w:color w:val="000000"/>
                <w:sz w:val="21"/>
                <w:szCs w:val="21"/>
                <w:lang w:eastAsia="it-IT"/>
              </w:rPr>
              <w:t xml:space="preserve">Mediana = </w:t>
            </w:r>
            <w:r>
              <w:rPr>
                <w:rFonts w:ascii="Arial" w:eastAsia="Times New Roman" w:hAnsi="Arial" w:cs="Arial"/>
                <w:color w:val="000000"/>
                <w:sz w:val="21"/>
                <w:szCs w:val="21"/>
                <w:lang w:eastAsia="it-IT"/>
              </w:rPr>
              <w:t>sempre</w:t>
            </w:r>
            <w:r>
              <w:rPr>
                <w:rFonts w:ascii="Arial" w:eastAsia="Times New Roman" w:hAnsi="Arial" w:cs="Arial"/>
                <w:color w:val="000000"/>
                <w:sz w:val="21"/>
                <w:szCs w:val="21"/>
                <w:lang w:eastAsia="it-IT"/>
              </w:rPr>
              <w:br/>
              <w:t>Indici di dispersione:</w:t>
            </w:r>
            <w:r>
              <w:rPr>
                <w:rFonts w:ascii="Arial" w:eastAsia="Times New Roman" w:hAnsi="Arial" w:cs="Arial"/>
                <w:color w:val="000000"/>
                <w:sz w:val="21"/>
                <w:szCs w:val="21"/>
                <w:lang w:eastAsia="it-IT"/>
              </w:rPr>
              <w:br/>
            </w:r>
            <w:r w:rsidRPr="00940A17">
              <w:rPr>
                <w:rFonts w:ascii="Arial" w:eastAsia="Times New Roman" w:hAnsi="Arial" w:cs="Arial"/>
                <w:color w:val="000000"/>
                <w:sz w:val="21"/>
                <w:szCs w:val="21"/>
                <w:lang w:eastAsia="it-IT"/>
              </w:rPr>
              <w:t>Squilibrio = 0.42</w:t>
            </w:r>
          </w:p>
        </w:tc>
        <w:tc>
          <w:tcPr>
            <w:tcW w:w="4491" w:type="dxa"/>
            <w:hideMark/>
          </w:tcPr>
          <w:tbl>
            <w:tblPr>
              <w:tblpPr w:leftFromText="141" w:rightFromText="141" w:vertAnchor="text" w:horzAnchor="margin" w:tblpXSpec="right" w:tblpY="-274"/>
              <w:tblOverlap w:val="never"/>
              <w:tblW w:w="0" w:type="auto"/>
              <w:tblCellSpacing w:w="24"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171"/>
              <w:gridCol w:w="4224"/>
            </w:tblGrid>
            <w:tr w:rsidR="001405DD" w:rsidRPr="00940A17" w14:paraId="141B9F3E" w14:textId="77777777" w:rsidTr="00187C9C">
              <w:trPr>
                <w:trHeight w:val="843"/>
                <w:tblCellSpacing w:w="24" w:type="dxa"/>
              </w:trPr>
              <w:tc>
                <w:tcPr>
                  <w:tcW w:w="99" w:type="dxa"/>
                  <w:shd w:val="clear" w:color="auto" w:fill="C0D0C0"/>
                  <w:noWrap/>
                  <w:vAlign w:val="center"/>
                  <w:hideMark/>
                </w:tcPr>
                <w:p w14:paraId="76938237" w14:textId="77777777" w:rsidR="001405DD" w:rsidRPr="00940A17" w:rsidRDefault="001405DD" w:rsidP="001405DD">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   </w:t>
                  </w:r>
                </w:p>
              </w:tc>
              <w:tc>
                <w:tcPr>
                  <w:tcW w:w="4152" w:type="dxa"/>
                  <w:noWrap/>
                  <w:vAlign w:val="center"/>
                  <w:hideMark/>
                </w:tcPr>
                <w:p w14:paraId="13F75F9C" w14:textId="77777777" w:rsidR="001405DD" w:rsidRPr="00940A17" w:rsidRDefault="001405DD" w:rsidP="001405DD">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La maggior parte dei bambini utilizza anche materiali dove c’è il rischio di sporcarsi? (Fango, Acqua stagnante…)?</w:t>
                  </w:r>
                </w:p>
              </w:tc>
            </w:tr>
          </w:tbl>
          <w:p w14:paraId="07AD8382" w14:textId="77777777" w:rsidR="001405DD" w:rsidRPr="00940A17" w:rsidRDefault="001405DD" w:rsidP="001741E5">
            <w:pPr>
              <w:spacing w:before="100" w:beforeAutospacing="1" w:after="100" w:afterAutospacing="1" w:line="240" w:lineRule="auto"/>
              <w:jc w:val="both"/>
              <w:rPr>
                <w:rFonts w:ascii="Arial" w:eastAsia="Times New Roman" w:hAnsi="Arial" w:cs="Arial"/>
                <w:color w:val="000000"/>
                <w:sz w:val="21"/>
                <w:szCs w:val="21"/>
                <w:lang w:eastAsia="it-IT"/>
              </w:rPr>
            </w:pPr>
            <w:r w:rsidRPr="00940A17">
              <w:rPr>
                <w:rFonts w:ascii="Arial" w:eastAsia="Times New Roman" w:hAnsi="Arial" w:cs="Arial"/>
                <w:color w:val="000000"/>
                <w:sz w:val="21"/>
                <w:szCs w:val="21"/>
                <w:lang w:eastAsia="it-IT"/>
              </w:rPr>
              <w:t> </w:t>
            </w:r>
          </w:p>
          <w:p w14:paraId="46C9ED13" w14:textId="77777777" w:rsidR="001405DD" w:rsidRDefault="001405DD" w:rsidP="001741E5">
            <w:pPr>
              <w:spacing w:after="0" w:line="240" w:lineRule="auto"/>
              <w:jc w:val="both"/>
              <w:rPr>
                <w:rFonts w:ascii="Arial" w:eastAsia="Times New Roman" w:hAnsi="Arial" w:cs="Arial"/>
                <w:color w:val="000000"/>
                <w:sz w:val="21"/>
                <w:szCs w:val="21"/>
                <w:lang w:eastAsia="it-IT"/>
              </w:rPr>
            </w:pPr>
          </w:p>
          <w:p w14:paraId="3FC749F4" w14:textId="77777777" w:rsidR="001405DD" w:rsidRDefault="001405DD" w:rsidP="001741E5">
            <w:pPr>
              <w:spacing w:after="0" w:line="240" w:lineRule="auto"/>
              <w:jc w:val="both"/>
              <w:rPr>
                <w:rFonts w:ascii="Arial" w:eastAsia="Times New Roman" w:hAnsi="Arial" w:cs="Arial"/>
                <w:color w:val="000000"/>
                <w:sz w:val="21"/>
                <w:szCs w:val="21"/>
                <w:lang w:eastAsia="it-IT"/>
              </w:rPr>
            </w:pPr>
          </w:p>
          <w:p w14:paraId="7E5705E7" w14:textId="77777777" w:rsidR="001405DD" w:rsidRDefault="001405DD" w:rsidP="001741E5">
            <w:pPr>
              <w:spacing w:after="0" w:line="240" w:lineRule="auto"/>
              <w:jc w:val="both"/>
              <w:rPr>
                <w:rFonts w:ascii="Arial" w:eastAsia="Times New Roman" w:hAnsi="Arial" w:cs="Arial"/>
                <w:color w:val="000000"/>
                <w:sz w:val="21"/>
                <w:szCs w:val="21"/>
                <w:lang w:eastAsia="it-IT"/>
              </w:rPr>
            </w:pPr>
          </w:p>
          <w:tbl>
            <w:tblPr>
              <w:tblpPr w:leftFromText="141" w:rightFromText="141" w:vertAnchor="page" w:horzAnchor="margin" w:tblpXSpec="center" w:tblpY="1981"/>
              <w:tblOverlap w:val="never"/>
              <w:tblW w:w="0" w:type="auto"/>
              <w:tblCellSpacing w:w="12" w:type="dxa"/>
              <w:tblLayout w:type="fixed"/>
              <w:tblCellMar>
                <w:left w:w="0" w:type="dxa"/>
                <w:right w:w="0" w:type="dxa"/>
              </w:tblCellMar>
              <w:tblLook w:val="04A0" w:firstRow="1" w:lastRow="0" w:firstColumn="1" w:lastColumn="0" w:noHBand="0" w:noVBand="1"/>
            </w:tblPr>
            <w:tblGrid>
              <w:gridCol w:w="655"/>
              <w:gridCol w:w="725"/>
              <w:gridCol w:w="702"/>
            </w:tblGrid>
            <w:tr w:rsidR="00DC4B09" w:rsidRPr="00940A17" w14:paraId="1CDC55D9" w14:textId="77777777" w:rsidTr="00DC4B09">
              <w:trPr>
                <w:tblCellSpacing w:w="12" w:type="dxa"/>
              </w:trPr>
              <w:tc>
                <w:tcPr>
                  <w:tcW w:w="619" w:type="dxa"/>
                  <w:vAlign w:val="bottom"/>
                  <w:hideMark/>
                </w:tcPr>
                <w:tbl>
                  <w:tblPr>
                    <w:tblW w:w="300" w:type="dxa"/>
                    <w:jc w:val="center"/>
                    <w:tblCellSpacing w:w="0" w:type="dxa"/>
                    <w:tblLayout w:type="fixed"/>
                    <w:tblCellMar>
                      <w:left w:w="0" w:type="dxa"/>
                      <w:right w:w="0" w:type="dxa"/>
                    </w:tblCellMar>
                    <w:tblLook w:val="04A0" w:firstRow="1" w:lastRow="0" w:firstColumn="1" w:lastColumn="0" w:noHBand="0" w:noVBand="1"/>
                  </w:tblPr>
                  <w:tblGrid>
                    <w:gridCol w:w="300"/>
                  </w:tblGrid>
                  <w:tr w:rsidR="00DC4B09" w:rsidRPr="00940A17" w14:paraId="0BCE44D1" w14:textId="77777777" w:rsidTr="00FA43D3">
                    <w:trPr>
                      <w:tblCellSpacing w:w="0" w:type="dxa"/>
                      <w:jc w:val="center"/>
                    </w:trPr>
                    <w:tc>
                      <w:tcPr>
                        <w:tcW w:w="421" w:type="dxa"/>
                        <w:vAlign w:val="bottom"/>
                        <w:hideMark/>
                      </w:tcPr>
                      <w:p w14:paraId="38897159" w14:textId="77777777" w:rsidR="00DC4B09" w:rsidRPr="00940A17" w:rsidRDefault="00DC4B09" w:rsidP="00DC4B09">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10%</w:t>
                        </w:r>
                      </w:p>
                    </w:tc>
                  </w:tr>
                  <w:tr w:rsidR="00DC4B09" w:rsidRPr="00940A17" w14:paraId="4DCE4145" w14:textId="77777777" w:rsidTr="00FA43D3">
                    <w:trPr>
                      <w:trHeight w:val="120"/>
                      <w:tblCellSpacing w:w="0" w:type="dxa"/>
                      <w:jc w:val="center"/>
                    </w:trPr>
                    <w:tc>
                      <w:tcPr>
                        <w:tcW w:w="421" w:type="dxa"/>
                        <w:shd w:val="clear" w:color="auto" w:fill="C0D0C0"/>
                        <w:vAlign w:val="bottom"/>
                        <w:hideMark/>
                      </w:tcPr>
                      <w:p w14:paraId="0332C578" w14:textId="77777777" w:rsidR="00DC4B09" w:rsidRPr="00940A17" w:rsidRDefault="00DC4B09" w:rsidP="00DC4B09">
                        <w:pPr>
                          <w:spacing w:after="0" w:line="240" w:lineRule="auto"/>
                          <w:jc w:val="center"/>
                          <w:rPr>
                            <w:rFonts w:ascii="Arial" w:eastAsia="Times New Roman" w:hAnsi="Arial" w:cs="Arial"/>
                            <w:sz w:val="12"/>
                            <w:szCs w:val="21"/>
                            <w:lang w:eastAsia="it-IT"/>
                          </w:rPr>
                        </w:pPr>
                      </w:p>
                    </w:tc>
                  </w:tr>
                </w:tbl>
                <w:p w14:paraId="7CAAC224" w14:textId="77777777" w:rsidR="00DC4B09" w:rsidRPr="00940A17" w:rsidRDefault="00DC4B09" w:rsidP="00DC4B09">
                  <w:pPr>
                    <w:spacing w:after="0" w:line="240" w:lineRule="auto"/>
                    <w:jc w:val="center"/>
                    <w:rPr>
                      <w:rFonts w:ascii="Arial" w:eastAsia="Times New Roman" w:hAnsi="Arial" w:cs="Arial"/>
                      <w:sz w:val="21"/>
                      <w:szCs w:val="21"/>
                      <w:lang w:eastAsia="it-IT"/>
                    </w:rPr>
                  </w:pPr>
                </w:p>
              </w:tc>
              <w:tc>
                <w:tcPr>
                  <w:tcW w:w="701" w:type="dxa"/>
                  <w:vAlign w:val="bottom"/>
                  <w:hideMark/>
                </w:tcPr>
                <w:tbl>
                  <w:tblPr>
                    <w:tblW w:w="300" w:type="dxa"/>
                    <w:jc w:val="center"/>
                    <w:tblCellSpacing w:w="0" w:type="dxa"/>
                    <w:tblLayout w:type="fixed"/>
                    <w:tblCellMar>
                      <w:left w:w="0" w:type="dxa"/>
                      <w:right w:w="0" w:type="dxa"/>
                    </w:tblCellMar>
                    <w:tblLook w:val="04A0" w:firstRow="1" w:lastRow="0" w:firstColumn="1" w:lastColumn="0" w:noHBand="0" w:noVBand="1"/>
                  </w:tblPr>
                  <w:tblGrid>
                    <w:gridCol w:w="300"/>
                  </w:tblGrid>
                  <w:tr w:rsidR="00DC4B09" w:rsidRPr="00940A17" w14:paraId="5C50077E" w14:textId="77777777" w:rsidTr="00FA43D3">
                    <w:trPr>
                      <w:tblCellSpacing w:w="0" w:type="dxa"/>
                      <w:jc w:val="center"/>
                    </w:trPr>
                    <w:tc>
                      <w:tcPr>
                        <w:tcW w:w="421" w:type="dxa"/>
                        <w:vAlign w:val="bottom"/>
                        <w:hideMark/>
                      </w:tcPr>
                      <w:p w14:paraId="3DE6DA43" w14:textId="77777777" w:rsidR="00DC4B09" w:rsidRPr="00940A17" w:rsidRDefault="00DC4B09" w:rsidP="00DC4B09">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43%</w:t>
                        </w:r>
                      </w:p>
                    </w:tc>
                  </w:tr>
                  <w:tr w:rsidR="00DC4B09" w:rsidRPr="00940A17" w14:paraId="757EDA6B" w14:textId="77777777" w:rsidTr="00FA43D3">
                    <w:trPr>
                      <w:trHeight w:val="516"/>
                      <w:tblCellSpacing w:w="0" w:type="dxa"/>
                      <w:jc w:val="center"/>
                    </w:trPr>
                    <w:tc>
                      <w:tcPr>
                        <w:tcW w:w="421" w:type="dxa"/>
                        <w:shd w:val="clear" w:color="auto" w:fill="C0D0C0"/>
                        <w:vAlign w:val="bottom"/>
                        <w:hideMark/>
                      </w:tcPr>
                      <w:p w14:paraId="053C4DBC" w14:textId="77777777" w:rsidR="00DC4B09" w:rsidRPr="00940A17" w:rsidRDefault="00DC4B09" w:rsidP="00DC4B09">
                        <w:pPr>
                          <w:spacing w:after="0" w:line="240" w:lineRule="auto"/>
                          <w:jc w:val="center"/>
                          <w:rPr>
                            <w:rFonts w:ascii="Arial" w:eastAsia="Times New Roman" w:hAnsi="Arial" w:cs="Arial"/>
                            <w:sz w:val="21"/>
                            <w:szCs w:val="21"/>
                            <w:lang w:eastAsia="it-IT"/>
                          </w:rPr>
                        </w:pPr>
                      </w:p>
                    </w:tc>
                  </w:tr>
                </w:tbl>
                <w:p w14:paraId="1E8E32C2" w14:textId="77777777" w:rsidR="00DC4B09" w:rsidRPr="00940A17" w:rsidRDefault="00DC4B09" w:rsidP="00DC4B09">
                  <w:pPr>
                    <w:spacing w:after="0" w:line="240" w:lineRule="auto"/>
                    <w:jc w:val="center"/>
                    <w:rPr>
                      <w:rFonts w:ascii="Arial" w:eastAsia="Times New Roman" w:hAnsi="Arial" w:cs="Arial"/>
                      <w:sz w:val="21"/>
                      <w:szCs w:val="21"/>
                      <w:lang w:eastAsia="it-IT"/>
                    </w:rPr>
                  </w:pPr>
                </w:p>
              </w:tc>
              <w:tc>
                <w:tcPr>
                  <w:tcW w:w="666" w:type="dxa"/>
                  <w:vAlign w:val="bottom"/>
                  <w:hideMark/>
                </w:tcPr>
                <w:tbl>
                  <w:tblPr>
                    <w:tblW w:w="300" w:type="dxa"/>
                    <w:jc w:val="center"/>
                    <w:tblCellSpacing w:w="0" w:type="dxa"/>
                    <w:tblLayout w:type="fixed"/>
                    <w:tblCellMar>
                      <w:left w:w="0" w:type="dxa"/>
                      <w:right w:w="0" w:type="dxa"/>
                    </w:tblCellMar>
                    <w:tblLook w:val="04A0" w:firstRow="1" w:lastRow="0" w:firstColumn="1" w:lastColumn="0" w:noHBand="0" w:noVBand="1"/>
                  </w:tblPr>
                  <w:tblGrid>
                    <w:gridCol w:w="300"/>
                  </w:tblGrid>
                  <w:tr w:rsidR="00DC4B09" w:rsidRPr="00940A17" w14:paraId="76C30BED" w14:textId="77777777" w:rsidTr="00FA43D3">
                    <w:trPr>
                      <w:tblCellSpacing w:w="0" w:type="dxa"/>
                      <w:jc w:val="center"/>
                    </w:trPr>
                    <w:tc>
                      <w:tcPr>
                        <w:tcW w:w="421" w:type="dxa"/>
                        <w:vAlign w:val="bottom"/>
                        <w:hideMark/>
                      </w:tcPr>
                      <w:p w14:paraId="503E07EE" w14:textId="77777777" w:rsidR="00DC4B09" w:rsidRPr="00940A17" w:rsidRDefault="00DC4B09" w:rsidP="00DC4B09">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48%</w:t>
                        </w:r>
                      </w:p>
                    </w:tc>
                  </w:tr>
                  <w:tr w:rsidR="00DC4B09" w:rsidRPr="00940A17" w14:paraId="2059CC54" w14:textId="77777777" w:rsidTr="00FA43D3">
                    <w:trPr>
                      <w:trHeight w:val="576"/>
                      <w:tblCellSpacing w:w="0" w:type="dxa"/>
                      <w:jc w:val="center"/>
                    </w:trPr>
                    <w:tc>
                      <w:tcPr>
                        <w:tcW w:w="421" w:type="dxa"/>
                        <w:shd w:val="clear" w:color="auto" w:fill="C0D0C0"/>
                        <w:vAlign w:val="bottom"/>
                        <w:hideMark/>
                      </w:tcPr>
                      <w:p w14:paraId="33AD7477" w14:textId="77777777" w:rsidR="00DC4B09" w:rsidRPr="00940A17" w:rsidRDefault="00DC4B09" w:rsidP="00DC4B09">
                        <w:pPr>
                          <w:spacing w:after="0" w:line="240" w:lineRule="auto"/>
                          <w:jc w:val="center"/>
                          <w:rPr>
                            <w:rFonts w:ascii="Arial" w:eastAsia="Times New Roman" w:hAnsi="Arial" w:cs="Arial"/>
                            <w:sz w:val="21"/>
                            <w:szCs w:val="21"/>
                            <w:lang w:eastAsia="it-IT"/>
                          </w:rPr>
                        </w:pPr>
                      </w:p>
                    </w:tc>
                  </w:tr>
                </w:tbl>
                <w:p w14:paraId="300076DA" w14:textId="77777777" w:rsidR="00DC4B09" w:rsidRPr="00940A17" w:rsidRDefault="00DC4B09" w:rsidP="00DC4B09">
                  <w:pPr>
                    <w:spacing w:after="0" w:line="240" w:lineRule="auto"/>
                    <w:jc w:val="center"/>
                    <w:rPr>
                      <w:rFonts w:ascii="Arial" w:eastAsia="Times New Roman" w:hAnsi="Arial" w:cs="Arial"/>
                      <w:sz w:val="21"/>
                      <w:szCs w:val="21"/>
                      <w:lang w:eastAsia="it-IT"/>
                    </w:rPr>
                  </w:pPr>
                </w:p>
              </w:tc>
            </w:tr>
            <w:tr w:rsidR="00DC4B09" w:rsidRPr="00940A17" w14:paraId="0B25B71B" w14:textId="77777777" w:rsidTr="00DC4B09">
              <w:trPr>
                <w:tblCellSpacing w:w="12" w:type="dxa"/>
              </w:trPr>
              <w:tc>
                <w:tcPr>
                  <w:tcW w:w="619" w:type="dxa"/>
                  <w:shd w:val="clear" w:color="auto" w:fill="E0E0E0"/>
                  <w:vAlign w:val="center"/>
                  <w:hideMark/>
                </w:tcPr>
                <w:p w14:paraId="4BD638B4" w14:textId="77777777" w:rsidR="00DC4B09" w:rsidRPr="00940A17" w:rsidRDefault="00DC4B09" w:rsidP="00DC4B09">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4</w:t>
                  </w:r>
                </w:p>
              </w:tc>
              <w:tc>
                <w:tcPr>
                  <w:tcW w:w="701" w:type="dxa"/>
                  <w:shd w:val="clear" w:color="auto" w:fill="E0E0E0"/>
                  <w:vAlign w:val="center"/>
                  <w:hideMark/>
                </w:tcPr>
                <w:p w14:paraId="744A272E" w14:textId="77777777" w:rsidR="00DC4B09" w:rsidRPr="00940A17" w:rsidRDefault="00DC4B09" w:rsidP="00DC4B09">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17</w:t>
                  </w:r>
                </w:p>
              </w:tc>
              <w:tc>
                <w:tcPr>
                  <w:tcW w:w="666" w:type="dxa"/>
                  <w:shd w:val="clear" w:color="auto" w:fill="E0E0E0"/>
                  <w:vAlign w:val="center"/>
                  <w:hideMark/>
                </w:tcPr>
                <w:p w14:paraId="5BCE0F16" w14:textId="77777777" w:rsidR="00DC4B09" w:rsidRPr="00940A17" w:rsidRDefault="00DC4B09" w:rsidP="00DC4B09">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19</w:t>
                  </w:r>
                </w:p>
              </w:tc>
            </w:tr>
            <w:tr w:rsidR="00DC4B09" w:rsidRPr="00940A17" w14:paraId="4D77A8AB" w14:textId="77777777" w:rsidTr="00DC4B09">
              <w:trPr>
                <w:tblCellSpacing w:w="12" w:type="dxa"/>
              </w:trPr>
              <w:tc>
                <w:tcPr>
                  <w:tcW w:w="619" w:type="dxa"/>
                  <w:shd w:val="clear" w:color="auto" w:fill="E0E0E0"/>
                  <w:vAlign w:val="center"/>
                  <w:hideMark/>
                </w:tcPr>
                <w:p w14:paraId="40EE40CE" w14:textId="77777777" w:rsidR="00DC4B09" w:rsidRPr="00940A17" w:rsidRDefault="00DC4B09" w:rsidP="00DC4B09">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a volte</w:t>
                  </w:r>
                </w:p>
              </w:tc>
              <w:tc>
                <w:tcPr>
                  <w:tcW w:w="701" w:type="dxa"/>
                  <w:shd w:val="clear" w:color="auto" w:fill="E0E0E0"/>
                  <w:vAlign w:val="center"/>
                  <w:hideMark/>
                </w:tcPr>
                <w:p w14:paraId="0F38E8F1" w14:textId="77777777" w:rsidR="00DC4B09" w:rsidRPr="00940A17" w:rsidRDefault="00DC4B09" w:rsidP="00DC4B09">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sempre</w:t>
                  </w:r>
                </w:p>
              </w:tc>
              <w:tc>
                <w:tcPr>
                  <w:tcW w:w="666" w:type="dxa"/>
                  <w:shd w:val="clear" w:color="auto" w:fill="E0E0E0"/>
                  <w:vAlign w:val="center"/>
                  <w:hideMark/>
                </w:tcPr>
                <w:p w14:paraId="154D31AE" w14:textId="77777777" w:rsidR="00DC4B09" w:rsidRPr="00940A17" w:rsidRDefault="00DC4B09" w:rsidP="00DC4B09">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spesso</w:t>
                  </w:r>
                </w:p>
              </w:tc>
            </w:tr>
          </w:tbl>
          <w:p w14:paraId="37C7962A" w14:textId="77777777" w:rsidR="001405DD" w:rsidRDefault="001405DD" w:rsidP="001741E5">
            <w:pPr>
              <w:spacing w:after="0" w:line="240" w:lineRule="auto"/>
              <w:jc w:val="both"/>
              <w:rPr>
                <w:rFonts w:ascii="Arial" w:eastAsia="Times New Roman" w:hAnsi="Arial" w:cs="Arial"/>
                <w:color w:val="000000"/>
                <w:sz w:val="21"/>
                <w:szCs w:val="21"/>
                <w:lang w:eastAsia="it-IT"/>
              </w:rPr>
            </w:pPr>
          </w:p>
          <w:p w14:paraId="3CD3AC3F" w14:textId="6B8A6813" w:rsidR="001405DD" w:rsidRPr="00940A17" w:rsidRDefault="001405DD" w:rsidP="001741E5">
            <w:pPr>
              <w:spacing w:after="0" w:line="240" w:lineRule="auto"/>
              <w:jc w:val="both"/>
              <w:rPr>
                <w:rFonts w:ascii="Arial" w:eastAsia="Times New Roman" w:hAnsi="Arial" w:cs="Arial"/>
                <w:color w:val="000000"/>
                <w:sz w:val="21"/>
                <w:szCs w:val="21"/>
                <w:lang w:eastAsia="it-IT"/>
              </w:rPr>
            </w:pPr>
          </w:p>
        </w:tc>
      </w:tr>
    </w:tbl>
    <w:p w14:paraId="1B2CB91C" w14:textId="77777777" w:rsidR="001405DD" w:rsidRDefault="001405DD" w:rsidP="001405DD">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 xml:space="preserve"> Campo di variazione = 2</w:t>
      </w:r>
    </w:p>
    <w:p w14:paraId="1DC62CC8" w14:textId="77777777" w:rsidR="001405DD" w:rsidRPr="00940A17" w:rsidRDefault="001405DD" w:rsidP="001405DD">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 xml:space="preserve"> </w:t>
      </w:r>
      <w:r w:rsidRPr="00940A17">
        <w:rPr>
          <w:rFonts w:ascii="Arial" w:eastAsia="Times New Roman" w:hAnsi="Arial" w:cs="Arial"/>
          <w:color w:val="000000"/>
          <w:sz w:val="21"/>
          <w:szCs w:val="21"/>
          <w:lang w:eastAsia="it-IT"/>
        </w:rPr>
        <w:t>D</w:t>
      </w:r>
      <w:r>
        <w:rPr>
          <w:rFonts w:ascii="Arial" w:eastAsia="Times New Roman" w:hAnsi="Arial" w:cs="Arial"/>
          <w:color w:val="000000"/>
          <w:sz w:val="21"/>
          <w:szCs w:val="21"/>
          <w:lang w:eastAsia="it-IT"/>
        </w:rPr>
        <w:t>ifferenza interquartilica = 1</w:t>
      </w:r>
      <w:r>
        <w:rPr>
          <w:rFonts w:ascii="Arial" w:eastAsia="Times New Roman" w:hAnsi="Arial" w:cs="Arial"/>
          <w:color w:val="000000"/>
          <w:sz w:val="21"/>
          <w:szCs w:val="21"/>
          <w:lang w:eastAsia="it-IT"/>
        </w:rPr>
        <w:br/>
        <w:t> </w:t>
      </w:r>
      <w:r w:rsidRPr="00940A17">
        <w:rPr>
          <w:rFonts w:ascii="Arial" w:eastAsia="Times New Roman" w:hAnsi="Arial" w:cs="Arial"/>
          <w:color w:val="000000"/>
          <w:sz w:val="21"/>
          <w:szCs w:val="21"/>
          <w:lang w:eastAsia="it-IT"/>
        </w:rPr>
        <w:t>Scarto tipo = 0.65</w:t>
      </w:r>
      <w:r w:rsidRPr="00940A17">
        <w:rPr>
          <w:rFonts w:ascii="Arial" w:eastAsia="Times New Roman" w:hAnsi="Arial" w:cs="Arial"/>
          <w:color w:val="000000"/>
          <w:sz w:val="21"/>
          <w:szCs w:val="21"/>
          <w:lang w:eastAsia="it-IT"/>
        </w:rPr>
        <w:br/>
      </w:r>
      <w:r>
        <w:rPr>
          <w:rFonts w:ascii="Arial" w:eastAsia="Times New Roman" w:hAnsi="Arial" w:cs="Arial"/>
          <w:color w:val="000000"/>
          <w:sz w:val="21"/>
          <w:szCs w:val="21"/>
          <w:lang w:eastAsia="it-IT"/>
        </w:rPr>
        <w:t xml:space="preserve"> Indici di forma:</w:t>
      </w:r>
      <w:r>
        <w:rPr>
          <w:rFonts w:ascii="Arial" w:eastAsia="Times New Roman" w:hAnsi="Arial" w:cs="Arial"/>
          <w:color w:val="000000"/>
          <w:sz w:val="21"/>
          <w:szCs w:val="21"/>
          <w:lang w:eastAsia="it-IT"/>
        </w:rPr>
        <w:br/>
        <w:t> Asimmetria = -0.44</w:t>
      </w:r>
      <w:r>
        <w:rPr>
          <w:rFonts w:ascii="Arial" w:eastAsia="Times New Roman" w:hAnsi="Arial" w:cs="Arial"/>
          <w:color w:val="000000"/>
          <w:sz w:val="21"/>
          <w:szCs w:val="21"/>
          <w:lang w:eastAsia="it-IT"/>
        </w:rPr>
        <w:br/>
        <w:t> </w:t>
      </w:r>
      <w:r w:rsidRPr="00940A17">
        <w:rPr>
          <w:rFonts w:ascii="Arial" w:eastAsia="Times New Roman" w:hAnsi="Arial" w:cs="Arial"/>
          <w:color w:val="000000"/>
          <w:sz w:val="21"/>
          <w:szCs w:val="21"/>
          <w:lang w:eastAsia="it-IT"/>
        </w:rPr>
        <w:t>Curtosi = -0.72</w:t>
      </w:r>
    </w:p>
    <w:p w14:paraId="56B0C4AE" w14:textId="77777777" w:rsidR="001405DD" w:rsidRPr="00940A17" w:rsidRDefault="001405DD" w:rsidP="001405DD">
      <w:pPr>
        <w:spacing w:before="100" w:beforeAutospacing="1" w:after="100" w:afterAutospacing="1" w:line="240" w:lineRule="auto"/>
        <w:rPr>
          <w:rFonts w:ascii="Arial" w:eastAsia="Times New Roman" w:hAnsi="Arial" w:cs="Arial"/>
          <w:color w:val="000000"/>
          <w:sz w:val="21"/>
          <w:szCs w:val="21"/>
          <w:lang w:eastAsia="it-IT"/>
        </w:rPr>
      </w:pPr>
      <w:r w:rsidRPr="00940A17">
        <w:rPr>
          <w:rFonts w:ascii="Arial" w:eastAsia="Times New Roman" w:hAnsi="Arial" w:cs="Arial"/>
          <w:b/>
          <w:bCs/>
          <w:color w:val="000000"/>
          <w:sz w:val="21"/>
          <w:szCs w:val="21"/>
          <w:lang w:eastAsia="it-IT"/>
        </w:rPr>
        <w:t>Popolazione</w:t>
      </w:r>
      <w:r w:rsidRPr="00940A17">
        <w:rPr>
          <w:rFonts w:ascii="Arial" w:eastAsia="Times New Roman" w:hAnsi="Arial" w:cs="Arial"/>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405DD" w:rsidRPr="00940A17" w14:paraId="1F947185" w14:textId="77777777" w:rsidTr="001741E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67620C0" w14:textId="77777777" w:rsidR="001405DD" w:rsidRPr="001405DD" w:rsidRDefault="001405DD" w:rsidP="001741E5">
            <w:pPr>
              <w:spacing w:after="0" w:line="240" w:lineRule="auto"/>
              <w:rPr>
                <w:rFonts w:ascii="Arial" w:eastAsia="Times New Roman" w:hAnsi="Arial" w:cs="Arial"/>
                <w:color w:val="000000"/>
                <w:sz w:val="16"/>
                <w:szCs w:val="16"/>
                <w:lang w:eastAsia="it-IT"/>
              </w:rPr>
            </w:pPr>
            <w:r w:rsidRPr="001405DD">
              <w:rPr>
                <w:rFonts w:ascii="Arial" w:eastAsia="Times New Roman" w:hAnsi="Arial" w:cs="Arial"/>
                <w:color w:val="000000"/>
                <w:sz w:val="16"/>
                <w:szCs w:val="16"/>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0CD341EA" w14:textId="77777777" w:rsidR="001405DD" w:rsidRPr="001405DD" w:rsidRDefault="001405DD" w:rsidP="001741E5">
            <w:pPr>
              <w:spacing w:after="0" w:line="240" w:lineRule="auto"/>
              <w:rPr>
                <w:rFonts w:ascii="Arial" w:eastAsia="Times New Roman" w:hAnsi="Arial" w:cs="Arial"/>
                <w:color w:val="000000"/>
                <w:sz w:val="16"/>
                <w:szCs w:val="16"/>
                <w:lang w:eastAsia="it-IT"/>
              </w:rPr>
            </w:pPr>
            <w:r w:rsidRPr="001405DD">
              <w:rPr>
                <w:rFonts w:ascii="Arial" w:eastAsia="Times New Roman" w:hAnsi="Arial" w:cs="Arial"/>
                <w:color w:val="000000"/>
                <w:sz w:val="16"/>
                <w:szCs w:val="16"/>
                <w:lang w:eastAsia="it-IT"/>
              </w:rPr>
              <w:t xml:space="preserve">Int. </w:t>
            </w:r>
            <w:proofErr w:type="spellStart"/>
            <w:r w:rsidRPr="001405DD">
              <w:rPr>
                <w:rFonts w:ascii="Arial" w:eastAsia="Times New Roman" w:hAnsi="Arial" w:cs="Arial"/>
                <w:color w:val="000000"/>
                <w:sz w:val="16"/>
                <w:szCs w:val="16"/>
                <w:lang w:eastAsia="it-IT"/>
              </w:rPr>
              <w:t>Fid</w:t>
            </w:r>
            <w:proofErr w:type="spellEnd"/>
            <w:r w:rsidRPr="001405DD">
              <w:rPr>
                <w:rFonts w:ascii="Arial" w:eastAsia="Times New Roman" w:hAnsi="Arial" w:cs="Arial"/>
                <w:color w:val="000000"/>
                <w:sz w:val="16"/>
                <w:szCs w:val="16"/>
                <w:lang w:eastAsia="it-IT"/>
              </w:rPr>
              <w:t>. 95%</w:t>
            </w:r>
          </w:p>
        </w:tc>
      </w:tr>
      <w:tr w:rsidR="001405DD" w:rsidRPr="00940A17" w14:paraId="4B3B0E6A" w14:textId="77777777" w:rsidTr="001741E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CD3C80C" w14:textId="77777777" w:rsidR="001405DD" w:rsidRPr="00940A17" w:rsidRDefault="001405DD" w:rsidP="001741E5">
            <w:pPr>
              <w:spacing w:after="0" w:line="240" w:lineRule="auto"/>
              <w:rPr>
                <w:rFonts w:ascii="Arial" w:eastAsia="Times New Roman" w:hAnsi="Arial" w:cs="Arial"/>
                <w:color w:val="000000"/>
                <w:sz w:val="21"/>
                <w:szCs w:val="21"/>
                <w:lang w:eastAsia="it-IT"/>
              </w:rPr>
            </w:pPr>
            <w:r w:rsidRPr="00940A17">
              <w:rPr>
                <w:rFonts w:ascii="Arial" w:eastAsia="Times New Roman" w:hAnsi="Arial" w:cs="Arial"/>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03AE27D7" w14:textId="77777777" w:rsidR="001405DD" w:rsidRPr="00940A17" w:rsidRDefault="001405DD" w:rsidP="001741E5">
            <w:pPr>
              <w:spacing w:after="0" w:line="240" w:lineRule="auto"/>
              <w:rPr>
                <w:rFonts w:ascii="Arial" w:eastAsia="Times New Roman" w:hAnsi="Arial" w:cs="Arial"/>
                <w:color w:val="000000"/>
                <w:sz w:val="21"/>
                <w:szCs w:val="21"/>
                <w:lang w:eastAsia="it-IT"/>
              </w:rPr>
            </w:pPr>
            <w:r w:rsidRPr="00940A17">
              <w:rPr>
                <w:rFonts w:ascii="Arial" w:eastAsia="Times New Roman" w:hAnsi="Arial" w:cs="Arial"/>
                <w:color w:val="000000"/>
                <w:sz w:val="21"/>
                <w:szCs w:val="21"/>
                <w:lang w:eastAsia="it-IT"/>
              </w:rPr>
              <w:t>da 4.12 a 4.53</w:t>
            </w:r>
          </w:p>
        </w:tc>
      </w:tr>
      <w:tr w:rsidR="001405DD" w:rsidRPr="00940A17" w14:paraId="2949EE69" w14:textId="77777777" w:rsidTr="001741E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3A4D1E6" w14:textId="77777777" w:rsidR="001405DD" w:rsidRPr="00940A17" w:rsidRDefault="001405DD" w:rsidP="001741E5">
            <w:pPr>
              <w:spacing w:after="0" w:line="240" w:lineRule="auto"/>
              <w:rPr>
                <w:rFonts w:ascii="Arial" w:eastAsia="Times New Roman" w:hAnsi="Arial" w:cs="Arial"/>
                <w:color w:val="000000"/>
                <w:sz w:val="21"/>
                <w:szCs w:val="21"/>
                <w:lang w:eastAsia="it-IT"/>
              </w:rPr>
            </w:pPr>
            <w:r w:rsidRPr="00940A17">
              <w:rPr>
                <w:rFonts w:ascii="Arial" w:eastAsia="Times New Roman" w:hAnsi="Arial" w:cs="Arial"/>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551532C7" w14:textId="77777777" w:rsidR="001405DD" w:rsidRPr="00940A17" w:rsidRDefault="001405DD" w:rsidP="001741E5">
            <w:pPr>
              <w:spacing w:after="0" w:line="240" w:lineRule="auto"/>
              <w:rPr>
                <w:rFonts w:ascii="Arial" w:eastAsia="Times New Roman" w:hAnsi="Arial" w:cs="Arial"/>
                <w:color w:val="000000"/>
                <w:sz w:val="21"/>
                <w:szCs w:val="21"/>
                <w:lang w:eastAsia="it-IT"/>
              </w:rPr>
            </w:pPr>
            <w:r w:rsidRPr="00940A17">
              <w:rPr>
                <w:rFonts w:ascii="Arial" w:eastAsia="Times New Roman" w:hAnsi="Arial" w:cs="Arial"/>
                <w:color w:val="000000"/>
                <w:sz w:val="21"/>
                <w:szCs w:val="21"/>
                <w:lang w:eastAsia="it-IT"/>
              </w:rPr>
              <w:t>da 0.53 a 0.83</w:t>
            </w:r>
          </w:p>
        </w:tc>
      </w:tr>
    </w:tbl>
    <w:p w14:paraId="144BFE20" w14:textId="77777777" w:rsidR="001405DD" w:rsidRDefault="001405DD" w:rsidP="001405DD">
      <w:pPr>
        <w:rPr>
          <w:rFonts w:ascii="Arial" w:eastAsia="Times New Roman" w:hAnsi="Arial" w:cs="Arial"/>
          <w:color w:val="000000"/>
          <w:sz w:val="21"/>
          <w:szCs w:val="21"/>
          <w:lang w:eastAsia="it-IT"/>
        </w:rPr>
      </w:pPr>
      <w:r w:rsidRPr="00940A17">
        <w:rPr>
          <w:rFonts w:ascii="Arial" w:eastAsia="Times New Roman" w:hAnsi="Arial" w:cs="Arial"/>
          <w:color w:val="000000"/>
          <w:sz w:val="21"/>
          <w:szCs w:val="21"/>
          <w:lang w:eastAsia="it-IT"/>
        </w:rPr>
        <w:br/>
        <w:t>Probabilità di normalità della distribuzione (test di Jarque-Bera): 0.347</w:t>
      </w:r>
    </w:p>
    <w:p w14:paraId="4260CC25" w14:textId="77777777" w:rsidR="001405DD" w:rsidRDefault="001405DD" w:rsidP="001405DD">
      <w:pPr>
        <w:rPr>
          <w:rFonts w:ascii="Arial" w:eastAsia="Times New Roman" w:hAnsi="Arial" w:cs="Arial"/>
          <w:color w:val="000000"/>
          <w:sz w:val="21"/>
          <w:szCs w:val="21"/>
          <w:lang w:eastAsia="it-IT"/>
        </w:rPr>
      </w:pPr>
    </w:p>
    <w:p w14:paraId="0CE53AFA" w14:textId="497EA968" w:rsidR="00D0339F" w:rsidRDefault="00D0339F" w:rsidP="00802120">
      <w:pPr>
        <w:spacing w:line="360" w:lineRule="auto"/>
        <w:jc w:val="both"/>
        <w:rPr>
          <w:rFonts w:ascii="Times New Roman" w:hAnsi="Times New Roman" w:cs="Times New Roman"/>
          <w:b/>
          <w:bCs/>
          <w:sz w:val="24"/>
          <w:szCs w:val="24"/>
          <w:u w:val="single"/>
        </w:rPr>
      </w:pPr>
    </w:p>
    <w:p w14:paraId="10B31D46" w14:textId="028E7467" w:rsidR="00D0339F" w:rsidRDefault="00D0339F" w:rsidP="00802120">
      <w:pPr>
        <w:spacing w:line="360" w:lineRule="auto"/>
        <w:jc w:val="both"/>
        <w:rPr>
          <w:rFonts w:ascii="Times New Roman" w:hAnsi="Times New Roman" w:cs="Times New Roman"/>
          <w:b/>
          <w:bCs/>
          <w:sz w:val="24"/>
          <w:szCs w:val="24"/>
          <w:u w:val="single"/>
        </w:rPr>
      </w:pPr>
    </w:p>
    <w:p w14:paraId="2E144373" w14:textId="5A6C56D0" w:rsidR="00DC4B09" w:rsidRDefault="00DC4B09" w:rsidP="00802120">
      <w:pPr>
        <w:spacing w:line="360" w:lineRule="auto"/>
        <w:jc w:val="both"/>
        <w:rPr>
          <w:rFonts w:ascii="Times New Roman" w:hAnsi="Times New Roman" w:cs="Times New Roman"/>
          <w:b/>
          <w:bCs/>
          <w:sz w:val="24"/>
          <w:szCs w:val="24"/>
          <w:u w:val="single"/>
        </w:rPr>
      </w:pPr>
    </w:p>
    <w:p w14:paraId="094B57B6" w14:textId="2A70950B" w:rsidR="00DC4B09" w:rsidRDefault="00DC4B09" w:rsidP="00802120">
      <w:pPr>
        <w:spacing w:line="360" w:lineRule="auto"/>
        <w:jc w:val="both"/>
        <w:rPr>
          <w:rFonts w:ascii="Times New Roman" w:hAnsi="Times New Roman" w:cs="Times New Roman"/>
          <w:b/>
          <w:bCs/>
          <w:sz w:val="24"/>
          <w:szCs w:val="24"/>
          <w:u w:val="single"/>
        </w:rPr>
      </w:pPr>
    </w:p>
    <w:p w14:paraId="3C129C1D" w14:textId="30FBEB90" w:rsidR="00DC4B09" w:rsidRDefault="00DC4B09" w:rsidP="00802120">
      <w:pPr>
        <w:spacing w:line="360" w:lineRule="auto"/>
        <w:jc w:val="both"/>
        <w:rPr>
          <w:rFonts w:ascii="Times New Roman" w:hAnsi="Times New Roman" w:cs="Times New Roman"/>
          <w:b/>
          <w:bCs/>
          <w:sz w:val="24"/>
          <w:szCs w:val="24"/>
          <w:u w:val="single"/>
        </w:rPr>
      </w:pPr>
    </w:p>
    <w:p w14:paraId="4B88C3C9" w14:textId="58CBD301" w:rsidR="00DC4B09" w:rsidRDefault="00DC4B09" w:rsidP="00802120">
      <w:pPr>
        <w:spacing w:line="360" w:lineRule="auto"/>
        <w:jc w:val="both"/>
        <w:rPr>
          <w:rFonts w:ascii="Times New Roman" w:hAnsi="Times New Roman" w:cs="Times New Roman"/>
          <w:b/>
          <w:bCs/>
          <w:sz w:val="24"/>
          <w:szCs w:val="24"/>
          <w:u w:val="single"/>
        </w:rPr>
      </w:pPr>
    </w:p>
    <w:p w14:paraId="1E6AB72A" w14:textId="7F018C03" w:rsidR="00DC4B09" w:rsidRDefault="00DC4B09" w:rsidP="00802120">
      <w:pPr>
        <w:spacing w:line="360" w:lineRule="auto"/>
        <w:jc w:val="both"/>
        <w:rPr>
          <w:rFonts w:ascii="Times New Roman" w:hAnsi="Times New Roman" w:cs="Times New Roman"/>
          <w:b/>
          <w:bCs/>
          <w:sz w:val="24"/>
          <w:szCs w:val="24"/>
          <w:u w:val="single"/>
        </w:rPr>
      </w:pPr>
    </w:p>
    <w:p w14:paraId="79655369" w14:textId="77777777" w:rsidR="00DC4B09" w:rsidRDefault="00DC4B09" w:rsidP="00802120">
      <w:pPr>
        <w:spacing w:line="360" w:lineRule="auto"/>
        <w:jc w:val="both"/>
        <w:rPr>
          <w:rFonts w:ascii="Times New Roman" w:hAnsi="Times New Roman" w:cs="Times New Roman"/>
          <w:b/>
          <w:bCs/>
          <w:sz w:val="24"/>
          <w:szCs w:val="24"/>
          <w:u w:val="single"/>
        </w:rPr>
      </w:pPr>
    </w:p>
    <w:p w14:paraId="369A4BC7" w14:textId="5859E057" w:rsidR="00D0339F" w:rsidRDefault="00D0339F" w:rsidP="00802120">
      <w:pPr>
        <w:spacing w:line="360" w:lineRule="auto"/>
        <w:jc w:val="both"/>
        <w:rPr>
          <w:rFonts w:ascii="Times New Roman" w:hAnsi="Times New Roman" w:cs="Times New Roman"/>
          <w:b/>
          <w:bCs/>
          <w:sz w:val="24"/>
          <w:szCs w:val="24"/>
          <w:u w:val="single"/>
        </w:rPr>
      </w:pPr>
    </w:p>
    <w:p w14:paraId="51EA0332" w14:textId="0ACF8948" w:rsidR="00D0339F" w:rsidRPr="00D16739" w:rsidRDefault="00D16739" w:rsidP="00802120">
      <w:pPr>
        <w:spacing w:line="360" w:lineRule="auto"/>
        <w:jc w:val="both"/>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V15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399"/>
        <w:gridCol w:w="5067"/>
      </w:tblGrid>
      <w:tr w:rsidR="00DC4B09" w:rsidRPr="00940A17" w14:paraId="1A3C22CD" w14:textId="77777777" w:rsidTr="001741E5">
        <w:trPr>
          <w:tblCellSpacing w:w="15" w:type="dxa"/>
        </w:trPr>
        <w:tc>
          <w:tcPr>
            <w:tcW w:w="0" w:type="auto"/>
            <w:hideMark/>
          </w:tcPr>
          <w:p w14:paraId="3C6DB6E5" w14:textId="77777777" w:rsidR="00DC4B09" w:rsidRPr="00BD7BD7" w:rsidRDefault="00DC4B09" w:rsidP="001741E5">
            <w:pPr>
              <w:spacing w:after="0" w:line="240" w:lineRule="auto"/>
              <w:rPr>
                <w:rFonts w:ascii="Arial" w:eastAsia="Times New Roman" w:hAnsi="Arial" w:cs="Arial"/>
                <w:color w:val="000000"/>
                <w:sz w:val="24"/>
                <w:szCs w:val="24"/>
                <w:lang w:eastAsia="it-IT"/>
              </w:rPr>
            </w:pPr>
            <w:r w:rsidRPr="00BD7BD7">
              <w:rPr>
                <w:rFonts w:ascii="Arial" w:eastAsia="Times New Roman" w:hAnsi="Arial" w:cs="Arial"/>
                <w:b/>
                <w:bCs/>
                <w:color w:val="000000"/>
                <w:sz w:val="24"/>
                <w:szCs w:val="24"/>
                <w:lang w:eastAsia="it-IT"/>
              </w:rPr>
              <w:t>Distribuzione di frequenza:</w:t>
            </w:r>
            <w:r w:rsidRPr="00BD7BD7">
              <w:rPr>
                <w:rFonts w:ascii="Arial" w:eastAsia="Times New Roman" w:hAnsi="Arial" w:cs="Arial"/>
                <w:color w:val="000000"/>
                <w:sz w:val="24"/>
                <w:szCs w:val="24"/>
                <w:lang w:eastAsia="it-IT"/>
              </w:rPr>
              <w:br/>
            </w:r>
            <w:r w:rsidRPr="00BD7BD7">
              <w:rPr>
                <w:rFonts w:ascii="Arial" w:eastAsia="Times New Roman" w:hAnsi="Arial" w:cs="Arial"/>
                <w:b/>
                <w:bCs/>
                <w:color w:val="000000"/>
                <w:sz w:val="24"/>
                <w:szCs w:val="24"/>
                <w:lang w:eastAsia="it-IT"/>
              </w:rPr>
              <w:t>In generale, i bambini interagiscono con i diversi materiali senza distinzione di consistenza, odore, colore…?</w:t>
            </w:r>
          </w:p>
          <w:tbl>
            <w:tblPr>
              <w:tblW w:w="4598"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75"/>
              <w:gridCol w:w="881"/>
              <w:gridCol w:w="739"/>
              <w:gridCol w:w="881"/>
              <w:gridCol w:w="757"/>
              <w:gridCol w:w="748"/>
            </w:tblGrid>
            <w:tr w:rsidR="00BD7BD7" w:rsidRPr="00940A17" w14:paraId="76419BD0" w14:textId="77777777" w:rsidTr="00BD7BD7">
              <w:trPr>
                <w:trHeight w:val="742"/>
                <w:tblCellSpacing w:w="15" w:type="dxa"/>
              </w:trPr>
              <w:tc>
                <w:tcPr>
                  <w:tcW w:w="921" w:type="pct"/>
                  <w:tcBorders>
                    <w:top w:val="outset" w:sz="6" w:space="0" w:color="auto"/>
                    <w:left w:val="outset" w:sz="6" w:space="0" w:color="auto"/>
                    <w:bottom w:val="outset" w:sz="6" w:space="0" w:color="auto"/>
                    <w:right w:val="outset" w:sz="6" w:space="0" w:color="auto"/>
                  </w:tcBorders>
                  <w:vAlign w:val="center"/>
                  <w:hideMark/>
                </w:tcPr>
                <w:p w14:paraId="580E4223" w14:textId="77777777" w:rsidR="00DC4B09" w:rsidRPr="00BD7BD7" w:rsidRDefault="00DC4B09" w:rsidP="001741E5">
                  <w:pPr>
                    <w:spacing w:after="0" w:line="240" w:lineRule="auto"/>
                    <w:rPr>
                      <w:rFonts w:ascii="Arial" w:eastAsia="Times New Roman" w:hAnsi="Arial" w:cs="Arial"/>
                      <w:sz w:val="16"/>
                      <w:szCs w:val="16"/>
                      <w:lang w:eastAsia="it-IT"/>
                    </w:rPr>
                  </w:pPr>
                  <w:r w:rsidRPr="00BD7BD7">
                    <w:rPr>
                      <w:rFonts w:ascii="Arial" w:eastAsia="Times New Roman" w:hAnsi="Arial" w:cs="Arial"/>
                      <w:sz w:val="16"/>
                      <w:szCs w:val="16"/>
                      <w:lang w:eastAsia="it-IT"/>
                    </w:rPr>
                    <w:t>Modalità</w:t>
                  </w:r>
                </w:p>
              </w:tc>
              <w:tc>
                <w:tcPr>
                  <w:tcW w:w="942" w:type="pct"/>
                  <w:tcBorders>
                    <w:top w:val="outset" w:sz="6" w:space="0" w:color="auto"/>
                    <w:left w:val="outset" w:sz="6" w:space="0" w:color="auto"/>
                    <w:bottom w:val="outset" w:sz="6" w:space="0" w:color="auto"/>
                    <w:right w:val="outset" w:sz="6" w:space="0" w:color="auto"/>
                  </w:tcBorders>
                  <w:vAlign w:val="center"/>
                  <w:hideMark/>
                </w:tcPr>
                <w:p w14:paraId="360C157A" w14:textId="77777777" w:rsidR="00DC4B09" w:rsidRPr="00BD7BD7" w:rsidRDefault="00DC4B09" w:rsidP="001741E5">
                  <w:pPr>
                    <w:spacing w:after="0" w:line="240" w:lineRule="auto"/>
                    <w:rPr>
                      <w:rFonts w:ascii="Arial" w:eastAsia="Times New Roman" w:hAnsi="Arial" w:cs="Arial"/>
                      <w:sz w:val="16"/>
                      <w:szCs w:val="16"/>
                      <w:lang w:eastAsia="it-IT"/>
                    </w:rPr>
                  </w:pPr>
                  <w:r w:rsidRPr="00BD7BD7">
                    <w:rPr>
                      <w:rFonts w:ascii="Arial" w:eastAsia="Times New Roman" w:hAnsi="Arial" w:cs="Arial"/>
                      <w:sz w:val="16"/>
                      <w:szCs w:val="16"/>
                      <w:lang w:eastAsia="it-IT"/>
                    </w:rPr>
                    <w:t>Frequenza</w:t>
                  </w:r>
                  <w:r w:rsidRPr="00BD7BD7">
                    <w:rPr>
                      <w:rFonts w:ascii="Arial" w:eastAsia="Times New Roman" w:hAnsi="Arial" w:cs="Arial"/>
                      <w:sz w:val="16"/>
                      <w:szCs w:val="16"/>
                      <w:lang w:eastAsia="it-IT"/>
                    </w:rPr>
                    <w:br/>
                    <w:t>semplice</w:t>
                  </w:r>
                </w:p>
              </w:tc>
              <w:tc>
                <w:tcPr>
                  <w:tcW w:w="796" w:type="pct"/>
                  <w:tcBorders>
                    <w:top w:val="outset" w:sz="6" w:space="0" w:color="auto"/>
                    <w:left w:val="outset" w:sz="6" w:space="0" w:color="auto"/>
                    <w:bottom w:val="outset" w:sz="6" w:space="0" w:color="auto"/>
                    <w:right w:val="outset" w:sz="6" w:space="0" w:color="auto"/>
                  </w:tcBorders>
                  <w:vAlign w:val="center"/>
                  <w:hideMark/>
                </w:tcPr>
                <w:p w14:paraId="08A0BE38" w14:textId="77777777" w:rsidR="00DC4B09" w:rsidRPr="00BD7BD7" w:rsidRDefault="00DC4B09" w:rsidP="001741E5">
                  <w:pPr>
                    <w:spacing w:after="0" w:line="240" w:lineRule="auto"/>
                    <w:rPr>
                      <w:rFonts w:ascii="Arial" w:eastAsia="Times New Roman" w:hAnsi="Arial" w:cs="Arial"/>
                      <w:sz w:val="16"/>
                      <w:szCs w:val="16"/>
                      <w:lang w:eastAsia="it-IT"/>
                    </w:rPr>
                  </w:pPr>
                  <w:proofErr w:type="spellStart"/>
                  <w:r w:rsidRPr="00BD7BD7">
                    <w:rPr>
                      <w:rFonts w:ascii="Arial" w:eastAsia="Times New Roman" w:hAnsi="Arial" w:cs="Arial"/>
                      <w:sz w:val="16"/>
                      <w:szCs w:val="16"/>
                      <w:lang w:eastAsia="it-IT"/>
                    </w:rPr>
                    <w:t>Percent</w:t>
                  </w:r>
                  <w:proofErr w:type="spellEnd"/>
                  <w:r w:rsidRPr="00BD7BD7">
                    <w:rPr>
                      <w:rFonts w:ascii="Arial" w:eastAsia="Times New Roman" w:hAnsi="Arial" w:cs="Arial"/>
                      <w:sz w:val="16"/>
                      <w:szCs w:val="16"/>
                      <w:lang w:eastAsia="it-IT"/>
                    </w:rPr>
                    <w:t>.</w:t>
                  </w:r>
                  <w:r w:rsidRPr="00BD7BD7">
                    <w:rPr>
                      <w:rFonts w:ascii="Arial" w:eastAsia="Times New Roman" w:hAnsi="Arial" w:cs="Arial"/>
                      <w:sz w:val="16"/>
                      <w:szCs w:val="16"/>
                      <w:lang w:eastAsia="it-IT"/>
                    </w:rPr>
                    <w:br/>
                    <w:t>semplice</w:t>
                  </w:r>
                </w:p>
              </w:tc>
              <w:tc>
                <w:tcPr>
                  <w:tcW w:w="942" w:type="pct"/>
                  <w:tcBorders>
                    <w:top w:val="outset" w:sz="6" w:space="0" w:color="auto"/>
                    <w:left w:val="outset" w:sz="6" w:space="0" w:color="auto"/>
                    <w:bottom w:val="outset" w:sz="6" w:space="0" w:color="auto"/>
                    <w:right w:val="outset" w:sz="6" w:space="0" w:color="auto"/>
                  </w:tcBorders>
                  <w:vAlign w:val="center"/>
                  <w:hideMark/>
                </w:tcPr>
                <w:p w14:paraId="19AE161B" w14:textId="77777777" w:rsidR="00DC4B09" w:rsidRPr="00BD7BD7" w:rsidRDefault="00DC4B09" w:rsidP="001741E5">
                  <w:pPr>
                    <w:spacing w:after="0" w:line="240" w:lineRule="auto"/>
                    <w:rPr>
                      <w:rFonts w:ascii="Arial" w:eastAsia="Times New Roman" w:hAnsi="Arial" w:cs="Arial"/>
                      <w:sz w:val="16"/>
                      <w:szCs w:val="16"/>
                      <w:lang w:eastAsia="it-IT"/>
                    </w:rPr>
                  </w:pPr>
                  <w:r w:rsidRPr="00BD7BD7">
                    <w:rPr>
                      <w:rFonts w:ascii="Arial" w:eastAsia="Times New Roman" w:hAnsi="Arial" w:cs="Arial"/>
                      <w:sz w:val="16"/>
                      <w:szCs w:val="16"/>
                      <w:lang w:eastAsia="it-IT"/>
                    </w:rPr>
                    <w:t>Frequenza</w:t>
                  </w:r>
                  <w:r w:rsidRPr="00BD7BD7">
                    <w:rPr>
                      <w:rFonts w:ascii="Arial" w:eastAsia="Times New Roman" w:hAnsi="Arial" w:cs="Arial"/>
                      <w:sz w:val="16"/>
                      <w:szCs w:val="16"/>
                      <w:lang w:eastAsia="it-IT"/>
                    </w:rPr>
                    <w:br/>
                    <w:t>cumulata</w:t>
                  </w:r>
                </w:p>
              </w:tc>
              <w:tc>
                <w:tcPr>
                  <w:tcW w:w="815" w:type="pct"/>
                  <w:tcBorders>
                    <w:top w:val="outset" w:sz="6" w:space="0" w:color="auto"/>
                    <w:left w:val="outset" w:sz="6" w:space="0" w:color="auto"/>
                    <w:bottom w:val="outset" w:sz="6" w:space="0" w:color="auto"/>
                    <w:right w:val="outset" w:sz="6" w:space="0" w:color="auto"/>
                  </w:tcBorders>
                  <w:vAlign w:val="center"/>
                  <w:hideMark/>
                </w:tcPr>
                <w:p w14:paraId="4692C048" w14:textId="77777777" w:rsidR="00DC4B09" w:rsidRPr="00BD7BD7" w:rsidRDefault="00DC4B09" w:rsidP="001741E5">
                  <w:pPr>
                    <w:spacing w:after="0" w:line="240" w:lineRule="auto"/>
                    <w:rPr>
                      <w:rFonts w:ascii="Arial" w:eastAsia="Times New Roman" w:hAnsi="Arial" w:cs="Arial"/>
                      <w:sz w:val="16"/>
                      <w:szCs w:val="16"/>
                      <w:lang w:eastAsia="it-IT"/>
                    </w:rPr>
                  </w:pPr>
                  <w:proofErr w:type="spellStart"/>
                  <w:r w:rsidRPr="00BD7BD7">
                    <w:rPr>
                      <w:rFonts w:ascii="Arial" w:eastAsia="Times New Roman" w:hAnsi="Arial" w:cs="Arial"/>
                      <w:sz w:val="16"/>
                      <w:szCs w:val="16"/>
                      <w:lang w:eastAsia="it-IT"/>
                    </w:rPr>
                    <w:t>Percent</w:t>
                  </w:r>
                  <w:proofErr w:type="spellEnd"/>
                  <w:r w:rsidRPr="00BD7BD7">
                    <w:rPr>
                      <w:rFonts w:ascii="Arial" w:eastAsia="Times New Roman" w:hAnsi="Arial" w:cs="Arial"/>
                      <w:sz w:val="16"/>
                      <w:szCs w:val="16"/>
                      <w:lang w:eastAsia="it-IT"/>
                    </w:rPr>
                    <w:t>.</w:t>
                  </w:r>
                  <w:r w:rsidRPr="00BD7BD7">
                    <w:rPr>
                      <w:rFonts w:ascii="Arial" w:eastAsia="Times New Roman" w:hAnsi="Arial" w:cs="Arial"/>
                      <w:sz w:val="16"/>
                      <w:szCs w:val="16"/>
                      <w:lang w:eastAsia="it-IT"/>
                    </w:rPr>
                    <w:br/>
                    <w:t>cumulata</w:t>
                  </w:r>
                </w:p>
              </w:tc>
              <w:tc>
                <w:tcPr>
                  <w:tcW w:w="370" w:type="pct"/>
                  <w:tcBorders>
                    <w:top w:val="outset" w:sz="6" w:space="0" w:color="auto"/>
                    <w:left w:val="outset" w:sz="6" w:space="0" w:color="auto"/>
                    <w:bottom w:val="outset" w:sz="6" w:space="0" w:color="auto"/>
                    <w:right w:val="outset" w:sz="6" w:space="0" w:color="auto"/>
                  </w:tcBorders>
                  <w:vAlign w:val="center"/>
                  <w:hideMark/>
                </w:tcPr>
                <w:p w14:paraId="06E76606" w14:textId="77777777" w:rsidR="00DC4B09" w:rsidRPr="00BD7BD7" w:rsidRDefault="00DC4B09" w:rsidP="001741E5">
                  <w:pPr>
                    <w:spacing w:after="0" w:line="240" w:lineRule="auto"/>
                    <w:rPr>
                      <w:rFonts w:ascii="Arial" w:eastAsia="Times New Roman" w:hAnsi="Arial" w:cs="Arial"/>
                      <w:sz w:val="16"/>
                      <w:szCs w:val="16"/>
                      <w:lang w:eastAsia="it-IT"/>
                    </w:rPr>
                  </w:pPr>
                  <w:r w:rsidRPr="00BD7BD7">
                    <w:rPr>
                      <w:rFonts w:ascii="Arial" w:eastAsia="Times New Roman" w:hAnsi="Arial" w:cs="Arial"/>
                      <w:sz w:val="16"/>
                      <w:szCs w:val="16"/>
                      <w:lang w:eastAsia="it-IT"/>
                    </w:rPr>
                    <w:t xml:space="preserve">Int. </w:t>
                  </w:r>
                  <w:proofErr w:type="spellStart"/>
                  <w:r w:rsidRPr="00BD7BD7">
                    <w:rPr>
                      <w:rFonts w:ascii="Arial" w:eastAsia="Times New Roman" w:hAnsi="Arial" w:cs="Arial"/>
                      <w:sz w:val="16"/>
                      <w:szCs w:val="16"/>
                      <w:lang w:eastAsia="it-IT"/>
                    </w:rPr>
                    <w:t>Fid</w:t>
                  </w:r>
                  <w:proofErr w:type="spellEnd"/>
                  <w:r w:rsidRPr="00BD7BD7">
                    <w:rPr>
                      <w:rFonts w:ascii="Arial" w:eastAsia="Times New Roman" w:hAnsi="Arial" w:cs="Arial"/>
                      <w:sz w:val="16"/>
                      <w:szCs w:val="16"/>
                      <w:lang w:eastAsia="it-IT"/>
                    </w:rPr>
                    <w:t>. 95%</w:t>
                  </w:r>
                </w:p>
              </w:tc>
            </w:tr>
            <w:tr w:rsidR="00BD7BD7" w:rsidRPr="00940A17" w14:paraId="2D4216C9" w14:textId="77777777" w:rsidTr="00BD7BD7">
              <w:trPr>
                <w:trHeight w:val="727"/>
                <w:tblCellSpacing w:w="15" w:type="dxa"/>
              </w:trPr>
              <w:tc>
                <w:tcPr>
                  <w:tcW w:w="921" w:type="pct"/>
                  <w:tcBorders>
                    <w:top w:val="outset" w:sz="6" w:space="0" w:color="auto"/>
                    <w:left w:val="outset" w:sz="6" w:space="0" w:color="auto"/>
                    <w:bottom w:val="outset" w:sz="6" w:space="0" w:color="auto"/>
                    <w:right w:val="outset" w:sz="6" w:space="0" w:color="auto"/>
                  </w:tcBorders>
                  <w:vAlign w:val="center"/>
                  <w:hideMark/>
                </w:tcPr>
                <w:p w14:paraId="4E037E23" w14:textId="77777777" w:rsidR="00DC4B09" w:rsidRPr="00940A17" w:rsidRDefault="00DC4B09" w:rsidP="001741E5">
                  <w:pPr>
                    <w:spacing w:after="0" w:line="240" w:lineRule="auto"/>
                    <w:rPr>
                      <w:rFonts w:ascii="Arial" w:eastAsia="Times New Roman" w:hAnsi="Arial" w:cs="Arial"/>
                      <w:sz w:val="21"/>
                      <w:szCs w:val="21"/>
                      <w:lang w:eastAsia="it-IT"/>
                    </w:rPr>
                  </w:pPr>
                  <w:r w:rsidRPr="00940A17">
                    <w:rPr>
                      <w:rFonts w:ascii="Arial" w:eastAsia="Times New Roman" w:hAnsi="Arial" w:cs="Arial"/>
                      <w:b/>
                      <w:bCs/>
                      <w:sz w:val="21"/>
                      <w:szCs w:val="21"/>
                      <w:lang w:eastAsia="it-IT"/>
                    </w:rPr>
                    <w:t>a volte</w:t>
                  </w:r>
                </w:p>
              </w:tc>
              <w:tc>
                <w:tcPr>
                  <w:tcW w:w="942" w:type="pct"/>
                  <w:tcBorders>
                    <w:top w:val="outset" w:sz="6" w:space="0" w:color="auto"/>
                    <w:left w:val="outset" w:sz="6" w:space="0" w:color="auto"/>
                    <w:bottom w:val="outset" w:sz="6" w:space="0" w:color="auto"/>
                    <w:right w:val="outset" w:sz="6" w:space="0" w:color="auto"/>
                  </w:tcBorders>
                  <w:vAlign w:val="center"/>
                  <w:hideMark/>
                </w:tcPr>
                <w:p w14:paraId="770ADD0D" w14:textId="77777777" w:rsidR="00DC4B09" w:rsidRPr="00940A17" w:rsidRDefault="00DC4B09"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12</w:t>
                  </w:r>
                </w:p>
              </w:tc>
              <w:tc>
                <w:tcPr>
                  <w:tcW w:w="796" w:type="pct"/>
                  <w:tcBorders>
                    <w:top w:val="outset" w:sz="6" w:space="0" w:color="auto"/>
                    <w:left w:val="outset" w:sz="6" w:space="0" w:color="auto"/>
                    <w:bottom w:val="outset" w:sz="6" w:space="0" w:color="auto"/>
                    <w:right w:val="outset" w:sz="6" w:space="0" w:color="auto"/>
                  </w:tcBorders>
                  <w:vAlign w:val="center"/>
                  <w:hideMark/>
                </w:tcPr>
                <w:p w14:paraId="76CF41D7" w14:textId="77777777" w:rsidR="00DC4B09" w:rsidRPr="00940A17" w:rsidRDefault="00DC4B09"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30%</w:t>
                  </w:r>
                </w:p>
              </w:tc>
              <w:tc>
                <w:tcPr>
                  <w:tcW w:w="942" w:type="pct"/>
                  <w:tcBorders>
                    <w:top w:val="outset" w:sz="6" w:space="0" w:color="auto"/>
                    <w:left w:val="outset" w:sz="6" w:space="0" w:color="auto"/>
                    <w:bottom w:val="outset" w:sz="6" w:space="0" w:color="auto"/>
                    <w:right w:val="outset" w:sz="6" w:space="0" w:color="auto"/>
                  </w:tcBorders>
                  <w:vAlign w:val="center"/>
                  <w:hideMark/>
                </w:tcPr>
                <w:p w14:paraId="081DDAB5" w14:textId="77777777" w:rsidR="00DC4B09" w:rsidRPr="00940A17" w:rsidRDefault="00DC4B09"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12</w:t>
                  </w:r>
                </w:p>
              </w:tc>
              <w:tc>
                <w:tcPr>
                  <w:tcW w:w="815" w:type="pct"/>
                  <w:tcBorders>
                    <w:top w:val="outset" w:sz="6" w:space="0" w:color="auto"/>
                    <w:left w:val="outset" w:sz="6" w:space="0" w:color="auto"/>
                    <w:bottom w:val="outset" w:sz="6" w:space="0" w:color="auto"/>
                    <w:right w:val="outset" w:sz="6" w:space="0" w:color="auto"/>
                  </w:tcBorders>
                  <w:vAlign w:val="center"/>
                  <w:hideMark/>
                </w:tcPr>
                <w:p w14:paraId="7C5C0022" w14:textId="77777777" w:rsidR="00DC4B09" w:rsidRPr="00940A17" w:rsidRDefault="00DC4B09"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30%</w:t>
                  </w:r>
                </w:p>
              </w:tc>
              <w:tc>
                <w:tcPr>
                  <w:tcW w:w="370" w:type="pct"/>
                  <w:tcBorders>
                    <w:top w:val="outset" w:sz="6" w:space="0" w:color="auto"/>
                    <w:left w:val="outset" w:sz="6" w:space="0" w:color="auto"/>
                    <w:bottom w:val="outset" w:sz="6" w:space="0" w:color="auto"/>
                    <w:right w:val="outset" w:sz="6" w:space="0" w:color="auto"/>
                  </w:tcBorders>
                  <w:vAlign w:val="center"/>
                  <w:hideMark/>
                </w:tcPr>
                <w:p w14:paraId="707E02E6" w14:textId="77777777" w:rsidR="00DC4B09" w:rsidRPr="00940A17" w:rsidRDefault="00DC4B09"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15"/>
                      <w:szCs w:val="15"/>
                      <w:lang w:eastAsia="it-IT"/>
                    </w:rPr>
                    <w:t>16%:44%</w:t>
                  </w:r>
                </w:p>
              </w:tc>
            </w:tr>
            <w:tr w:rsidR="00BD7BD7" w:rsidRPr="00940A17" w14:paraId="5DC2B428" w14:textId="77777777" w:rsidTr="00BD7BD7">
              <w:trPr>
                <w:trHeight w:val="500"/>
                <w:tblCellSpacing w:w="15" w:type="dxa"/>
              </w:trPr>
              <w:tc>
                <w:tcPr>
                  <w:tcW w:w="921" w:type="pct"/>
                  <w:tcBorders>
                    <w:top w:val="outset" w:sz="6" w:space="0" w:color="auto"/>
                    <w:left w:val="outset" w:sz="6" w:space="0" w:color="auto"/>
                    <w:bottom w:val="outset" w:sz="6" w:space="0" w:color="auto"/>
                    <w:right w:val="outset" w:sz="6" w:space="0" w:color="auto"/>
                  </w:tcBorders>
                  <w:vAlign w:val="center"/>
                  <w:hideMark/>
                </w:tcPr>
                <w:p w14:paraId="5B70DFC7" w14:textId="77777777" w:rsidR="00DC4B09" w:rsidRPr="00940A17" w:rsidRDefault="00DC4B09" w:rsidP="001741E5">
                  <w:pPr>
                    <w:spacing w:after="0" w:line="240" w:lineRule="auto"/>
                    <w:rPr>
                      <w:rFonts w:ascii="Arial" w:eastAsia="Times New Roman" w:hAnsi="Arial" w:cs="Arial"/>
                      <w:sz w:val="21"/>
                      <w:szCs w:val="21"/>
                      <w:lang w:eastAsia="it-IT"/>
                    </w:rPr>
                  </w:pPr>
                  <w:r w:rsidRPr="00940A17">
                    <w:rPr>
                      <w:rFonts w:ascii="Arial" w:eastAsia="Times New Roman" w:hAnsi="Arial" w:cs="Arial"/>
                      <w:b/>
                      <w:bCs/>
                      <w:sz w:val="21"/>
                      <w:szCs w:val="21"/>
                      <w:lang w:eastAsia="it-IT"/>
                    </w:rPr>
                    <w:t>sempre</w:t>
                  </w:r>
                </w:p>
              </w:tc>
              <w:tc>
                <w:tcPr>
                  <w:tcW w:w="942" w:type="pct"/>
                  <w:tcBorders>
                    <w:top w:val="outset" w:sz="6" w:space="0" w:color="auto"/>
                    <w:left w:val="outset" w:sz="6" w:space="0" w:color="auto"/>
                    <w:bottom w:val="outset" w:sz="6" w:space="0" w:color="auto"/>
                    <w:right w:val="outset" w:sz="6" w:space="0" w:color="auto"/>
                  </w:tcBorders>
                  <w:vAlign w:val="center"/>
                  <w:hideMark/>
                </w:tcPr>
                <w:p w14:paraId="1445CF6E" w14:textId="77777777" w:rsidR="00DC4B09" w:rsidRPr="00940A17" w:rsidRDefault="00DC4B09"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10</w:t>
                  </w:r>
                </w:p>
              </w:tc>
              <w:tc>
                <w:tcPr>
                  <w:tcW w:w="796" w:type="pct"/>
                  <w:tcBorders>
                    <w:top w:val="outset" w:sz="6" w:space="0" w:color="auto"/>
                    <w:left w:val="outset" w:sz="6" w:space="0" w:color="auto"/>
                    <w:bottom w:val="outset" w:sz="6" w:space="0" w:color="auto"/>
                    <w:right w:val="outset" w:sz="6" w:space="0" w:color="auto"/>
                  </w:tcBorders>
                  <w:vAlign w:val="center"/>
                  <w:hideMark/>
                </w:tcPr>
                <w:p w14:paraId="55336548" w14:textId="77777777" w:rsidR="00DC4B09" w:rsidRPr="00940A17" w:rsidRDefault="00DC4B09"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25%</w:t>
                  </w:r>
                </w:p>
              </w:tc>
              <w:tc>
                <w:tcPr>
                  <w:tcW w:w="942" w:type="pct"/>
                  <w:tcBorders>
                    <w:top w:val="outset" w:sz="6" w:space="0" w:color="auto"/>
                    <w:left w:val="outset" w:sz="6" w:space="0" w:color="auto"/>
                    <w:bottom w:val="outset" w:sz="6" w:space="0" w:color="auto"/>
                    <w:right w:val="outset" w:sz="6" w:space="0" w:color="auto"/>
                  </w:tcBorders>
                  <w:vAlign w:val="center"/>
                  <w:hideMark/>
                </w:tcPr>
                <w:p w14:paraId="2FC16F72" w14:textId="77777777" w:rsidR="00DC4B09" w:rsidRPr="00940A17" w:rsidRDefault="00DC4B09"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22</w:t>
                  </w:r>
                </w:p>
              </w:tc>
              <w:tc>
                <w:tcPr>
                  <w:tcW w:w="815" w:type="pct"/>
                  <w:tcBorders>
                    <w:top w:val="outset" w:sz="6" w:space="0" w:color="auto"/>
                    <w:left w:val="outset" w:sz="6" w:space="0" w:color="auto"/>
                    <w:bottom w:val="outset" w:sz="6" w:space="0" w:color="auto"/>
                    <w:right w:val="outset" w:sz="6" w:space="0" w:color="auto"/>
                  </w:tcBorders>
                  <w:vAlign w:val="center"/>
                  <w:hideMark/>
                </w:tcPr>
                <w:p w14:paraId="2ADD3EA8" w14:textId="77777777" w:rsidR="00DC4B09" w:rsidRPr="00940A17" w:rsidRDefault="00DC4B09"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55%</w:t>
                  </w:r>
                </w:p>
              </w:tc>
              <w:tc>
                <w:tcPr>
                  <w:tcW w:w="370" w:type="pct"/>
                  <w:tcBorders>
                    <w:top w:val="outset" w:sz="6" w:space="0" w:color="auto"/>
                    <w:left w:val="outset" w:sz="6" w:space="0" w:color="auto"/>
                    <w:bottom w:val="outset" w:sz="6" w:space="0" w:color="auto"/>
                    <w:right w:val="outset" w:sz="6" w:space="0" w:color="auto"/>
                  </w:tcBorders>
                  <w:vAlign w:val="center"/>
                  <w:hideMark/>
                </w:tcPr>
                <w:p w14:paraId="04B98F7F" w14:textId="77777777" w:rsidR="00DC4B09" w:rsidRPr="00940A17" w:rsidRDefault="00DC4B09"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15"/>
                      <w:szCs w:val="15"/>
                      <w:lang w:eastAsia="it-IT"/>
                    </w:rPr>
                    <w:t>12%:38%</w:t>
                  </w:r>
                </w:p>
              </w:tc>
            </w:tr>
            <w:tr w:rsidR="00BD7BD7" w:rsidRPr="00940A17" w14:paraId="3319597C" w14:textId="77777777" w:rsidTr="00BD7BD7">
              <w:trPr>
                <w:trHeight w:val="485"/>
                <w:tblCellSpacing w:w="15" w:type="dxa"/>
              </w:trPr>
              <w:tc>
                <w:tcPr>
                  <w:tcW w:w="921" w:type="pct"/>
                  <w:tcBorders>
                    <w:top w:val="outset" w:sz="6" w:space="0" w:color="auto"/>
                    <w:left w:val="outset" w:sz="6" w:space="0" w:color="auto"/>
                    <w:bottom w:val="outset" w:sz="6" w:space="0" w:color="auto"/>
                    <w:right w:val="outset" w:sz="6" w:space="0" w:color="auto"/>
                  </w:tcBorders>
                  <w:vAlign w:val="center"/>
                  <w:hideMark/>
                </w:tcPr>
                <w:p w14:paraId="11864524" w14:textId="77777777" w:rsidR="00DC4B09" w:rsidRPr="00940A17" w:rsidRDefault="00DC4B09" w:rsidP="001741E5">
                  <w:pPr>
                    <w:spacing w:after="0" w:line="240" w:lineRule="auto"/>
                    <w:rPr>
                      <w:rFonts w:ascii="Arial" w:eastAsia="Times New Roman" w:hAnsi="Arial" w:cs="Arial"/>
                      <w:sz w:val="21"/>
                      <w:szCs w:val="21"/>
                      <w:lang w:eastAsia="it-IT"/>
                    </w:rPr>
                  </w:pPr>
                  <w:r w:rsidRPr="00940A17">
                    <w:rPr>
                      <w:rFonts w:ascii="Arial" w:eastAsia="Times New Roman" w:hAnsi="Arial" w:cs="Arial"/>
                      <w:b/>
                      <w:bCs/>
                      <w:sz w:val="21"/>
                      <w:szCs w:val="21"/>
                      <w:lang w:eastAsia="it-IT"/>
                    </w:rPr>
                    <w:t>spesso</w:t>
                  </w:r>
                </w:p>
              </w:tc>
              <w:tc>
                <w:tcPr>
                  <w:tcW w:w="942" w:type="pct"/>
                  <w:tcBorders>
                    <w:top w:val="outset" w:sz="6" w:space="0" w:color="auto"/>
                    <w:left w:val="outset" w:sz="6" w:space="0" w:color="auto"/>
                    <w:bottom w:val="outset" w:sz="6" w:space="0" w:color="auto"/>
                    <w:right w:val="outset" w:sz="6" w:space="0" w:color="auto"/>
                  </w:tcBorders>
                  <w:vAlign w:val="center"/>
                  <w:hideMark/>
                </w:tcPr>
                <w:p w14:paraId="67172B0D" w14:textId="77777777" w:rsidR="00DC4B09" w:rsidRPr="00940A17" w:rsidRDefault="00DC4B09"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18</w:t>
                  </w:r>
                </w:p>
              </w:tc>
              <w:tc>
                <w:tcPr>
                  <w:tcW w:w="796" w:type="pct"/>
                  <w:tcBorders>
                    <w:top w:val="outset" w:sz="6" w:space="0" w:color="auto"/>
                    <w:left w:val="outset" w:sz="6" w:space="0" w:color="auto"/>
                    <w:bottom w:val="outset" w:sz="6" w:space="0" w:color="auto"/>
                    <w:right w:val="outset" w:sz="6" w:space="0" w:color="auto"/>
                  </w:tcBorders>
                  <w:vAlign w:val="center"/>
                  <w:hideMark/>
                </w:tcPr>
                <w:p w14:paraId="7EDB7BAB" w14:textId="77777777" w:rsidR="00DC4B09" w:rsidRPr="00940A17" w:rsidRDefault="00DC4B09"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45%</w:t>
                  </w:r>
                </w:p>
              </w:tc>
              <w:tc>
                <w:tcPr>
                  <w:tcW w:w="942" w:type="pct"/>
                  <w:tcBorders>
                    <w:top w:val="outset" w:sz="6" w:space="0" w:color="auto"/>
                    <w:left w:val="outset" w:sz="6" w:space="0" w:color="auto"/>
                    <w:bottom w:val="outset" w:sz="6" w:space="0" w:color="auto"/>
                    <w:right w:val="outset" w:sz="6" w:space="0" w:color="auto"/>
                  </w:tcBorders>
                  <w:vAlign w:val="center"/>
                  <w:hideMark/>
                </w:tcPr>
                <w:p w14:paraId="4524492E" w14:textId="77777777" w:rsidR="00DC4B09" w:rsidRPr="00940A17" w:rsidRDefault="00DC4B09"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40</w:t>
                  </w:r>
                </w:p>
              </w:tc>
              <w:tc>
                <w:tcPr>
                  <w:tcW w:w="815" w:type="pct"/>
                  <w:tcBorders>
                    <w:top w:val="outset" w:sz="6" w:space="0" w:color="auto"/>
                    <w:left w:val="outset" w:sz="6" w:space="0" w:color="auto"/>
                    <w:bottom w:val="outset" w:sz="6" w:space="0" w:color="auto"/>
                    <w:right w:val="outset" w:sz="6" w:space="0" w:color="auto"/>
                  </w:tcBorders>
                  <w:vAlign w:val="center"/>
                  <w:hideMark/>
                </w:tcPr>
                <w:p w14:paraId="1C183F82" w14:textId="77777777" w:rsidR="00DC4B09" w:rsidRPr="00940A17" w:rsidRDefault="00DC4B09"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100%</w:t>
                  </w:r>
                </w:p>
              </w:tc>
              <w:tc>
                <w:tcPr>
                  <w:tcW w:w="370" w:type="pct"/>
                  <w:tcBorders>
                    <w:top w:val="outset" w:sz="6" w:space="0" w:color="auto"/>
                    <w:left w:val="outset" w:sz="6" w:space="0" w:color="auto"/>
                    <w:bottom w:val="outset" w:sz="6" w:space="0" w:color="auto"/>
                    <w:right w:val="outset" w:sz="6" w:space="0" w:color="auto"/>
                  </w:tcBorders>
                  <w:vAlign w:val="center"/>
                  <w:hideMark/>
                </w:tcPr>
                <w:p w14:paraId="694910E0" w14:textId="77777777" w:rsidR="00DC4B09" w:rsidRPr="00940A17" w:rsidRDefault="00DC4B09" w:rsidP="001741E5">
                  <w:pPr>
                    <w:spacing w:after="0" w:line="240" w:lineRule="auto"/>
                    <w:rPr>
                      <w:rFonts w:ascii="Arial" w:eastAsia="Times New Roman" w:hAnsi="Arial" w:cs="Arial"/>
                      <w:sz w:val="21"/>
                      <w:szCs w:val="21"/>
                      <w:lang w:eastAsia="it-IT"/>
                    </w:rPr>
                  </w:pPr>
                  <w:r w:rsidRPr="00940A17">
                    <w:rPr>
                      <w:rFonts w:ascii="Arial" w:eastAsia="Times New Roman" w:hAnsi="Arial" w:cs="Arial"/>
                      <w:sz w:val="15"/>
                      <w:szCs w:val="15"/>
                      <w:lang w:eastAsia="it-IT"/>
                    </w:rPr>
                    <w:t>30%:60%</w:t>
                  </w:r>
                </w:p>
              </w:tc>
            </w:tr>
          </w:tbl>
          <w:p w14:paraId="6E8ACA67" w14:textId="77777777" w:rsidR="00DC4B09" w:rsidRPr="00940A17" w:rsidRDefault="00DC4B09" w:rsidP="001741E5">
            <w:pPr>
              <w:spacing w:after="0" w:line="240" w:lineRule="auto"/>
              <w:rPr>
                <w:rFonts w:ascii="Arial" w:eastAsia="Times New Roman" w:hAnsi="Arial" w:cs="Arial"/>
                <w:color w:val="000000"/>
                <w:sz w:val="21"/>
                <w:szCs w:val="21"/>
                <w:lang w:eastAsia="it-IT"/>
              </w:rPr>
            </w:pPr>
            <w:r w:rsidRPr="00940A17">
              <w:rPr>
                <w:rFonts w:ascii="Arial" w:eastAsia="Times New Roman" w:hAnsi="Arial" w:cs="Arial"/>
                <w:color w:val="000000"/>
                <w:sz w:val="21"/>
                <w:szCs w:val="21"/>
                <w:lang w:eastAsia="it-IT"/>
              </w:rPr>
              <w:br/>
            </w:r>
            <w:r w:rsidRPr="00940A17">
              <w:rPr>
                <w:rFonts w:ascii="Arial" w:eastAsia="Times New Roman" w:hAnsi="Arial" w:cs="Arial"/>
                <w:b/>
                <w:bCs/>
                <w:color w:val="000000"/>
                <w:sz w:val="21"/>
                <w:szCs w:val="21"/>
                <w:lang w:eastAsia="it-IT"/>
              </w:rPr>
              <w:t>Campione</w:t>
            </w:r>
            <w:r w:rsidRPr="00940A17">
              <w:rPr>
                <w:rFonts w:ascii="Arial" w:eastAsia="Times New Roman" w:hAnsi="Arial" w:cs="Arial"/>
                <w:color w:val="000000"/>
                <w:sz w:val="21"/>
                <w:szCs w:val="21"/>
                <w:lang w:eastAsia="it-IT"/>
              </w:rPr>
              <w:t>:</w:t>
            </w:r>
            <w:r w:rsidRPr="00940A17">
              <w:rPr>
                <w:rFonts w:ascii="Arial" w:eastAsia="Times New Roman" w:hAnsi="Arial" w:cs="Arial"/>
                <w:color w:val="000000"/>
                <w:sz w:val="21"/>
                <w:szCs w:val="21"/>
                <w:lang w:eastAsia="it-IT"/>
              </w:rPr>
              <w:br/>
              <w:t>Numero di casi= 40</w:t>
            </w:r>
            <w:r>
              <w:rPr>
                <w:rFonts w:ascii="Arial" w:eastAsia="Times New Roman" w:hAnsi="Arial" w:cs="Arial"/>
                <w:color w:val="000000"/>
                <w:sz w:val="21"/>
                <w:szCs w:val="21"/>
                <w:lang w:eastAsia="it-IT"/>
              </w:rPr>
              <w:br/>
              <w:t>Indici di tendenza centrale:</w:t>
            </w:r>
            <w:r>
              <w:rPr>
                <w:rFonts w:ascii="Arial" w:eastAsia="Times New Roman" w:hAnsi="Arial" w:cs="Arial"/>
                <w:color w:val="000000"/>
                <w:sz w:val="21"/>
                <w:szCs w:val="21"/>
                <w:lang w:eastAsia="it-IT"/>
              </w:rPr>
              <w:br/>
              <w:t>Moda = spesso</w:t>
            </w:r>
            <w:r>
              <w:rPr>
                <w:rFonts w:ascii="Arial" w:eastAsia="Times New Roman" w:hAnsi="Arial" w:cs="Arial"/>
                <w:color w:val="000000"/>
                <w:sz w:val="21"/>
                <w:szCs w:val="21"/>
                <w:lang w:eastAsia="it-IT"/>
              </w:rPr>
              <w:br/>
            </w:r>
            <w:r w:rsidRPr="00940A17">
              <w:rPr>
                <w:rFonts w:ascii="Arial" w:eastAsia="Times New Roman" w:hAnsi="Arial" w:cs="Arial"/>
                <w:color w:val="000000"/>
                <w:sz w:val="21"/>
                <w:szCs w:val="21"/>
                <w:lang w:eastAsia="it-IT"/>
              </w:rPr>
              <w:t xml:space="preserve">Mediana = </w:t>
            </w:r>
            <w:r>
              <w:rPr>
                <w:rFonts w:ascii="Arial" w:eastAsia="Times New Roman" w:hAnsi="Arial" w:cs="Arial"/>
                <w:color w:val="000000"/>
                <w:sz w:val="21"/>
                <w:szCs w:val="21"/>
                <w:lang w:eastAsia="it-IT"/>
              </w:rPr>
              <w:t>sempre</w:t>
            </w:r>
            <w:r>
              <w:rPr>
                <w:rFonts w:ascii="Arial" w:eastAsia="Times New Roman" w:hAnsi="Arial" w:cs="Arial"/>
                <w:color w:val="000000"/>
                <w:sz w:val="21"/>
                <w:szCs w:val="21"/>
                <w:lang w:eastAsia="it-IT"/>
              </w:rPr>
              <w:br/>
              <w:t>Indici di dispersione:</w:t>
            </w:r>
            <w:r>
              <w:rPr>
                <w:rFonts w:ascii="Arial" w:eastAsia="Times New Roman" w:hAnsi="Arial" w:cs="Arial"/>
                <w:color w:val="000000"/>
                <w:sz w:val="21"/>
                <w:szCs w:val="21"/>
                <w:lang w:eastAsia="it-IT"/>
              </w:rPr>
              <w:br/>
            </w:r>
            <w:r w:rsidRPr="00940A17">
              <w:rPr>
                <w:rFonts w:ascii="Arial" w:eastAsia="Times New Roman" w:hAnsi="Arial" w:cs="Arial"/>
                <w:color w:val="000000"/>
                <w:sz w:val="21"/>
                <w:szCs w:val="21"/>
                <w:lang w:eastAsia="it-IT"/>
              </w:rPr>
              <w:t>Squilibrio = 0.36</w:t>
            </w:r>
          </w:p>
        </w:tc>
        <w:tc>
          <w:tcPr>
            <w:tcW w:w="0" w:type="auto"/>
            <w:hideMark/>
          </w:tcPr>
          <w:tbl>
            <w:tblPr>
              <w:tblpPr w:leftFromText="141" w:rightFromText="141" w:vertAnchor="text" w:horzAnchor="margin" w:tblpXSpec="center" w:tblpY="-319"/>
              <w:tblOverlap w:val="never"/>
              <w:tblW w:w="0" w:type="auto"/>
              <w:tblCellSpacing w:w="24"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258"/>
              <w:gridCol w:w="4724"/>
            </w:tblGrid>
            <w:tr w:rsidR="00DC4B09" w:rsidRPr="00940A17" w14:paraId="79FEF293" w14:textId="77777777" w:rsidTr="00187C9C">
              <w:trPr>
                <w:tblCellSpacing w:w="24" w:type="dxa"/>
              </w:trPr>
              <w:tc>
                <w:tcPr>
                  <w:tcW w:w="0" w:type="auto"/>
                  <w:shd w:val="clear" w:color="auto" w:fill="C0D0C0"/>
                  <w:noWrap/>
                  <w:vAlign w:val="center"/>
                  <w:hideMark/>
                </w:tcPr>
                <w:p w14:paraId="18CCE050" w14:textId="77777777" w:rsidR="00DC4B09" w:rsidRPr="00940A17" w:rsidRDefault="00DC4B09" w:rsidP="00DC4B09">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   </w:t>
                  </w:r>
                </w:p>
              </w:tc>
              <w:tc>
                <w:tcPr>
                  <w:tcW w:w="4642" w:type="dxa"/>
                  <w:noWrap/>
                  <w:vAlign w:val="center"/>
                  <w:hideMark/>
                </w:tcPr>
                <w:p w14:paraId="06C6217A" w14:textId="77777777" w:rsidR="00DC4B09" w:rsidRPr="00940A17" w:rsidRDefault="00DC4B09" w:rsidP="00DC4B09">
                  <w:pPr>
                    <w:spacing w:after="0" w:line="240" w:lineRule="auto"/>
                    <w:rPr>
                      <w:rFonts w:ascii="Arial" w:eastAsia="Times New Roman" w:hAnsi="Arial" w:cs="Arial"/>
                      <w:sz w:val="21"/>
                      <w:szCs w:val="21"/>
                      <w:lang w:eastAsia="it-IT"/>
                    </w:rPr>
                  </w:pPr>
                  <w:r w:rsidRPr="00940A17">
                    <w:rPr>
                      <w:rFonts w:ascii="Arial" w:eastAsia="Times New Roman" w:hAnsi="Arial" w:cs="Arial"/>
                      <w:sz w:val="21"/>
                      <w:szCs w:val="21"/>
                      <w:lang w:eastAsia="it-IT"/>
                    </w:rPr>
                    <w:t>In generale, i bambini interagiscono con i diversi materiali senza distinzione di consistenza, odore, colore…?</w:t>
                  </w:r>
                </w:p>
              </w:tc>
            </w:tr>
          </w:tbl>
          <w:p w14:paraId="223CF71D" w14:textId="77777777" w:rsidR="00DC4B09" w:rsidRPr="00940A17" w:rsidRDefault="00DC4B09" w:rsidP="001741E5">
            <w:pPr>
              <w:spacing w:before="100" w:beforeAutospacing="1" w:after="100" w:afterAutospacing="1" w:line="240" w:lineRule="auto"/>
              <w:jc w:val="both"/>
              <w:rPr>
                <w:rFonts w:ascii="Arial" w:eastAsia="Times New Roman" w:hAnsi="Arial" w:cs="Arial"/>
                <w:color w:val="000000"/>
                <w:sz w:val="21"/>
                <w:szCs w:val="21"/>
                <w:lang w:eastAsia="it-IT"/>
              </w:rPr>
            </w:pPr>
            <w:r w:rsidRPr="00940A17">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30"/>
            </w:tblGrid>
            <w:tr w:rsidR="00DC4B09" w:rsidRPr="00940A17" w14:paraId="6B3EEF91" w14:textId="77777777" w:rsidTr="001741E5">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
                  </w:tblGrid>
                  <w:tr w:rsidR="00DC4B09" w:rsidRPr="00940A17" w14:paraId="1174BC57" w14:textId="77777777" w:rsidTr="001741E5">
                    <w:trPr>
                      <w:tblCellSpacing w:w="0" w:type="dxa"/>
                    </w:trPr>
                    <w:tc>
                      <w:tcPr>
                        <w:tcW w:w="0" w:type="auto"/>
                        <w:shd w:val="clear" w:color="auto" w:fill="F8F0F8"/>
                        <w:vAlign w:val="center"/>
                        <w:hideMark/>
                      </w:tcPr>
                      <w:p w14:paraId="4004C134" w14:textId="77777777" w:rsidR="00DC4B09" w:rsidRPr="00940A17" w:rsidRDefault="00DC4B09" w:rsidP="001741E5">
                        <w:pPr>
                          <w:spacing w:after="0" w:line="240" w:lineRule="auto"/>
                          <w:rPr>
                            <w:rFonts w:ascii="Arial" w:eastAsia="Times New Roman" w:hAnsi="Arial" w:cs="Arial"/>
                            <w:sz w:val="21"/>
                            <w:szCs w:val="21"/>
                            <w:lang w:eastAsia="it-IT"/>
                          </w:rPr>
                        </w:pPr>
                      </w:p>
                    </w:tc>
                  </w:tr>
                </w:tbl>
                <w:p w14:paraId="4669FDEB" w14:textId="77777777" w:rsidR="00DC4B09" w:rsidRPr="00940A17" w:rsidRDefault="00DC4B09" w:rsidP="001741E5">
                  <w:pPr>
                    <w:spacing w:after="0" w:line="240" w:lineRule="auto"/>
                    <w:rPr>
                      <w:rFonts w:ascii="Arial" w:eastAsia="Times New Roman" w:hAnsi="Arial" w:cs="Arial"/>
                      <w:sz w:val="21"/>
                      <w:szCs w:val="21"/>
                      <w:lang w:eastAsia="it-IT"/>
                    </w:rPr>
                  </w:pPr>
                </w:p>
              </w:tc>
            </w:tr>
          </w:tbl>
          <w:p w14:paraId="4D213763" w14:textId="77777777" w:rsidR="00DC4B09" w:rsidRDefault="00DC4B09" w:rsidP="001741E5">
            <w:pPr>
              <w:spacing w:after="0" w:line="240" w:lineRule="auto"/>
              <w:jc w:val="both"/>
              <w:rPr>
                <w:rFonts w:ascii="Arial" w:eastAsia="Times New Roman" w:hAnsi="Arial" w:cs="Arial"/>
                <w:color w:val="000000"/>
                <w:sz w:val="21"/>
                <w:szCs w:val="21"/>
                <w:lang w:eastAsia="it-IT"/>
              </w:rPr>
            </w:pPr>
          </w:p>
          <w:p w14:paraId="2C0647FA" w14:textId="77777777" w:rsidR="00DC4B09" w:rsidRDefault="00DC4B09" w:rsidP="001741E5">
            <w:pPr>
              <w:spacing w:after="0" w:line="240" w:lineRule="auto"/>
              <w:jc w:val="both"/>
              <w:rPr>
                <w:rFonts w:ascii="Arial" w:eastAsia="Times New Roman" w:hAnsi="Arial" w:cs="Arial"/>
                <w:color w:val="000000"/>
                <w:sz w:val="21"/>
                <w:szCs w:val="21"/>
                <w:lang w:eastAsia="it-IT"/>
              </w:rPr>
            </w:pPr>
          </w:p>
          <w:p w14:paraId="1F9D7FF7" w14:textId="77777777" w:rsidR="00DC4B09" w:rsidRDefault="00DC4B09" w:rsidP="001741E5">
            <w:pPr>
              <w:spacing w:after="0" w:line="240" w:lineRule="auto"/>
              <w:jc w:val="both"/>
              <w:rPr>
                <w:rFonts w:ascii="Arial" w:eastAsia="Times New Roman" w:hAnsi="Arial" w:cs="Arial"/>
                <w:color w:val="000000"/>
                <w:sz w:val="21"/>
                <w:szCs w:val="21"/>
                <w:lang w:eastAsia="it-IT"/>
              </w:rPr>
            </w:pPr>
          </w:p>
          <w:tbl>
            <w:tblPr>
              <w:tblpPr w:leftFromText="141" w:rightFromText="141" w:vertAnchor="text" w:horzAnchor="margin" w:tblpXSpec="center" w:tblpY="-249"/>
              <w:tblOverlap w:val="never"/>
              <w:tblW w:w="0" w:type="auto"/>
              <w:tblCellSpacing w:w="12" w:type="dxa"/>
              <w:tblCellMar>
                <w:left w:w="0" w:type="dxa"/>
                <w:right w:w="0" w:type="dxa"/>
              </w:tblCellMar>
              <w:tblLook w:val="04A0" w:firstRow="1" w:lastRow="0" w:firstColumn="1" w:lastColumn="0" w:noHBand="0" w:noVBand="1"/>
            </w:tblPr>
            <w:tblGrid>
              <w:gridCol w:w="655"/>
              <w:gridCol w:w="725"/>
              <w:gridCol w:w="702"/>
            </w:tblGrid>
            <w:tr w:rsidR="00BD7BD7" w:rsidRPr="00940A17" w14:paraId="115F1FC1" w14:textId="77777777" w:rsidTr="00BD7BD7">
              <w:trPr>
                <w:tblCellSpacing w:w="12" w:type="dxa"/>
              </w:trPr>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BD7BD7" w:rsidRPr="00940A17" w14:paraId="48D10B57" w14:textId="77777777" w:rsidTr="007430FB">
                    <w:trPr>
                      <w:tblCellSpacing w:w="0" w:type="dxa"/>
                      <w:jc w:val="center"/>
                    </w:trPr>
                    <w:tc>
                      <w:tcPr>
                        <w:tcW w:w="0" w:type="auto"/>
                        <w:vAlign w:val="bottom"/>
                        <w:hideMark/>
                      </w:tcPr>
                      <w:p w14:paraId="571E8494" w14:textId="77777777" w:rsidR="00BD7BD7" w:rsidRPr="00940A17" w:rsidRDefault="00BD7BD7" w:rsidP="00BD7BD7">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30%</w:t>
                        </w:r>
                      </w:p>
                    </w:tc>
                  </w:tr>
                  <w:tr w:rsidR="00BD7BD7" w:rsidRPr="00940A17" w14:paraId="0113659E" w14:textId="77777777" w:rsidTr="007430FB">
                    <w:trPr>
                      <w:trHeight w:val="360"/>
                      <w:tblCellSpacing w:w="0" w:type="dxa"/>
                      <w:jc w:val="center"/>
                    </w:trPr>
                    <w:tc>
                      <w:tcPr>
                        <w:tcW w:w="0" w:type="auto"/>
                        <w:shd w:val="clear" w:color="auto" w:fill="C0D0C0"/>
                        <w:vAlign w:val="bottom"/>
                        <w:hideMark/>
                      </w:tcPr>
                      <w:p w14:paraId="16ACDFD3" w14:textId="77777777" w:rsidR="00BD7BD7" w:rsidRPr="00940A17" w:rsidRDefault="00BD7BD7" w:rsidP="00BD7BD7">
                        <w:pPr>
                          <w:spacing w:after="0" w:line="240" w:lineRule="auto"/>
                          <w:jc w:val="center"/>
                          <w:rPr>
                            <w:rFonts w:ascii="Arial" w:eastAsia="Times New Roman" w:hAnsi="Arial" w:cs="Arial"/>
                            <w:sz w:val="21"/>
                            <w:szCs w:val="21"/>
                            <w:lang w:eastAsia="it-IT"/>
                          </w:rPr>
                        </w:pPr>
                      </w:p>
                    </w:tc>
                  </w:tr>
                </w:tbl>
                <w:p w14:paraId="602E0835" w14:textId="77777777" w:rsidR="00BD7BD7" w:rsidRPr="00940A17" w:rsidRDefault="00BD7BD7" w:rsidP="00BD7BD7">
                  <w:pPr>
                    <w:spacing w:after="0" w:line="240" w:lineRule="auto"/>
                    <w:jc w:val="center"/>
                    <w:rPr>
                      <w:rFonts w:ascii="Arial" w:eastAsia="Times New Roman" w:hAnsi="Arial" w:cs="Arial"/>
                      <w:sz w:val="21"/>
                      <w:szCs w:val="21"/>
                      <w:lang w:eastAsia="it-IT"/>
                    </w:rPr>
                  </w:pPr>
                </w:p>
              </w:tc>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BD7BD7" w:rsidRPr="00940A17" w14:paraId="01D7A552" w14:textId="77777777" w:rsidTr="007430FB">
                    <w:trPr>
                      <w:tblCellSpacing w:w="0" w:type="dxa"/>
                      <w:jc w:val="center"/>
                    </w:trPr>
                    <w:tc>
                      <w:tcPr>
                        <w:tcW w:w="0" w:type="auto"/>
                        <w:vAlign w:val="bottom"/>
                        <w:hideMark/>
                      </w:tcPr>
                      <w:p w14:paraId="60FDC0BB" w14:textId="77777777" w:rsidR="00BD7BD7" w:rsidRPr="00940A17" w:rsidRDefault="00BD7BD7" w:rsidP="00BD7BD7">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25%</w:t>
                        </w:r>
                      </w:p>
                    </w:tc>
                  </w:tr>
                  <w:tr w:rsidR="00BD7BD7" w:rsidRPr="00940A17" w14:paraId="6C2AC93E" w14:textId="77777777" w:rsidTr="007430FB">
                    <w:trPr>
                      <w:trHeight w:val="300"/>
                      <w:tblCellSpacing w:w="0" w:type="dxa"/>
                      <w:jc w:val="center"/>
                    </w:trPr>
                    <w:tc>
                      <w:tcPr>
                        <w:tcW w:w="0" w:type="auto"/>
                        <w:shd w:val="clear" w:color="auto" w:fill="C0D0C0"/>
                        <w:vAlign w:val="bottom"/>
                        <w:hideMark/>
                      </w:tcPr>
                      <w:p w14:paraId="48EDF708" w14:textId="77777777" w:rsidR="00BD7BD7" w:rsidRPr="00940A17" w:rsidRDefault="00BD7BD7" w:rsidP="00BD7BD7">
                        <w:pPr>
                          <w:spacing w:after="0" w:line="240" w:lineRule="auto"/>
                          <w:jc w:val="center"/>
                          <w:rPr>
                            <w:rFonts w:ascii="Arial" w:eastAsia="Times New Roman" w:hAnsi="Arial" w:cs="Arial"/>
                            <w:sz w:val="21"/>
                            <w:szCs w:val="21"/>
                            <w:lang w:eastAsia="it-IT"/>
                          </w:rPr>
                        </w:pPr>
                      </w:p>
                    </w:tc>
                  </w:tr>
                </w:tbl>
                <w:p w14:paraId="4077507A" w14:textId="77777777" w:rsidR="00BD7BD7" w:rsidRPr="00940A17" w:rsidRDefault="00BD7BD7" w:rsidP="00BD7BD7">
                  <w:pPr>
                    <w:spacing w:after="0" w:line="240" w:lineRule="auto"/>
                    <w:jc w:val="center"/>
                    <w:rPr>
                      <w:rFonts w:ascii="Arial" w:eastAsia="Times New Roman" w:hAnsi="Arial" w:cs="Arial"/>
                      <w:sz w:val="21"/>
                      <w:szCs w:val="21"/>
                      <w:lang w:eastAsia="it-IT"/>
                    </w:rPr>
                  </w:pPr>
                </w:p>
              </w:tc>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BD7BD7" w:rsidRPr="00940A17" w14:paraId="75E77AB0" w14:textId="77777777" w:rsidTr="007430FB">
                    <w:trPr>
                      <w:tblCellSpacing w:w="0" w:type="dxa"/>
                      <w:jc w:val="center"/>
                    </w:trPr>
                    <w:tc>
                      <w:tcPr>
                        <w:tcW w:w="0" w:type="auto"/>
                        <w:vAlign w:val="bottom"/>
                        <w:hideMark/>
                      </w:tcPr>
                      <w:p w14:paraId="3C572306" w14:textId="77777777" w:rsidR="00BD7BD7" w:rsidRPr="00940A17" w:rsidRDefault="00BD7BD7" w:rsidP="00BD7BD7">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45%</w:t>
                        </w:r>
                      </w:p>
                    </w:tc>
                  </w:tr>
                  <w:tr w:rsidR="00BD7BD7" w:rsidRPr="00940A17" w14:paraId="4CA4F584" w14:textId="77777777" w:rsidTr="007430FB">
                    <w:trPr>
                      <w:trHeight w:val="540"/>
                      <w:tblCellSpacing w:w="0" w:type="dxa"/>
                      <w:jc w:val="center"/>
                    </w:trPr>
                    <w:tc>
                      <w:tcPr>
                        <w:tcW w:w="0" w:type="auto"/>
                        <w:shd w:val="clear" w:color="auto" w:fill="C0D0C0"/>
                        <w:vAlign w:val="bottom"/>
                        <w:hideMark/>
                      </w:tcPr>
                      <w:p w14:paraId="4C5AA627" w14:textId="77777777" w:rsidR="00BD7BD7" w:rsidRPr="00940A17" w:rsidRDefault="00BD7BD7" w:rsidP="00BD7BD7">
                        <w:pPr>
                          <w:spacing w:after="0" w:line="240" w:lineRule="auto"/>
                          <w:jc w:val="center"/>
                          <w:rPr>
                            <w:rFonts w:ascii="Arial" w:eastAsia="Times New Roman" w:hAnsi="Arial" w:cs="Arial"/>
                            <w:sz w:val="21"/>
                            <w:szCs w:val="21"/>
                            <w:lang w:eastAsia="it-IT"/>
                          </w:rPr>
                        </w:pPr>
                      </w:p>
                    </w:tc>
                  </w:tr>
                </w:tbl>
                <w:p w14:paraId="6F6BB080" w14:textId="77777777" w:rsidR="00BD7BD7" w:rsidRPr="00940A17" w:rsidRDefault="00BD7BD7" w:rsidP="00BD7BD7">
                  <w:pPr>
                    <w:spacing w:after="0" w:line="240" w:lineRule="auto"/>
                    <w:jc w:val="center"/>
                    <w:rPr>
                      <w:rFonts w:ascii="Arial" w:eastAsia="Times New Roman" w:hAnsi="Arial" w:cs="Arial"/>
                      <w:sz w:val="21"/>
                      <w:szCs w:val="21"/>
                      <w:lang w:eastAsia="it-IT"/>
                    </w:rPr>
                  </w:pPr>
                </w:p>
              </w:tc>
            </w:tr>
            <w:tr w:rsidR="00BD7BD7" w:rsidRPr="00940A17" w14:paraId="04EEE306" w14:textId="77777777" w:rsidTr="00BD7BD7">
              <w:trPr>
                <w:tblCellSpacing w:w="12" w:type="dxa"/>
              </w:trPr>
              <w:tc>
                <w:tcPr>
                  <w:tcW w:w="0" w:type="auto"/>
                  <w:shd w:val="clear" w:color="auto" w:fill="E0E0E0"/>
                  <w:vAlign w:val="center"/>
                  <w:hideMark/>
                </w:tcPr>
                <w:p w14:paraId="0951EF55" w14:textId="77777777" w:rsidR="00BD7BD7" w:rsidRPr="00940A17" w:rsidRDefault="00BD7BD7" w:rsidP="00BD7BD7">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12</w:t>
                  </w:r>
                </w:p>
              </w:tc>
              <w:tc>
                <w:tcPr>
                  <w:tcW w:w="0" w:type="auto"/>
                  <w:shd w:val="clear" w:color="auto" w:fill="E0E0E0"/>
                  <w:vAlign w:val="center"/>
                  <w:hideMark/>
                </w:tcPr>
                <w:p w14:paraId="2757368B" w14:textId="77777777" w:rsidR="00BD7BD7" w:rsidRPr="00940A17" w:rsidRDefault="00BD7BD7" w:rsidP="00BD7BD7">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10</w:t>
                  </w:r>
                </w:p>
              </w:tc>
              <w:tc>
                <w:tcPr>
                  <w:tcW w:w="0" w:type="auto"/>
                  <w:shd w:val="clear" w:color="auto" w:fill="E0E0E0"/>
                  <w:vAlign w:val="center"/>
                  <w:hideMark/>
                </w:tcPr>
                <w:p w14:paraId="57D441D8" w14:textId="77777777" w:rsidR="00BD7BD7" w:rsidRPr="00940A17" w:rsidRDefault="00BD7BD7" w:rsidP="00BD7BD7">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18</w:t>
                  </w:r>
                </w:p>
              </w:tc>
            </w:tr>
            <w:tr w:rsidR="00BD7BD7" w:rsidRPr="00940A17" w14:paraId="357D31B9" w14:textId="77777777" w:rsidTr="00BD7BD7">
              <w:trPr>
                <w:tblCellSpacing w:w="12" w:type="dxa"/>
              </w:trPr>
              <w:tc>
                <w:tcPr>
                  <w:tcW w:w="0" w:type="auto"/>
                  <w:shd w:val="clear" w:color="auto" w:fill="E0E0E0"/>
                  <w:vAlign w:val="center"/>
                  <w:hideMark/>
                </w:tcPr>
                <w:p w14:paraId="5B8811B4" w14:textId="77777777" w:rsidR="00BD7BD7" w:rsidRPr="00940A17" w:rsidRDefault="00BD7BD7" w:rsidP="00BD7BD7">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a volte</w:t>
                  </w:r>
                </w:p>
              </w:tc>
              <w:tc>
                <w:tcPr>
                  <w:tcW w:w="0" w:type="auto"/>
                  <w:shd w:val="clear" w:color="auto" w:fill="E0E0E0"/>
                  <w:vAlign w:val="center"/>
                  <w:hideMark/>
                </w:tcPr>
                <w:p w14:paraId="0E1C0CE5" w14:textId="77777777" w:rsidR="00BD7BD7" w:rsidRPr="00940A17" w:rsidRDefault="00BD7BD7" w:rsidP="00BD7BD7">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sempre</w:t>
                  </w:r>
                </w:p>
              </w:tc>
              <w:tc>
                <w:tcPr>
                  <w:tcW w:w="0" w:type="auto"/>
                  <w:shd w:val="clear" w:color="auto" w:fill="E0E0E0"/>
                  <w:vAlign w:val="center"/>
                  <w:hideMark/>
                </w:tcPr>
                <w:p w14:paraId="6527733F" w14:textId="77777777" w:rsidR="00BD7BD7" w:rsidRPr="00940A17" w:rsidRDefault="00BD7BD7" w:rsidP="00BD7BD7">
                  <w:pPr>
                    <w:spacing w:after="0" w:line="240" w:lineRule="auto"/>
                    <w:jc w:val="center"/>
                    <w:rPr>
                      <w:rFonts w:ascii="Arial" w:eastAsia="Times New Roman" w:hAnsi="Arial" w:cs="Arial"/>
                      <w:sz w:val="21"/>
                      <w:szCs w:val="21"/>
                      <w:lang w:eastAsia="it-IT"/>
                    </w:rPr>
                  </w:pPr>
                  <w:r w:rsidRPr="00940A17">
                    <w:rPr>
                      <w:rFonts w:ascii="Arial" w:eastAsia="Times New Roman" w:hAnsi="Arial" w:cs="Arial"/>
                      <w:sz w:val="21"/>
                      <w:szCs w:val="21"/>
                      <w:lang w:eastAsia="it-IT"/>
                    </w:rPr>
                    <w:t>spesso</w:t>
                  </w:r>
                </w:p>
              </w:tc>
            </w:tr>
          </w:tbl>
          <w:p w14:paraId="3CBBFB3F" w14:textId="77777777" w:rsidR="00DC4B09" w:rsidRDefault="00DC4B09" w:rsidP="001741E5">
            <w:pPr>
              <w:spacing w:after="0" w:line="240" w:lineRule="auto"/>
              <w:jc w:val="both"/>
              <w:rPr>
                <w:rFonts w:ascii="Arial" w:eastAsia="Times New Roman" w:hAnsi="Arial" w:cs="Arial"/>
                <w:color w:val="000000"/>
                <w:sz w:val="21"/>
                <w:szCs w:val="21"/>
                <w:lang w:eastAsia="it-IT"/>
              </w:rPr>
            </w:pPr>
          </w:p>
          <w:p w14:paraId="68798DA7" w14:textId="7842FB9F" w:rsidR="00DC4B09" w:rsidRPr="00940A17" w:rsidRDefault="00DC4B09" w:rsidP="001741E5">
            <w:pPr>
              <w:spacing w:after="0" w:line="240" w:lineRule="auto"/>
              <w:jc w:val="both"/>
              <w:rPr>
                <w:rFonts w:ascii="Arial" w:eastAsia="Times New Roman" w:hAnsi="Arial" w:cs="Arial"/>
                <w:color w:val="000000"/>
                <w:sz w:val="21"/>
                <w:szCs w:val="21"/>
                <w:lang w:eastAsia="it-IT"/>
              </w:rPr>
            </w:pPr>
          </w:p>
        </w:tc>
      </w:tr>
    </w:tbl>
    <w:p w14:paraId="100FD1DE" w14:textId="77777777" w:rsidR="00DC4B09" w:rsidRPr="00D428E6" w:rsidRDefault="00DC4B09" w:rsidP="00DC4B09">
      <w:pPr>
        <w:spacing w:after="0" w:line="240" w:lineRule="auto"/>
        <w:rPr>
          <w:rFonts w:ascii="Times New Roman" w:eastAsia="Times New Roman" w:hAnsi="Times New Roman" w:cs="Times New Roman"/>
          <w:sz w:val="24"/>
          <w:szCs w:val="24"/>
          <w:lang w:eastAsia="it-IT"/>
        </w:rPr>
      </w:pPr>
      <w:r w:rsidRPr="00D428E6">
        <w:rPr>
          <w:rFonts w:ascii="Arial" w:eastAsia="Times New Roman" w:hAnsi="Arial" w:cs="Arial"/>
          <w:color w:val="000000"/>
          <w:sz w:val="21"/>
          <w:szCs w:val="21"/>
          <w:lang w:eastAsia="it-IT"/>
        </w:rPr>
        <w:t>Campo di variazione = 2</w:t>
      </w:r>
      <w:r w:rsidRPr="00D428E6">
        <w:rPr>
          <w:rFonts w:ascii="Arial" w:eastAsia="Times New Roman" w:hAnsi="Arial" w:cs="Arial"/>
          <w:color w:val="000000"/>
          <w:sz w:val="21"/>
          <w:szCs w:val="21"/>
          <w:lang w:eastAsia="it-IT"/>
        </w:rPr>
        <w:br/>
        <w:t>D</w:t>
      </w:r>
      <w:r>
        <w:rPr>
          <w:rFonts w:ascii="Arial" w:eastAsia="Times New Roman" w:hAnsi="Arial" w:cs="Arial"/>
          <w:color w:val="000000"/>
          <w:sz w:val="21"/>
          <w:szCs w:val="21"/>
          <w:lang w:eastAsia="it-IT"/>
        </w:rPr>
        <w:t>ifferenza interquartilica = 2</w:t>
      </w:r>
      <w:r>
        <w:rPr>
          <w:rFonts w:ascii="Arial" w:eastAsia="Times New Roman" w:hAnsi="Arial" w:cs="Arial"/>
          <w:color w:val="000000"/>
          <w:sz w:val="21"/>
          <w:szCs w:val="21"/>
          <w:lang w:eastAsia="it-IT"/>
        </w:rPr>
        <w:br/>
      </w:r>
      <w:r w:rsidRPr="00D428E6">
        <w:rPr>
          <w:rFonts w:ascii="Arial" w:eastAsia="Times New Roman" w:hAnsi="Arial" w:cs="Arial"/>
          <w:color w:val="000000"/>
          <w:sz w:val="21"/>
          <w:szCs w:val="21"/>
          <w:lang w:eastAsia="it-IT"/>
        </w:rPr>
        <w:t>Scarto</w:t>
      </w:r>
      <w:r>
        <w:rPr>
          <w:rFonts w:ascii="Arial" w:eastAsia="Times New Roman" w:hAnsi="Arial" w:cs="Arial"/>
          <w:color w:val="000000"/>
          <w:sz w:val="21"/>
          <w:szCs w:val="21"/>
          <w:lang w:eastAsia="it-IT"/>
        </w:rPr>
        <w:t xml:space="preserve"> tipo = 0.74</w:t>
      </w:r>
      <w:r>
        <w:rPr>
          <w:rFonts w:ascii="Arial" w:eastAsia="Times New Roman" w:hAnsi="Arial" w:cs="Arial"/>
          <w:color w:val="000000"/>
          <w:sz w:val="21"/>
          <w:szCs w:val="21"/>
          <w:lang w:eastAsia="it-IT"/>
        </w:rPr>
        <w:br/>
        <w:t>Indici di forma:</w:t>
      </w:r>
      <w:r>
        <w:rPr>
          <w:rFonts w:ascii="Arial" w:eastAsia="Times New Roman" w:hAnsi="Arial" w:cs="Arial"/>
          <w:color w:val="000000"/>
          <w:sz w:val="21"/>
          <w:szCs w:val="21"/>
          <w:lang w:eastAsia="it-IT"/>
        </w:rPr>
        <w:br/>
        <w:t>Asimmetria = 0.08</w:t>
      </w:r>
      <w:r>
        <w:rPr>
          <w:rFonts w:ascii="Arial" w:eastAsia="Times New Roman" w:hAnsi="Arial" w:cs="Arial"/>
          <w:color w:val="000000"/>
          <w:sz w:val="21"/>
          <w:szCs w:val="21"/>
          <w:lang w:eastAsia="it-IT"/>
        </w:rPr>
        <w:br/>
      </w:r>
      <w:r w:rsidRPr="00D428E6">
        <w:rPr>
          <w:rFonts w:ascii="Arial" w:eastAsia="Times New Roman" w:hAnsi="Arial" w:cs="Arial"/>
          <w:color w:val="000000"/>
          <w:sz w:val="21"/>
          <w:szCs w:val="21"/>
          <w:lang w:eastAsia="it-IT"/>
        </w:rPr>
        <w:t>Curtosi = -1.17</w:t>
      </w:r>
    </w:p>
    <w:p w14:paraId="49F2D863" w14:textId="77777777" w:rsidR="00DC4B09" w:rsidRPr="00D428E6" w:rsidRDefault="00DC4B09" w:rsidP="00DC4B09">
      <w:pPr>
        <w:spacing w:before="100" w:beforeAutospacing="1" w:after="100" w:afterAutospacing="1" w:line="240" w:lineRule="auto"/>
        <w:rPr>
          <w:rFonts w:ascii="Arial" w:eastAsia="Times New Roman" w:hAnsi="Arial" w:cs="Arial"/>
          <w:color w:val="000000"/>
          <w:sz w:val="21"/>
          <w:szCs w:val="21"/>
          <w:lang w:eastAsia="it-IT"/>
        </w:rPr>
      </w:pPr>
      <w:r w:rsidRPr="00D428E6">
        <w:rPr>
          <w:rFonts w:ascii="Arial" w:eastAsia="Times New Roman" w:hAnsi="Arial" w:cs="Arial"/>
          <w:b/>
          <w:bCs/>
          <w:color w:val="000000"/>
          <w:sz w:val="21"/>
          <w:szCs w:val="21"/>
          <w:lang w:eastAsia="it-IT"/>
        </w:rPr>
        <w:t>Popolazione</w:t>
      </w:r>
      <w:r w:rsidRPr="00D428E6">
        <w:rPr>
          <w:rFonts w:ascii="Arial" w:eastAsia="Times New Roman" w:hAnsi="Arial" w:cs="Arial"/>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DC4B09" w:rsidRPr="00D428E6" w14:paraId="339F72C2" w14:textId="77777777" w:rsidTr="001741E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4642449" w14:textId="77777777" w:rsidR="00DC4B09" w:rsidRPr="00BD7BD7" w:rsidRDefault="00DC4B09" w:rsidP="001741E5">
            <w:pPr>
              <w:spacing w:after="0" w:line="240" w:lineRule="auto"/>
              <w:rPr>
                <w:rFonts w:ascii="Arial" w:eastAsia="Times New Roman" w:hAnsi="Arial" w:cs="Arial"/>
                <w:color w:val="000000"/>
                <w:sz w:val="16"/>
                <w:szCs w:val="16"/>
                <w:lang w:eastAsia="it-IT"/>
              </w:rPr>
            </w:pPr>
            <w:r w:rsidRPr="00BD7BD7">
              <w:rPr>
                <w:rFonts w:ascii="Arial" w:eastAsia="Times New Roman" w:hAnsi="Arial" w:cs="Arial"/>
                <w:color w:val="000000"/>
                <w:sz w:val="16"/>
                <w:szCs w:val="16"/>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10D0C197" w14:textId="77777777" w:rsidR="00DC4B09" w:rsidRPr="00BD7BD7" w:rsidRDefault="00DC4B09" w:rsidP="001741E5">
            <w:pPr>
              <w:spacing w:after="0" w:line="240" w:lineRule="auto"/>
              <w:rPr>
                <w:rFonts w:ascii="Arial" w:eastAsia="Times New Roman" w:hAnsi="Arial" w:cs="Arial"/>
                <w:color w:val="000000"/>
                <w:sz w:val="16"/>
                <w:szCs w:val="16"/>
                <w:lang w:eastAsia="it-IT"/>
              </w:rPr>
            </w:pPr>
            <w:r w:rsidRPr="00BD7BD7">
              <w:rPr>
                <w:rFonts w:ascii="Arial" w:eastAsia="Times New Roman" w:hAnsi="Arial" w:cs="Arial"/>
                <w:color w:val="000000"/>
                <w:sz w:val="16"/>
                <w:szCs w:val="16"/>
                <w:lang w:eastAsia="it-IT"/>
              </w:rPr>
              <w:t xml:space="preserve">Int. </w:t>
            </w:r>
            <w:proofErr w:type="spellStart"/>
            <w:r w:rsidRPr="00BD7BD7">
              <w:rPr>
                <w:rFonts w:ascii="Arial" w:eastAsia="Times New Roman" w:hAnsi="Arial" w:cs="Arial"/>
                <w:color w:val="000000"/>
                <w:sz w:val="16"/>
                <w:szCs w:val="16"/>
                <w:lang w:eastAsia="it-IT"/>
              </w:rPr>
              <w:t>Fid</w:t>
            </w:r>
            <w:proofErr w:type="spellEnd"/>
            <w:r w:rsidRPr="00BD7BD7">
              <w:rPr>
                <w:rFonts w:ascii="Arial" w:eastAsia="Times New Roman" w:hAnsi="Arial" w:cs="Arial"/>
                <w:color w:val="000000"/>
                <w:sz w:val="16"/>
                <w:szCs w:val="16"/>
                <w:lang w:eastAsia="it-IT"/>
              </w:rPr>
              <w:t>. 95%</w:t>
            </w:r>
          </w:p>
        </w:tc>
      </w:tr>
      <w:tr w:rsidR="00DC4B09" w:rsidRPr="00D428E6" w14:paraId="0C8DCE1E" w14:textId="77777777" w:rsidTr="001741E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7023919" w14:textId="77777777" w:rsidR="00DC4B09" w:rsidRPr="00D428E6" w:rsidRDefault="00DC4B09" w:rsidP="001741E5">
            <w:pPr>
              <w:spacing w:after="0" w:line="240" w:lineRule="auto"/>
              <w:rPr>
                <w:rFonts w:ascii="Arial" w:eastAsia="Times New Roman" w:hAnsi="Arial" w:cs="Arial"/>
                <w:color w:val="000000"/>
                <w:sz w:val="21"/>
                <w:szCs w:val="21"/>
                <w:lang w:eastAsia="it-IT"/>
              </w:rPr>
            </w:pPr>
            <w:r w:rsidRPr="00D428E6">
              <w:rPr>
                <w:rFonts w:ascii="Arial" w:eastAsia="Times New Roman" w:hAnsi="Arial" w:cs="Arial"/>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7B552588" w14:textId="77777777" w:rsidR="00DC4B09" w:rsidRPr="00D428E6" w:rsidRDefault="00DC4B09" w:rsidP="001741E5">
            <w:pPr>
              <w:spacing w:after="0" w:line="240" w:lineRule="auto"/>
              <w:rPr>
                <w:rFonts w:ascii="Arial" w:eastAsia="Times New Roman" w:hAnsi="Arial" w:cs="Arial"/>
                <w:color w:val="000000"/>
                <w:sz w:val="21"/>
                <w:szCs w:val="21"/>
                <w:lang w:eastAsia="it-IT"/>
              </w:rPr>
            </w:pPr>
            <w:r w:rsidRPr="00D428E6">
              <w:rPr>
                <w:rFonts w:ascii="Arial" w:eastAsia="Times New Roman" w:hAnsi="Arial" w:cs="Arial"/>
                <w:color w:val="000000"/>
                <w:sz w:val="21"/>
                <w:szCs w:val="21"/>
                <w:lang w:eastAsia="it-IT"/>
              </w:rPr>
              <w:t>da 3.72 a 4.18</w:t>
            </w:r>
          </w:p>
        </w:tc>
      </w:tr>
      <w:tr w:rsidR="00DC4B09" w:rsidRPr="00D428E6" w14:paraId="7073D65E" w14:textId="77777777" w:rsidTr="001741E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3729042E" w14:textId="77777777" w:rsidR="00DC4B09" w:rsidRPr="00D428E6" w:rsidRDefault="00DC4B09" w:rsidP="001741E5">
            <w:pPr>
              <w:spacing w:after="0" w:line="240" w:lineRule="auto"/>
              <w:rPr>
                <w:rFonts w:ascii="Arial" w:eastAsia="Times New Roman" w:hAnsi="Arial" w:cs="Arial"/>
                <w:color w:val="000000"/>
                <w:sz w:val="21"/>
                <w:szCs w:val="21"/>
                <w:lang w:eastAsia="it-IT"/>
              </w:rPr>
            </w:pPr>
            <w:r w:rsidRPr="00D428E6">
              <w:rPr>
                <w:rFonts w:ascii="Arial" w:eastAsia="Times New Roman" w:hAnsi="Arial" w:cs="Arial"/>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3B9223CA" w14:textId="77777777" w:rsidR="00DC4B09" w:rsidRPr="00D428E6" w:rsidRDefault="00DC4B09" w:rsidP="001741E5">
            <w:pPr>
              <w:spacing w:after="0" w:line="240" w:lineRule="auto"/>
              <w:rPr>
                <w:rFonts w:ascii="Arial" w:eastAsia="Times New Roman" w:hAnsi="Arial" w:cs="Arial"/>
                <w:color w:val="000000"/>
                <w:sz w:val="21"/>
                <w:szCs w:val="21"/>
                <w:lang w:eastAsia="it-IT"/>
              </w:rPr>
            </w:pPr>
            <w:r w:rsidRPr="00D428E6">
              <w:rPr>
                <w:rFonts w:ascii="Arial" w:eastAsia="Times New Roman" w:hAnsi="Arial" w:cs="Arial"/>
                <w:color w:val="000000"/>
                <w:sz w:val="21"/>
                <w:szCs w:val="21"/>
                <w:lang w:eastAsia="it-IT"/>
              </w:rPr>
              <w:t>da 0.61 a 0.95</w:t>
            </w:r>
          </w:p>
        </w:tc>
      </w:tr>
    </w:tbl>
    <w:p w14:paraId="26F3DA1F" w14:textId="77777777" w:rsidR="00DC4B09" w:rsidRDefault="00DC4B09" w:rsidP="00DC4B09">
      <w:pPr>
        <w:rPr>
          <w:rFonts w:ascii="Arial" w:eastAsia="Times New Roman" w:hAnsi="Arial" w:cs="Arial"/>
          <w:color w:val="000000"/>
          <w:sz w:val="21"/>
          <w:szCs w:val="21"/>
          <w:lang w:eastAsia="it-IT"/>
        </w:rPr>
      </w:pPr>
      <w:r w:rsidRPr="00D428E6">
        <w:rPr>
          <w:rFonts w:ascii="Arial" w:eastAsia="Times New Roman" w:hAnsi="Arial" w:cs="Arial"/>
          <w:color w:val="000000"/>
          <w:sz w:val="21"/>
          <w:szCs w:val="21"/>
          <w:lang w:eastAsia="it-IT"/>
        </w:rPr>
        <w:br/>
        <w:t>Probabilità di normalità della distribuzione (test di Jarque-Bera): 0.312</w:t>
      </w:r>
    </w:p>
    <w:p w14:paraId="7ED01E16" w14:textId="111F2C6E" w:rsidR="00D53753" w:rsidRDefault="00D53753" w:rsidP="00802120">
      <w:pPr>
        <w:spacing w:line="360" w:lineRule="auto"/>
        <w:jc w:val="both"/>
        <w:rPr>
          <w:rFonts w:ascii="Times New Roman" w:hAnsi="Times New Roman" w:cs="Times New Roman"/>
          <w:b/>
          <w:bCs/>
          <w:sz w:val="24"/>
          <w:szCs w:val="24"/>
          <w:u w:val="single"/>
        </w:rPr>
      </w:pPr>
    </w:p>
    <w:p w14:paraId="73F823F1" w14:textId="286EF1D8" w:rsidR="00D53753" w:rsidRDefault="00D53753" w:rsidP="00802120">
      <w:pPr>
        <w:spacing w:line="360" w:lineRule="auto"/>
        <w:jc w:val="both"/>
        <w:rPr>
          <w:rFonts w:ascii="Times New Roman" w:hAnsi="Times New Roman" w:cs="Times New Roman"/>
          <w:b/>
          <w:bCs/>
          <w:sz w:val="24"/>
          <w:szCs w:val="24"/>
          <w:u w:val="single"/>
        </w:rPr>
      </w:pPr>
    </w:p>
    <w:p w14:paraId="4340A2C4" w14:textId="21B114FE" w:rsidR="00BD7BD7" w:rsidRDefault="00BD7BD7" w:rsidP="00802120">
      <w:pPr>
        <w:spacing w:line="360" w:lineRule="auto"/>
        <w:jc w:val="both"/>
        <w:rPr>
          <w:rFonts w:ascii="Times New Roman" w:hAnsi="Times New Roman" w:cs="Times New Roman"/>
          <w:b/>
          <w:bCs/>
          <w:sz w:val="24"/>
          <w:szCs w:val="24"/>
          <w:u w:val="single"/>
        </w:rPr>
      </w:pPr>
    </w:p>
    <w:p w14:paraId="217F1B4F" w14:textId="244760AB" w:rsidR="00BD7BD7" w:rsidRDefault="00BD7BD7" w:rsidP="00802120">
      <w:pPr>
        <w:spacing w:line="360" w:lineRule="auto"/>
        <w:jc w:val="both"/>
        <w:rPr>
          <w:rFonts w:ascii="Times New Roman" w:hAnsi="Times New Roman" w:cs="Times New Roman"/>
          <w:b/>
          <w:bCs/>
          <w:sz w:val="24"/>
          <w:szCs w:val="24"/>
          <w:u w:val="single"/>
        </w:rPr>
      </w:pPr>
    </w:p>
    <w:p w14:paraId="61545816" w14:textId="7BC42745" w:rsidR="00BD7BD7" w:rsidRDefault="00BD7BD7" w:rsidP="00802120">
      <w:pPr>
        <w:spacing w:line="360" w:lineRule="auto"/>
        <w:jc w:val="both"/>
        <w:rPr>
          <w:rFonts w:ascii="Times New Roman" w:hAnsi="Times New Roman" w:cs="Times New Roman"/>
          <w:b/>
          <w:bCs/>
          <w:sz w:val="24"/>
          <w:szCs w:val="24"/>
          <w:u w:val="single"/>
        </w:rPr>
      </w:pPr>
    </w:p>
    <w:p w14:paraId="2F2375C2" w14:textId="7E695855" w:rsidR="00BD7BD7" w:rsidRDefault="00BD7BD7" w:rsidP="00802120">
      <w:pPr>
        <w:spacing w:line="360" w:lineRule="auto"/>
        <w:jc w:val="both"/>
        <w:rPr>
          <w:rFonts w:ascii="Times New Roman" w:hAnsi="Times New Roman" w:cs="Times New Roman"/>
          <w:b/>
          <w:bCs/>
          <w:sz w:val="24"/>
          <w:szCs w:val="24"/>
          <w:u w:val="single"/>
        </w:rPr>
      </w:pPr>
    </w:p>
    <w:p w14:paraId="2A6EB24F" w14:textId="73BB5D3C" w:rsidR="00BD7BD7" w:rsidRDefault="00BD7BD7" w:rsidP="00802120">
      <w:pPr>
        <w:spacing w:line="360" w:lineRule="auto"/>
        <w:jc w:val="both"/>
        <w:rPr>
          <w:rFonts w:ascii="Times New Roman" w:hAnsi="Times New Roman" w:cs="Times New Roman"/>
          <w:b/>
          <w:bCs/>
          <w:sz w:val="24"/>
          <w:szCs w:val="24"/>
          <w:u w:val="single"/>
        </w:rPr>
      </w:pPr>
    </w:p>
    <w:p w14:paraId="75F4AD25" w14:textId="77777777" w:rsidR="00BD7BD7" w:rsidRDefault="00BD7BD7" w:rsidP="00802120">
      <w:pPr>
        <w:spacing w:line="360" w:lineRule="auto"/>
        <w:jc w:val="both"/>
        <w:rPr>
          <w:rFonts w:ascii="Times New Roman" w:hAnsi="Times New Roman" w:cs="Times New Roman"/>
          <w:b/>
          <w:bCs/>
          <w:sz w:val="24"/>
          <w:szCs w:val="24"/>
          <w:u w:val="single"/>
        </w:rPr>
      </w:pPr>
    </w:p>
    <w:p w14:paraId="20CEFAE6" w14:textId="5C20EC25" w:rsidR="00D53753" w:rsidRDefault="00C52265" w:rsidP="00802120">
      <w:pPr>
        <w:spacing w:line="360" w:lineRule="auto"/>
        <w:jc w:val="both"/>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V16</w:t>
      </w:r>
    </w:p>
    <w:tbl>
      <w:tblPr>
        <w:tblW w:w="10773"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5812"/>
        <w:gridCol w:w="4961"/>
      </w:tblGrid>
      <w:tr w:rsidR="00E07A27" w:rsidRPr="00D428E6" w14:paraId="2ADAEF2B" w14:textId="77777777" w:rsidTr="00A3100B">
        <w:trPr>
          <w:tblCellSpacing w:w="15" w:type="dxa"/>
        </w:trPr>
        <w:tc>
          <w:tcPr>
            <w:tcW w:w="5767" w:type="dxa"/>
            <w:hideMark/>
          </w:tcPr>
          <w:p w14:paraId="66ECC1EA" w14:textId="77777777" w:rsidR="00E07A27" w:rsidRPr="0081085E" w:rsidRDefault="00E07A27" w:rsidP="001741E5">
            <w:pPr>
              <w:spacing w:after="0" w:line="240" w:lineRule="auto"/>
              <w:rPr>
                <w:rFonts w:ascii="Arial" w:eastAsia="Times New Roman" w:hAnsi="Arial" w:cs="Arial"/>
                <w:color w:val="000000"/>
                <w:sz w:val="24"/>
                <w:szCs w:val="24"/>
                <w:lang w:eastAsia="it-IT"/>
              </w:rPr>
            </w:pPr>
            <w:r w:rsidRPr="0081085E">
              <w:rPr>
                <w:rFonts w:ascii="Arial" w:eastAsia="Times New Roman" w:hAnsi="Arial" w:cs="Arial"/>
                <w:b/>
                <w:bCs/>
                <w:color w:val="000000"/>
                <w:sz w:val="24"/>
                <w:szCs w:val="24"/>
                <w:lang w:eastAsia="it-IT"/>
              </w:rPr>
              <w:t>Distribuzione di frequenza:</w:t>
            </w:r>
            <w:r w:rsidRPr="0081085E">
              <w:rPr>
                <w:rFonts w:ascii="Arial" w:eastAsia="Times New Roman" w:hAnsi="Arial" w:cs="Arial"/>
                <w:color w:val="000000"/>
                <w:sz w:val="24"/>
                <w:szCs w:val="24"/>
                <w:lang w:eastAsia="it-IT"/>
              </w:rPr>
              <w:br/>
            </w:r>
            <w:r w:rsidRPr="0081085E">
              <w:rPr>
                <w:rFonts w:ascii="Arial" w:eastAsia="Times New Roman" w:hAnsi="Arial" w:cs="Arial"/>
                <w:b/>
                <w:bCs/>
                <w:color w:val="000000"/>
                <w:sz w:val="24"/>
                <w:szCs w:val="24"/>
                <w:lang w:eastAsia="it-IT"/>
              </w:rPr>
              <w:t>La maggior parte dei bambini di fronte a un nuovo materiale (legnetti, fango, foglie, corteccia, pozzanghera…) come si comporta?</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367"/>
              <w:gridCol w:w="996"/>
              <w:gridCol w:w="854"/>
              <w:gridCol w:w="996"/>
              <w:gridCol w:w="853"/>
              <w:gridCol w:w="572"/>
            </w:tblGrid>
            <w:tr w:rsidR="00E07A27" w:rsidRPr="00D428E6" w14:paraId="50162F97" w14:textId="77777777" w:rsidTr="00AD4B63">
              <w:trPr>
                <w:trHeight w:val="517"/>
                <w:tblCellSpacing w:w="15" w:type="dxa"/>
              </w:trPr>
              <w:tc>
                <w:tcPr>
                  <w:tcW w:w="1322" w:type="dxa"/>
                  <w:tcBorders>
                    <w:top w:val="outset" w:sz="6" w:space="0" w:color="auto"/>
                    <w:left w:val="outset" w:sz="6" w:space="0" w:color="auto"/>
                    <w:bottom w:val="outset" w:sz="6" w:space="0" w:color="auto"/>
                    <w:right w:val="outset" w:sz="6" w:space="0" w:color="auto"/>
                  </w:tcBorders>
                  <w:vAlign w:val="center"/>
                  <w:hideMark/>
                </w:tcPr>
                <w:p w14:paraId="23D81124" w14:textId="77777777" w:rsidR="00E07A27" w:rsidRPr="00E07A27" w:rsidRDefault="00E07A27" w:rsidP="001741E5">
                  <w:pPr>
                    <w:spacing w:after="0" w:line="240" w:lineRule="auto"/>
                    <w:rPr>
                      <w:rFonts w:ascii="Arial" w:eastAsia="Times New Roman" w:hAnsi="Arial" w:cs="Arial"/>
                      <w:sz w:val="16"/>
                      <w:szCs w:val="16"/>
                      <w:lang w:eastAsia="it-IT"/>
                    </w:rPr>
                  </w:pPr>
                  <w:r w:rsidRPr="00E07A27">
                    <w:rPr>
                      <w:rFonts w:ascii="Arial" w:eastAsia="Times New Roman" w:hAnsi="Arial" w:cs="Arial"/>
                      <w:sz w:val="16"/>
                      <w:szCs w:val="16"/>
                      <w:lang w:eastAsia="it-IT"/>
                    </w:rPr>
                    <w:t>Modalità</w:t>
                  </w:r>
                </w:p>
              </w:tc>
              <w:tc>
                <w:tcPr>
                  <w:tcW w:w="966" w:type="dxa"/>
                  <w:tcBorders>
                    <w:top w:val="outset" w:sz="6" w:space="0" w:color="auto"/>
                    <w:left w:val="outset" w:sz="6" w:space="0" w:color="auto"/>
                    <w:bottom w:val="outset" w:sz="6" w:space="0" w:color="auto"/>
                    <w:right w:val="outset" w:sz="6" w:space="0" w:color="auto"/>
                  </w:tcBorders>
                  <w:vAlign w:val="center"/>
                  <w:hideMark/>
                </w:tcPr>
                <w:p w14:paraId="33165178" w14:textId="77777777" w:rsidR="00E07A27" w:rsidRPr="00E07A27" w:rsidRDefault="00E07A27" w:rsidP="001741E5">
                  <w:pPr>
                    <w:spacing w:after="0" w:line="240" w:lineRule="auto"/>
                    <w:rPr>
                      <w:rFonts w:ascii="Arial" w:eastAsia="Times New Roman" w:hAnsi="Arial" w:cs="Arial"/>
                      <w:sz w:val="16"/>
                      <w:szCs w:val="16"/>
                      <w:lang w:eastAsia="it-IT"/>
                    </w:rPr>
                  </w:pPr>
                  <w:r w:rsidRPr="00E07A27">
                    <w:rPr>
                      <w:rFonts w:ascii="Arial" w:eastAsia="Times New Roman" w:hAnsi="Arial" w:cs="Arial"/>
                      <w:sz w:val="16"/>
                      <w:szCs w:val="16"/>
                      <w:lang w:eastAsia="it-IT"/>
                    </w:rPr>
                    <w:t>Frequenza</w:t>
                  </w:r>
                  <w:r w:rsidRPr="00E07A27">
                    <w:rPr>
                      <w:rFonts w:ascii="Arial" w:eastAsia="Times New Roman" w:hAnsi="Arial" w:cs="Arial"/>
                      <w:sz w:val="16"/>
                      <w:szCs w:val="16"/>
                      <w:lang w:eastAsia="it-IT"/>
                    </w:rPr>
                    <w:br/>
                    <w:t>semplice</w:t>
                  </w:r>
                </w:p>
              </w:tc>
              <w:tc>
                <w:tcPr>
                  <w:tcW w:w="824" w:type="dxa"/>
                  <w:tcBorders>
                    <w:top w:val="outset" w:sz="6" w:space="0" w:color="auto"/>
                    <w:left w:val="outset" w:sz="6" w:space="0" w:color="auto"/>
                    <w:bottom w:val="outset" w:sz="6" w:space="0" w:color="auto"/>
                    <w:right w:val="outset" w:sz="6" w:space="0" w:color="auto"/>
                  </w:tcBorders>
                  <w:vAlign w:val="center"/>
                  <w:hideMark/>
                </w:tcPr>
                <w:p w14:paraId="7A4035B1" w14:textId="77777777" w:rsidR="00E07A27" w:rsidRPr="00E07A27" w:rsidRDefault="00E07A27" w:rsidP="001741E5">
                  <w:pPr>
                    <w:spacing w:after="0" w:line="240" w:lineRule="auto"/>
                    <w:rPr>
                      <w:rFonts w:ascii="Arial" w:eastAsia="Times New Roman" w:hAnsi="Arial" w:cs="Arial"/>
                      <w:sz w:val="16"/>
                      <w:szCs w:val="16"/>
                      <w:lang w:eastAsia="it-IT"/>
                    </w:rPr>
                  </w:pPr>
                  <w:proofErr w:type="spellStart"/>
                  <w:r w:rsidRPr="00E07A27">
                    <w:rPr>
                      <w:rFonts w:ascii="Arial" w:eastAsia="Times New Roman" w:hAnsi="Arial" w:cs="Arial"/>
                      <w:sz w:val="16"/>
                      <w:szCs w:val="16"/>
                      <w:lang w:eastAsia="it-IT"/>
                    </w:rPr>
                    <w:t>Percent</w:t>
                  </w:r>
                  <w:proofErr w:type="spellEnd"/>
                  <w:r w:rsidRPr="00E07A27">
                    <w:rPr>
                      <w:rFonts w:ascii="Arial" w:eastAsia="Times New Roman" w:hAnsi="Arial" w:cs="Arial"/>
                      <w:sz w:val="16"/>
                      <w:szCs w:val="16"/>
                      <w:lang w:eastAsia="it-IT"/>
                    </w:rPr>
                    <w:t>.</w:t>
                  </w:r>
                  <w:r w:rsidRPr="00E07A27">
                    <w:rPr>
                      <w:rFonts w:ascii="Arial" w:eastAsia="Times New Roman" w:hAnsi="Arial" w:cs="Arial"/>
                      <w:sz w:val="16"/>
                      <w:szCs w:val="16"/>
                      <w:lang w:eastAsia="it-IT"/>
                    </w:rPr>
                    <w:br/>
                    <w:t>semplice</w:t>
                  </w:r>
                </w:p>
              </w:tc>
              <w:tc>
                <w:tcPr>
                  <w:tcW w:w="966" w:type="dxa"/>
                  <w:tcBorders>
                    <w:top w:val="outset" w:sz="6" w:space="0" w:color="auto"/>
                    <w:left w:val="outset" w:sz="6" w:space="0" w:color="auto"/>
                    <w:bottom w:val="outset" w:sz="6" w:space="0" w:color="auto"/>
                    <w:right w:val="outset" w:sz="6" w:space="0" w:color="auto"/>
                  </w:tcBorders>
                  <w:vAlign w:val="center"/>
                  <w:hideMark/>
                </w:tcPr>
                <w:p w14:paraId="0C58C3FC" w14:textId="77777777" w:rsidR="00E07A27" w:rsidRPr="00E07A27" w:rsidRDefault="00E07A27" w:rsidP="001741E5">
                  <w:pPr>
                    <w:spacing w:after="0" w:line="240" w:lineRule="auto"/>
                    <w:rPr>
                      <w:rFonts w:ascii="Arial" w:eastAsia="Times New Roman" w:hAnsi="Arial" w:cs="Arial"/>
                      <w:sz w:val="16"/>
                      <w:szCs w:val="16"/>
                      <w:lang w:eastAsia="it-IT"/>
                    </w:rPr>
                  </w:pPr>
                  <w:r w:rsidRPr="00E07A27">
                    <w:rPr>
                      <w:rFonts w:ascii="Arial" w:eastAsia="Times New Roman" w:hAnsi="Arial" w:cs="Arial"/>
                      <w:sz w:val="16"/>
                      <w:szCs w:val="16"/>
                      <w:lang w:eastAsia="it-IT"/>
                    </w:rPr>
                    <w:t>Frequenza</w:t>
                  </w:r>
                  <w:r w:rsidRPr="00E07A27">
                    <w:rPr>
                      <w:rFonts w:ascii="Arial" w:eastAsia="Times New Roman" w:hAnsi="Arial" w:cs="Arial"/>
                      <w:sz w:val="16"/>
                      <w:szCs w:val="16"/>
                      <w:lang w:eastAsia="it-IT"/>
                    </w:rPr>
                    <w:br/>
                    <w:t>cumulata</w:t>
                  </w:r>
                </w:p>
              </w:tc>
              <w:tc>
                <w:tcPr>
                  <w:tcW w:w="823" w:type="dxa"/>
                  <w:tcBorders>
                    <w:top w:val="outset" w:sz="6" w:space="0" w:color="auto"/>
                    <w:left w:val="outset" w:sz="6" w:space="0" w:color="auto"/>
                    <w:bottom w:val="outset" w:sz="6" w:space="0" w:color="auto"/>
                    <w:right w:val="outset" w:sz="6" w:space="0" w:color="auto"/>
                  </w:tcBorders>
                  <w:vAlign w:val="center"/>
                  <w:hideMark/>
                </w:tcPr>
                <w:p w14:paraId="4463579D" w14:textId="77777777" w:rsidR="00E07A27" w:rsidRPr="00E07A27" w:rsidRDefault="00E07A27" w:rsidP="001741E5">
                  <w:pPr>
                    <w:spacing w:after="0" w:line="240" w:lineRule="auto"/>
                    <w:rPr>
                      <w:rFonts w:ascii="Arial" w:eastAsia="Times New Roman" w:hAnsi="Arial" w:cs="Arial"/>
                      <w:sz w:val="16"/>
                      <w:szCs w:val="16"/>
                      <w:lang w:eastAsia="it-IT"/>
                    </w:rPr>
                  </w:pPr>
                  <w:proofErr w:type="spellStart"/>
                  <w:r w:rsidRPr="00E07A27">
                    <w:rPr>
                      <w:rFonts w:ascii="Arial" w:eastAsia="Times New Roman" w:hAnsi="Arial" w:cs="Arial"/>
                      <w:sz w:val="16"/>
                      <w:szCs w:val="16"/>
                      <w:lang w:eastAsia="it-IT"/>
                    </w:rPr>
                    <w:t>Percent</w:t>
                  </w:r>
                  <w:proofErr w:type="spellEnd"/>
                  <w:r w:rsidRPr="00E07A27">
                    <w:rPr>
                      <w:rFonts w:ascii="Arial" w:eastAsia="Times New Roman" w:hAnsi="Arial" w:cs="Arial"/>
                      <w:sz w:val="16"/>
                      <w:szCs w:val="16"/>
                      <w:lang w:eastAsia="it-IT"/>
                    </w:rPr>
                    <w:t>.</w:t>
                  </w:r>
                  <w:r w:rsidRPr="00E07A27">
                    <w:rPr>
                      <w:rFonts w:ascii="Arial" w:eastAsia="Times New Roman" w:hAnsi="Arial" w:cs="Arial"/>
                      <w:sz w:val="16"/>
                      <w:szCs w:val="16"/>
                      <w:lang w:eastAsia="it-IT"/>
                    </w:rPr>
                    <w:br/>
                    <w:t>cumulata</w:t>
                  </w:r>
                </w:p>
              </w:tc>
              <w:tc>
                <w:tcPr>
                  <w:tcW w:w="527" w:type="dxa"/>
                  <w:tcBorders>
                    <w:top w:val="outset" w:sz="6" w:space="0" w:color="auto"/>
                    <w:left w:val="outset" w:sz="6" w:space="0" w:color="auto"/>
                    <w:bottom w:val="outset" w:sz="6" w:space="0" w:color="auto"/>
                    <w:right w:val="outset" w:sz="6" w:space="0" w:color="auto"/>
                  </w:tcBorders>
                  <w:vAlign w:val="center"/>
                  <w:hideMark/>
                </w:tcPr>
                <w:p w14:paraId="3224FD4D" w14:textId="77777777" w:rsidR="00E07A27" w:rsidRPr="00E07A27" w:rsidRDefault="00E07A27" w:rsidP="001741E5">
                  <w:pPr>
                    <w:spacing w:after="0" w:line="240" w:lineRule="auto"/>
                    <w:rPr>
                      <w:rFonts w:ascii="Arial" w:eastAsia="Times New Roman" w:hAnsi="Arial" w:cs="Arial"/>
                      <w:sz w:val="16"/>
                      <w:szCs w:val="16"/>
                      <w:lang w:eastAsia="it-IT"/>
                    </w:rPr>
                  </w:pPr>
                  <w:r w:rsidRPr="00E07A27">
                    <w:rPr>
                      <w:rFonts w:ascii="Arial" w:eastAsia="Times New Roman" w:hAnsi="Arial" w:cs="Arial"/>
                      <w:sz w:val="16"/>
                      <w:szCs w:val="16"/>
                      <w:lang w:eastAsia="it-IT"/>
                    </w:rPr>
                    <w:t xml:space="preserve">Int. </w:t>
                  </w:r>
                  <w:proofErr w:type="spellStart"/>
                  <w:r w:rsidRPr="00E07A27">
                    <w:rPr>
                      <w:rFonts w:ascii="Arial" w:eastAsia="Times New Roman" w:hAnsi="Arial" w:cs="Arial"/>
                      <w:sz w:val="16"/>
                      <w:szCs w:val="16"/>
                      <w:lang w:eastAsia="it-IT"/>
                    </w:rPr>
                    <w:t>Fid</w:t>
                  </w:r>
                  <w:proofErr w:type="spellEnd"/>
                  <w:r w:rsidRPr="00E07A27">
                    <w:rPr>
                      <w:rFonts w:ascii="Arial" w:eastAsia="Times New Roman" w:hAnsi="Arial" w:cs="Arial"/>
                      <w:sz w:val="16"/>
                      <w:szCs w:val="16"/>
                      <w:lang w:eastAsia="it-IT"/>
                    </w:rPr>
                    <w:t>. 95%</w:t>
                  </w:r>
                </w:p>
              </w:tc>
            </w:tr>
            <w:tr w:rsidR="00E07A27" w:rsidRPr="00D428E6" w14:paraId="323811D4" w14:textId="77777777" w:rsidTr="00AD4B63">
              <w:trPr>
                <w:trHeight w:val="1350"/>
                <w:tblCellSpacing w:w="15" w:type="dxa"/>
              </w:trPr>
              <w:tc>
                <w:tcPr>
                  <w:tcW w:w="1322" w:type="dxa"/>
                  <w:tcBorders>
                    <w:top w:val="outset" w:sz="6" w:space="0" w:color="auto"/>
                    <w:left w:val="outset" w:sz="6" w:space="0" w:color="auto"/>
                    <w:bottom w:val="outset" w:sz="6" w:space="0" w:color="auto"/>
                    <w:right w:val="outset" w:sz="6" w:space="0" w:color="auto"/>
                  </w:tcBorders>
                  <w:vAlign w:val="center"/>
                  <w:hideMark/>
                </w:tcPr>
                <w:p w14:paraId="7E2C8BAB" w14:textId="77777777" w:rsidR="00E07A27" w:rsidRPr="00D428E6" w:rsidRDefault="00E07A27" w:rsidP="001741E5">
                  <w:pPr>
                    <w:spacing w:after="0" w:line="240" w:lineRule="auto"/>
                    <w:rPr>
                      <w:rFonts w:ascii="Arial" w:eastAsia="Times New Roman" w:hAnsi="Arial" w:cs="Arial"/>
                      <w:sz w:val="21"/>
                      <w:szCs w:val="21"/>
                      <w:lang w:eastAsia="it-IT"/>
                    </w:rPr>
                  </w:pPr>
                  <w:r>
                    <w:rPr>
                      <w:rFonts w:ascii="Arial" w:eastAsia="Times New Roman" w:hAnsi="Arial" w:cs="Arial"/>
                      <w:b/>
                      <w:bCs/>
                      <w:sz w:val="21"/>
                      <w:szCs w:val="21"/>
                      <w:lang w:eastAsia="it-IT"/>
                    </w:rPr>
                    <w:t>Chiede l'int</w:t>
                  </w:r>
                  <w:r w:rsidRPr="00D428E6">
                    <w:rPr>
                      <w:rFonts w:ascii="Arial" w:eastAsia="Times New Roman" w:hAnsi="Arial" w:cs="Arial"/>
                      <w:b/>
                      <w:bCs/>
                      <w:sz w:val="21"/>
                      <w:szCs w:val="21"/>
                      <w:lang w:eastAsia="it-IT"/>
                    </w:rPr>
                    <w:t>ervento dell'adulto per scoprire il nuovo oggetto</w:t>
                  </w:r>
                </w:p>
              </w:tc>
              <w:tc>
                <w:tcPr>
                  <w:tcW w:w="966" w:type="dxa"/>
                  <w:tcBorders>
                    <w:top w:val="outset" w:sz="6" w:space="0" w:color="auto"/>
                    <w:left w:val="outset" w:sz="6" w:space="0" w:color="auto"/>
                    <w:bottom w:val="outset" w:sz="6" w:space="0" w:color="auto"/>
                    <w:right w:val="outset" w:sz="6" w:space="0" w:color="auto"/>
                  </w:tcBorders>
                  <w:vAlign w:val="center"/>
                  <w:hideMark/>
                </w:tcPr>
                <w:p w14:paraId="0DF71AD5" w14:textId="77777777" w:rsidR="00E07A27" w:rsidRPr="00D428E6" w:rsidRDefault="00E07A27"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8</w:t>
                  </w:r>
                </w:p>
              </w:tc>
              <w:tc>
                <w:tcPr>
                  <w:tcW w:w="824" w:type="dxa"/>
                  <w:tcBorders>
                    <w:top w:val="outset" w:sz="6" w:space="0" w:color="auto"/>
                    <w:left w:val="outset" w:sz="6" w:space="0" w:color="auto"/>
                    <w:bottom w:val="outset" w:sz="6" w:space="0" w:color="auto"/>
                    <w:right w:val="outset" w:sz="6" w:space="0" w:color="auto"/>
                  </w:tcBorders>
                  <w:vAlign w:val="center"/>
                  <w:hideMark/>
                </w:tcPr>
                <w:p w14:paraId="5BCD0CA8" w14:textId="77777777" w:rsidR="00E07A27" w:rsidRPr="00D428E6" w:rsidRDefault="00E07A27"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21%</w:t>
                  </w:r>
                </w:p>
              </w:tc>
              <w:tc>
                <w:tcPr>
                  <w:tcW w:w="966" w:type="dxa"/>
                  <w:tcBorders>
                    <w:top w:val="outset" w:sz="6" w:space="0" w:color="auto"/>
                    <w:left w:val="outset" w:sz="6" w:space="0" w:color="auto"/>
                    <w:bottom w:val="outset" w:sz="6" w:space="0" w:color="auto"/>
                    <w:right w:val="outset" w:sz="6" w:space="0" w:color="auto"/>
                  </w:tcBorders>
                  <w:vAlign w:val="center"/>
                  <w:hideMark/>
                </w:tcPr>
                <w:p w14:paraId="646B7A79" w14:textId="77777777" w:rsidR="00E07A27" w:rsidRPr="00D428E6" w:rsidRDefault="00E07A27"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8</w:t>
                  </w:r>
                </w:p>
              </w:tc>
              <w:tc>
                <w:tcPr>
                  <w:tcW w:w="823" w:type="dxa"/>
                  <w:tcBorders>
                    <w:top w:val="outset" w:sz="6" w:space="0" w:color="auto"/>
                    <w:left w:val="outset" w:sz="6" w:space="0" w:color="auto"/>
                    <w:bottom w:val="outset" w:sz="6" w:space="0" w:color="auto"/>
                    <w:right w:val="outset" w:sz="6" w:space="0" w:color="auto"/>
                  </w:tcBorders>
                  <w:vAlign w:val="center"/>
                  <w:hideMark/>
                </w:tcPr>
                <w:p w14:paraId="0A464DF3" w14:textId="77777777" w:rsidR="00E07A27" w:rsidRPr="00D428E6" w:rsidRDefault="00E07A27"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21%</w:t>
                  </w:r>
                </w:p>
              </w:tc>
              <w:tc>
                <w:tcPr>
                  <w:tcW w:w="527" w:type="dxa"/>
                  <w:tcBorders>
                    <w:top w:val="outset" w:sz="6" w:space="0" w:color="auto"/>
                    <w:left w:val="outset" w:sz="6" w:space="0" w:color="auto"/>
                    <w:bottom w:val="outset" w:sz="6" w:space="0" w:color="auto"/>
                    <w:right w:val="outset" w:sz="6" w:space="0" w:color="auto"/>
                  </w:tcBorders>
                  <w:vAlign w:val="center"/>
                  <w:hideMark/>
                </w:tcPr>
                <w:p w14:paraId="46291C86" w14:textId="77777777" w:rsidR="00E07A27" w:rsidRPr="00D428E6" w:rsidRDefault="00E07A27"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15"/>
                      <w:szCs w:val="15"/>
                      <w:lang w:eastAsia="it-IT"/>
                    </w:rPr>
                    <w:t>8%:33%</w:t>
                  </w:r>
                </w:p>
              </w:tc>
            </w:tr>
            <w:tr w:rsidR="00E07A27" w:rsidRPr="00D428E6" w14:paraId="551F0A3C" w14:textId="77777777" w:rsidTr="00AD4B63">
              <w:trPr>
                <w:trHeight w:val="1350"/>
                <w:tblCellSpacing w:w="15" w:type="dxa"/>
              </w:trPr>
              <w:tc>
                <w:tcPr>
                  <w:tcW w:w="1322" w:type="dxa"/>
                  <w:tcBorders>
                    <w:top w:val="outset" w:sz="6" w:space="0" w:color="auto"/>
                    <w:left w:val="outset" w:sz="6" w:space="0" w:color="auto"/>
                    <w:bottom w:val="outset" w:sz="6" w:space="0" w:color="auto"/>
                    <w:right w:val="outset" w:sz="6" w:space="0" w:color="auto"/>
                  </w:tcBorders>
                  <w:vAlign w:val="center"/>
                  <w:hideMark/>
                </w:tcPr>
                <w:p w14:paraId="2C10C0FE" w14:textId="77777777" w:rsidR="00E07A27" w:rsidRPr="00D428E6" w:rsidRDefault="00E07A27" w:rsidP="001741E5">
                  <w:pPr>
                    <w:spacing w:after="0" w:line="240" w:lineRule="auto"/>
                    <w:rPr>
                      <w:rFonts w:ascii="Arial" w:eastAsia="Times New Roman" w:hAnsi="Arial" w:cs="Arial"/>
                      <w:sz w:val="21"/>
                      <w:szCs w:val="21"/>
                      <w:lang w:eastAsia="it-IT"/>
                    </w:rPr>
                  </w:pPr>
                  <w:r w:rsidRPr="00D428E6">
                    <w:rPr>
                      <w:rFonts w:ascii="Arial" w:eastAsia="Times New Roman" w:hAnsi="Arial" w:cs="Arial"/>
                      <w:b/>
                      <w:bCs/>
                      <w:sz w:val="21"/>
                      <w:szCs w:val="21"/>
                      <w:lang w:eastAsia="it-IT"/>
                    </w:rPr>
                    <w:t>osserva attentamente l'oggetto senza prenderlo in mano</w:t>
                  </w:r>
                </w:p>
              </w:tc>
              <w:tc>
                <w:tcPr>
                  <w:tcW w:w="966" w:type="dxa"/>
                  <w:tcBorders>
                    <w:top w:val="outset" w:sz="6" w:space="0" w:color="auto"/>
                    <w:left w:val="outset" w:sz="6" w:space="0" w:color="auto"/>
                    <w:bottom w:val="outset" w:sz="6" w:space="0" w:color="auto"/>
                    <w:right w:val="outset" w:sz="6" w:space="0" w:color="auto"/>
                  </w:tcBorders>
                  <w:vAlign w:val="center"/>
                  <w:hideMark/>
                </w:tcPr>
                <w:p w14:paraId="19C894FC" w14:textId="77777777" w:rsidR="00E07A27" w:rsidRPr="00D428E6" w:rsidRDefault="00E07A27"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8</w:t>
                  </w:r>
                </w:p>
              </w:tc>
              <w:tc>
                <w:tcPr>
                  <w:tcW w:w="824" w:type="dxa"/>
                  <w:tcBorders>
                    <w:top w:val="outset" w:sz="6" w:space="0" w:color="auto"/>
                    <w:left w:val="outset" w:sz="6" w:space="0" w:color="auto"/>
                    <w:bottom w:val="outset" w:sz="6" w:space="0" w:color="auto"/>
                    <w:right w:val="outset" w:sz="6" w:space="0" w:color="auto"/>
                  </w:tcBorders>
                  <w:vAlign w:val="center"/>
                  <w:hideMark/>
                </w:tcPr>
                <w:p w14:paraId="3F0850AD" w14:textId="77777777" w:rsidR="00E07A27" w:rsidRPr="00D428E6" w:rsidRDefault="00E07A27"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21%</w:t>
                  </w:r>
                </w:p>
              </w:tc>
              <w:tc>
                <w:tcPr>
                  <w:tcW w:w="966" w:type="dxa"/>
                  <w:tcBorders>
                    <w:top w:val="outset" w:sz="6" w:space="0" w:color="auto"/>
                    <w:left w:val="outset" w:sz="6" w:space="0" w:color="auto"/>
                    <w:bottom w:val="outset" w:sz="6" w:space="0" w:color="auto"/>
                    <w:right w:val="outset" w:sz="6" w:space="0" w:color="auto"/>
                  </w:tcBorders>
                  <w:vAlign w:val="center"/>
                  <w:hideMark/>
                </w:tcPr>
                <w:p w14:paraId="3D0BE17A" w14:textId="77777777" w:rsidR="00E07A27" w:rsidRPr="00D428E6" w:rsidRDefault="00E07A27"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16</w:t>
                  </w:r>
                </w:p>
              </w:tc>
              <w:tc>
                <w:tcPr>
                  <w:tcW w:w="823" w:type="dxa"/>
                  <w:tcBorders>
                    <w:top w:val="outset" w:sz="6" w:space="0" w:color="auto"/>
                    <w:left w:val="outset" w:sz="6" w:space="0" w:color="auto"/>
                    <w:bottom w:val="outset" w:sz="6" w:space="0" w:color="auto"/>
                    <w:right w:val="outset" w:sz="6" w:space="0" w:color="auto"/>
                  </w:tcBorders>
                  <w:vAlign w:val="center"/>
                  <w:hideMark/>
                </w:tcPr>
                <w:p w14:paraId="0BD5DCFD" w14:textId="77777777" w:rsidR="00E07A27" w:rsidRPr="00D428E6" w:rsidRDefault="00E07A27"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41%</w:t>
                  </w:r>
                </w:p>
              </w:tc>
              <w:tc>
                <w:tcPr>
                  <w:tcW w:w="527" w:type="dxa"/>
                  <w:tcBorders>
                    <w:top w:val="outset" w:sz="6" w:space="0" w:color="auto"/>
                    <w:left w:val="outset" w:sz="6" w:space="0" w:color="auto"/>
                    <w:bottom w:val="outset" w:sz="6" w:space="0" w:color="auto"/>
                    <w:right w:val="outset" w:sz="6" w:space="0" w:color="auto"/>
                  </w:tcBorders>
                  <w:vAlign w:val="center"/>
                  <w:hideMark/>
                </w:tcPr>
                <w:p w14:paraId="268B9D52" w14:textId="77777777" w:rsidR="00E07A27" w:rsidRPr="00D428E6" w:rsidRDefault="00E07A27"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15"/>
                      <w:szCs w:val="15"/>
                      <w:lang w:eastAsia="it-IT"/>
                    </w:rPr>
                    <w:t>8%:33%</w:t>
                  </w:r>
                </w:p>
              </w:tc>
            </w:tr>
            <w:tr w:rsidR="00E07A27" w:rsidRPr="00D428E6" w14:paraId="78A97A0E" w14:textId="77777777" w:rsidTr="00AD4B63">
              <w:trPr>
                <w:trHeight w:val="911"/>
                <w:tblCellSpacing w:w="15" w:type="dxa"/>
              </w:trPr>
              <w:tc>
                <w:tcPr>
                  <w:tcW w:w="1322" w:type="dxa"/>
                  <w:tcBorders>
                    <w:top w:val="outset" w:sz="6" w:space="0" w:color="auto"/>
                    <w:left w:val="outset" w:sz="6" w:space="0" w:color="auto"/>
                    <w:bottom w:val="outset" w:sz="6" w:space="0" w:color="auto"/>
                    <w:right w:val="outset" w:sz="6" w:space="0" w:color="auto"/>
                  </w:tcBorders>
                  <w:vAlign w:val="center"/>
                  <w:hideMark/>
                </w:tcPr>
                <w:p w14:paraId="22D88986" w14:textId="77777777" w:rsidR="00E07A27" w:rsidRPr="00D428E6" w:rsidRDefault="00E07A27" w:rsidP="001741E5">
                  <w:pPr>
                    <w:spacing w:after="0" w:line="240" w:lineRule="auto"/>
                    <w:rPr>
                      <w:rFonts w:ascii="Arial" w:eastAsia="Times New Roman" w:hAnsi="Arial" w:cs="Arial"/>
                      <w:sz w:val="21"/>
                      <w:szCs w:val="21"/>
                      <w:lang w:eastAsia="it-IT"/>
                    </w:rPr>
                  </w:pPr>
                  <w:r w:rsidRPr="00D428E6">
                    <w:rPr>
                      <w:rFonts w:ascii="Arial" w:eastAsia="Times New Roman" w:hAnsi="Arial" w:cs="Arial"/>
                      <w:b/>
                      <w:bCs/>
                      <w:sz w:val="21"/>
                      <w:szCs w:val="21"/>
                      <w:lang w:eastAsia="it-IT"/>
                    </w:rPr>
                    <w:t>prende l'oggetto e inizia ad esplorarlo</w:t>
                  </w:r>
                </w:p>
              </w:tc>
              <w:tc>
                <w:tcPr>
                  <w:tcW w:w="966" w:type="dxa"/>
                  <w:tcBorders>
                    <w:top w:val="outset" w:sz="6" w:space="0" w:color="auto"/>
                    <w:left w:val="outset" w:sz="6" w:space="0" w:color="auto"/>
                    <w:bottom w:val="outset" w:sz="6" w:space="0" w:color="auto"/>
                    <w:right w:val="outset" w:sz="6" w:space="0" w:color="auto"/>
                  </w:tcBorders>
                  <w:vAlign w:val="center"/>
                  <w:hideMark/>
                </w:tcPr>
                <w:p w14:paraId="68209878" w14:textId="77777777" w:rsidR="00E07A27" w:rsidRPr="00D428E6" w:rsidRDefault="00E07A27"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23</w:t>
                  </w:r>
                </w:p>
              </w:tc>
              <w:tc>
                <w:tcPr>
                  <w:tcW w:w="824" w:type="dxa"/>
                  <w:tcBorders>
                    <w:top w:val="outset" w:sz="6" w:space="0" w:color="auto"/>
                    <w:left w:val="outset" w:sz="6" w:space="0" w:color="auto"/>
                    <w:bottom w:val="outset" w:sz="6" w:space="0" w:color="auto"/>
                    <w:right w:val="outset" w:sz="6" w:space="0" w:color="auto"/>
                  </w:tcBorders>
                  <w:vAlign w:val="center"/>
                  <w:hideMark/>
                </w:tcPr>
                <w:p w14:paraId="458615AD" w14:textId="77777777" w:rsidR="00E07A27" w:rsidRPr="00D428E6" w:rsidRDefault="00E07A27"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59%</w:t>
                  </w:r>
                </w:p>
              </w:tc>
              <w:tc>
                <w:tcPr>
                  <w:tcW w:w="966" w:type="dxa"/>
                  <w:tcBorders>
                    <w:top w:val="outset" w:sz="6" w:space="0" w:color="auto"/>
                    <w:left w:val="outset" w:sz="6" w:space="0" w:color="auto"/>
                    <w:bottom w:val="outset" w:sz="6" w:space="0" w:color="auto"/>
                    <w:right w:val="outset" w:sz="6" w:space="0" w:color="auto"/>
                  </w:tcBorders>
                  <w:vAlign w:val="center"/>
                  <w:hideMark/>
                </w:tcPr>
                <w:p w14:paraId="43FA5EC5" w14:textId="77777777" w:rsidR="00E07A27" w:rsidRPr="00D428E6" w:rsidRDefault="00E07A27"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39</w:t>
                  </w:r>
                </w:p>
              </w:tc>
              <w:tc>
                <w:tcPr>
                  <w:tcW w:w="823" w:type="dxa"/>
                  <w:tcBorders>
                    <w:top w:val="outset" w:sz="6" w:space="0" w:color="auto"/>
                    <w:left w:val="outset" w:sz="6" w:space="0" w:color="auto"/>
                    <w:bottom w:val="outset" w:sz="6" w:space="0" w:color="auto"/>
                    <w:right w:val="outset" w:sz="6" w:space="0" w:color="auto"/>
                  </w:tcBorders>
                  <w:vAlign w:val="center"/>
                  <w:hideMark/>
                </w:tcPr>
                <w:p w14:paraId="77128BFF" w14:textId="77777777" w:rsidR="00E07A27" w:rsidRPr="00D428E6" w:rsidRDefault="00E07A27"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100%</w:t>
                  </w:r>
                </w:p>
              </w:tc>
              <w:tc>
                <w:tcPr>
                  <w:tcW w:w="527" w:type="dxa"/>
                  <w:tcBorders>
                    <w:top w:val="outset" w:sz="6" w:space="0" w:color="auto"/>
                    <w:left w:val="outset" w:sz="6" w:space="0" w:color="auto"/>
                    <w:bottom w:val="outset" w:sz="6" w:space="0" w:color="auto"/>
                    <w:right w:val="outset" w:sz="6" w:space="0" w:color="auto"/>
                  </w:tcBorders>
                  <w:vAlign w:val="center"/>
                  <w:hideMark/>
                </w:tcPr>
                <w:p w14:paraId="1D91AD13" w14:textId="77777777" w:rsidR="00E07A27" w:rsidRPr="00D428E6" w:rsidRDefault="00E07A27"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15"/>
                      <w:szCs w:val="15"/>
                      <w:lang w:eastAsia="it-IT"/>
                    </w:rPr>
                    <w:t>44%:74%</w:t>
                  </w:r>
                </w:p>
              </w:tc>
            </w:tr>
          </w:tbl>
          <w:p w14:paraId="18BC6838" w14:textId="77777777" w:rsidR="00E07A27" w:rsidRPr="00D428E6" w:rsidRDefault="00E07A27" w:rsidP="001741E5">
            <w:pPr>
              <w:spacing w:after="0" w:line="240" w:lineRule="auto"/>
              <w:rPr>
                <w:rFonts w:ascii="Arial" w:eastAsia="Times New Roman" w:hAnsi="Arial" w:cs="Arial"/>
                <w:color w:val="000000"/>
                <w:sz w:val="21"/>
                <w:szCs w:val="21"/>
                <w:lang w:eastAsia="it-IT"/>
              </w:rPr>
            </w:pPr>
            <w:r w:rsidRPr="00D428E6">
              <w:rPr>
                <w:rFonts w:ascii="Arial" w:eastAsia="Times New Roman" w:hAnsi="Arial" w:cs="Arial"/>
                <w:color w:val="000000"/>
                <w:sz w:val="21"/>
                <w:szCs w:val="21"/>
                <w:lang w:eastAsia="it-IT"/>
              </w:rPr>
              <w:br/>
            </w:r>
            <w:r w:rsidRPr="00D428E6">
              <w:rPr>
                <w:rFonts w:ascii="Arial" w:eastAsia="Times New Roman" w:hAnsi="Arial" w:cs="Arial"/>
                <w:b/>
                <w:bCs/>
                <w:color w:val="000000"/>
                <w:sz w:val="21"/>
                <w:szCs w:val="21"/>
                <w:lang w:eastAsia="it-IT"/>
              </w:rPr>
              <w:t>Campione</w:t>
            </w:r>
            <w:r w:rsidRPr="00D428E6">
              <w:rPr>
                <w:rFonts w:ascii="Arial" w:eastAsia="Times New Roman" w:hAnsi="Arial" w:cs="Arial"/>
                <w:color w:val="000000"/>
                <w:sz w:val="21"/>
                <w:szCs w:val="21"/>
                <w:lang w:eastAsia="it-IT"/>
              </w:rPr>
              <w:t>:</w:t>
            </w:r>
            <w:r w:rsidRPr="00D428E6">
              <w:rPr>
                <w:rFonts w:ascii="Arial" w:eastAsia="Times New Roman" w:hAnsi="Arial" w:cs="Arial"/>
                <w:color w:val="000000"/>
                <w:sz w:val="21"/>
                <w:szCs w:val="21"/>
                <w:lang w:eastAsia="it-IT"/>
              </w:rPr>
              <w:br/>
              <w:t>Numero di casi= 39</w:t>
            </w:r>
            <w:r>
              <w:rPr>
                <w:rFonts w:ascii="Arial" w:eastAsia="Times New Roman" w:hAnsi="Arial" w:cs="Arial"/>
                <w:color w:val="000000"/>
                <w:sz w:val="21"/>
                <w:szCs w:val="21"/>
                <w:lang w:eastAsia="it-IT"/>
              </w:rPr>
              <w:br/>
              <w:t>Indici di tendenza centrale:</w:t>
            </w:r>
            <w:r>
              <w:rPr>
                <w:rFonts w:ascii="Arial" w:eastAsia="Times New Roman" w:hAnsi="Arial" w:cs="Arial"/>
                <w:color w:val="000000"/>
                <w:sz w:val="21"/>
                <w:szCs w:val="21"/>
                <w:lang w:eastAsia="it-IT"/>
              </w:rPr>
              <w:br/>
            </w:r>
            <w:r w:rsidRPr="00D428E6">
              <w:rPr>
                <w:rFonts w:ascii="Arial" w:eastAsia="Times New Roman" w:hAnsi="Arial" w:cs="Arial"/>
                <w:color w:val="000000"/>
                <w:sz w:val="21"/>
                <w:szCs w:val="21"/>
                <w:lang w:eastAsia="it-IT"/>
              </w:rPr>
              <w:t>Moda = prende l'oggetto e inizia ad esplorarlo</w:t>
            </w:r>
            <w:r w:rsidRPr="00D428E6">
              <w:rPr>
                <w:rFonts w:ascii="Arial" w:eastAsia="Times New Roman" w:hAnsi="Arial" w:cs="Arial"/>
                <w:color w:val="000000"/>
                <w:sz w:val="21"/>
                <w:szCs w:val="21"/>
                <w:lang w:eastAsia="it-IT"/>
              </w:rPr>
              <w:br/>
              <w:t>Mediana = prende l'oggetto e inizia ad espl</w:t>
            </w:r>
            <w:r>
              <w:rPr>
                <w:rFonts w:ascii="Arial" w:eastAsia="Times New Roman" w:hAnsi="Arial" w:cs="Arial"/>
                <w:color w:val="000000"/>
                <w:sz w:val="21"/>
                <w:szCs w:val="21"/>
                <w:lang w:eastAsia="it-IT"/>
              </w:rPr>
              <w:t>orarlo</w:t>
            </w:r>
            <w:r>
              <w:rPr>
                <w:rFonts w:ascii="Arial" w:eastAsia="Times New Roman" w:hAnsi="Arial" w:cs="Arial"/>
                <w:color w:val="000000"/>
                <w:sz w:val="21"/>
                <w:szCs w:val="21"/>
                <w:lang w:eastAsia="it-IT"/>
              </w:rPr>
              <w:br/>
              <w:t>Indici di dispersione:</w:t>
            </w:r>
            <w:r>
              <w:rPr>
                <w:rFonts w:ascii="Arial" w:eastAsia="Times New Roman" w:hAnsi="Arial" w:cs="Arial"/>
                <w:color w:val="000000"/>
                <w:sz w:val="21"/>
                <w:szCs w:val="21"/>
                <w:lang w:eastAsia="it-IT"/>
              </w:rPr>
              <w:br/>
            </w:r>
            <w:r w:rsidRPr="00D428E6">
              <w:rPr>
                <w:rFonts w:ascii="Arial" w:eastAsia="Times New Roman" w:hAnsi="Arial" w:cs="Arial"/>
                <w:color w:val="000000"/>
                <w:sz w:val="21"/>
                <w:szCs w:val="21"/>
                <w:lang w:eastAsia="it-IT"/>
              </w:rPr>
              <w:t>Squilibrio = 0.43</w:t>
            </w:r>
          </w:p>
        </w:tc>
        <w:tc>
          <w:tcPr>
            <w:tcW w:w="4916" w:type="dxa"/>
            <w:hideMark/>
          </w:tcPr>
          <w:tbl>
            <w:tblPr>
              <w:tblpPr w:leftFromText="141" w:rightFromText="141" w:vertAnchor="text" w:horzAnchor="margin" w:tblpXSpec="right" w:tblpY="-274"/>
              <w:tblOverlap w:val="never"/>
              <w:tblW w:w="0" w:type="auto"/>
              <w:tblCellSpacing w:w="24"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234"/>
              <w:gridCol w:w="4586"/>
            </w:tblGrid>
            <w:tr w:rsidR="00E07A27" w:rsidRPr="00D428E6" w14:paraId="65A6B7D5" w14:textId="77777777" w:rsidTr="00187C9C">
              <w:trPr>
                <w:tblCellSpacing w:w="24" w:type="dxa"/>
              </w:trPr>
              <w:tc>
                <w:tcPr>
                  <w:tcW w:w="162" w:type="dxa"/>
                  <w:shd w:val="clear" w:color="auto" w:fill="C0D0C0"/>
                  <w:noWrap/>
                  <w:vAlign w:val="center"/>
                  <w:hideMark/>
                </w:tcPr>
                <w:p w14:paraId="0E507AAE" w14:textId="77777777" w:rsidR="00E07A27" w:rsidRPr="00D428E6" w:rsidRDefault="00E07A27" w:rsidP="00BD7BD7">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   </w:t>
                  </w:r>
                </w:p>
              </w:tc>
              <w:tc>
                <w:tcPr>
                  <w:tcW w:w="4514" w:type="dxa"/>
                  <w:noWrap/>
                  <w:vAlign w:val="center"/>
                  <w:hideMark/>
                </w:tcPr>
                <w:p w14:paraId="407F1072" w14:textId="77777777" w:rsidR="00E07A27" w:rsidRPr="00D428E6" w:rsidRDefault="00E07A27" w:rsidP="00BD7BD7">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La maggior parte dei bambini di fronte a un nuovo materiale (legnetti, fango, foglie, corteccia, pozzanghera…) come si comporta?</w:t>
                  </w:r>
                </w:p>
              </w:tc>
            </w:tr>
          </w:tbl>
          <w:p w14:paraId="480AE98D" w14:textId="77777777" w:rsidR="00E07A27" w:rsidRPr="00D428E6" w:rsidRDefault="00E07A27" w:rsidP="001741E5">
            <w:pPr>
              <w:spacing w:before="100" w:beforeAutospacing="1" w:after="100" w:afterAutospacing="1" w:line="240" w:lineRule="auto"/>
              <w:jc w:val="both"/>
              <w:rPr>
                <w:rFonts w:ascii="Arial" w:eastAsia="Times New Roman" w:hAnsi="Arial" w:cs="Arial"/>
                <w:color w:val="000000"/>
                <w:sz w:val="21"/>
                <w:szCs w:val="21"/>
                <w:lang w:eastAsia="it-IT"/>
              </w:rPr>
            </w:pPr>
            <w:r w:rsidRPr="00D428E6">
              <w:rPr>
                <w:rFonts w:ascii="Arial" w:eastAsia="Times New Roman" w:hAnsi="Arial" w:cs="Arial"/>
                <w:color w:val="000000"/>
                <w:sz w:val="21"/>
                <w:szCs w:val="21"/>
                <w:lang w:eastAsia="it-IT"/>
              </w:rPr>
              <w:t> </w:t>
            </w:r>
          </w:p>
          <w:p w14:paraId="31CC867F" w14:textId="77777777" w:rsidR="00E07A27" w:rsidRDefault="00E07A27" w:rsidP="001741E5">
            <w:pPr>
              <w:spacing w:after="0" w:line="240" w:lineRule="auto"/>
              <w:jc w:val="both"/>
              <w:rPr>
                <w:rFonts w:ascii="Arial" w:eastAsia="Times New Roman" w:hAnsi="Arial" w:cs="Arial"/>
                <w:color w:val="000000"/>
                <w:sz w:val="21"/>
                <w:szCs w:val="21"/>
                <w:lang w:eastAsia="it-IT"/>
              </w:rPr>
            </w:pPr>
          </w:p>
          <w:p w14:paraId="4437556A" w14:textId="77777777" w:rsidR="00E07A27" w:rsidRDefault="00E07A27" w:rsidP="001741E5">
            <w:pPr>
              <w:spacing w:after="0" w:line="240" w:lineRule="auto"/>
              <w:jc w:val="both"/>
              <w:rPr>
                <w:rFonts w:ascii="Arial" w:eastAsia="Times New Roman" w:hAnsi="Arial" w:cs="Arial"/>
                <w:color w:val="000000"/>
                <w:sz w:val="21"/>
                <w:szCs w:val="21"/>
                <w:lang w:eastAsia="it-IT"/>
              </w:rPr>
            </w:pPr>
          </w:p>
          <w:p w14:paraId="0C4C1504" w14:textId="77777777" w:rsidR="00E07A27" w:rsidRDefault="00E07A27" w:rsidP="001741E5">
            <w:pPr>
              <w:spacing w:after="0" w:line="240" w:lineRule="auto"/>
              <w:jc w:val="both"/>
              <w:rPr>
                <w:rFonts w:ascii="Arial" w:eastAsia="Times New Roman" w:hAnsi="Arial" w:cs="Arial"/>
                <w:color w:val="000000"/>
                <w:sz w:val="21"/>
                <w:szCs w:val="21"/>
                <w:lang w:eastAsia="it-IT"/>
              </w:rPr>
            </w:pPr>
          </w:p>
          <w:tbl>
            <w:tblPr>
              <w:tblW w:w="0" w:type="auto"/>
              <w:jc w:val="right"/>
              <w:tblCellSpacing w:w="12" w:type="dxa"/>
              <w:tblLayout w:type="fixed"/>
              <w:tblCellMar>
                <w:left w:w="0" w:type="dxa"/>
                <w:right w:w="0" w:type="dxa"/>
              </w:tblCellMar>
              <w:tblLook w:val="04A0" w:firstRow="1" w:lastRow="0" w:firstColumn="1" w:lastColumn="0" w:noHBand="0" w:noVBand="1"/>
            </w:tblPr>
            <w:tblGrid>
              <w:gridCol w:w="1478"/>
              <w:gridCol w:w="1923"/>
              <w:gridCol w:w="1391"/>
            </w:tblGrid>
            <w:tr w:rsidR="00E07A27" w:rsidRPr="00D428E6" w14:paraId="342983CC" w14:textId="77777777" w:rsidTr="00E07A27">
              <w:trPr>
                <w:trHeight w:val="1122"/>
                <w:tblCellSpacing w:w="12" w:type="dxa"/>
                <w:jc w:val="right"/>
              </w:trPr>
              <w:tc>
                <w:tcPr>
                  <w:tcW w:w="1442" w:type="dxa"/>
                  <w:vAlign w:val="bottom"/>
                  <w:hideMark/>
                </w:tcPr>
                <w:tbl>
                  <w:tblPr>
                    <w:tblW w:w="213" w:type="dxa"/>
                    <w:jc w:val="center"/>
                    <w:tblCellSpacing w:w="0" w:type="dxa"/>
                    <w:tblLayout w:type="fixed"/>
                    <w:tblCellMar>
                      <w:left w:w="0" w:type="dxa"/>
                      <w:right w:w="0" w:type="dxa"/>
                    </w:tblCellMar>
                    <w:tblLook w:val="04A0" w:firstRow="1" w:lastRow="0" w:firstColumn="1" w:lastColumn="0" w:noHBand="0" w:noVBand="1"/>
                  </w:tblPr>
                  <w:tblGrid>
                    <w:gridCol w:w="213"/>
                  </w:tblGrid>
                  <w:tr w:rsidR="00E07A27" w:rsidRPr="00D428E6" w14:paraId="685F200D" w14:textId="77777777" w:rsidTr="00E07A27">
                    <w:trPr>
                      <w:trHeight w:val="454"/>
                      <w:tblCellSpacing w:w="0" w:type="dxa"/>
                      <w:jc w:val="center"/>
                    </w:trPr>
                    <w:tc>
                      <w:tcPr>
                        <w:tcW w:w="213" w:type="dxa"/>
                        <w:vAlign w:val="bottom"/>
                        <w:hideMark/>
                      </w:tcPr>
                      <w:p w14:paraId="5DCEFA24" w14:textId="77777777" w:rsidR="00E07A27" w:rsidRPr="00D428E6" w:rsidRDefault="00E07A27" w:rsidP="00BD7BD7">
                        <w:pPr>
                          <w:spacing w:after="0" w:line="240" w:lineRule="auto"/>
                          <w:jc w:val="center"/>
                          <w:rPr>
                            <w:rFonts w:ascii="Arial" w:eastAsia="Times New Roman" w:hAnsi="Arial" w:cs="Arial"/>
                            <w:sz w:val="21"/>
                            <w:szCs w:val="21"/>
                            <w:lang w:eastAsia="it-IT"/>
                          </w:rPr>
                        </w:pPr>
                        <w:r w:rsidRPr="00D428E6">
                          <w:rPr>
                            <w:rFonts w:ascii="Arial" w:eastAsia="Times New Roman" w:hAnsi="Arial" w:cs="Arial"/>
                            <w:sz w:val="21"/>
                            <w:szCs w:val="21"/>
                            <w:lang w:eastAsia="it-IT"/>
                          </w:rPr>
                          <w:t>21%</w:t>
                        </w:r>
                      </w:p>
                    </w:tc>
                  </w:tr>
                  <w:tr w:rsidR="00E07A27" w:rsidRPr="00D428E6" w14:paraId="31DAE24D" w14:textId="77777777" w:rsidTr="00E07A27">
                    <w:trPr>
                      <w:trHeight w:val="238"/>
                      <w:tblCellSpacing w:w="0" w:type="dxa"/>
                      <w:jc w:val="center"/>
                    </w:trPr>
                    <w:tc>
                      <w:tcPr>
                        <w:tcW w:w="213" w:type="dxa"/>
                        <w:shd w:val="clear" w:color="auto" w:fill="C0D0C0"/>
                        <w:vAlign w:val="bottom"/>
                        <w:hideMark/>
                      </w:tcPr>
                      <w:p w14:paraId="245D7EEC" w14:textId="77777777" w:rsidR="00E07A27" w:rsidRPr="00D428E6" w:rsidRDefault="00E07A27" w:rsidP="00BD7BD7">
                        <w:pPr>
                          <w:spacing w:after="0" w:line="240" w:lineRule="auto"/>
                          <w:jc w:val="center"/>
                          <w:rPr>
                            <w:rFonts w:ascii="Arial" w:eastAsia="Times New Roman" w:hAnsi="Arial" w:cs="Arial"/>
                            <w:sz w:val="21"/>
                            <w:szCs w:val="21"/>
                            <w:lang w:eastAsia="it-IT"/>
                          </w:rPr>
                        </w:pPr>
                      </w:p>
                    </w:tc>
                  </w:tr>
                </w:tbl>
                <w:p w14:paraId="35287126" w14:textId="77777777" w:rsidR="00E07A27" w:rsidRPr="00D428E6" w:rsidRDefault="00E07A27" w:rsidP="00BD7BD7">
                  <w:pPr>
                    <w:spacing w:after="0" w:line="240" w:lineRule="auto"/>
                    <w:jc w:val="center"/>
                    <w:rPr>
                      <w:rFonts w:ascii="Arial" w:eastAsia="Times New Roman" w:hAnsi="Arial" w:cs="Arial"/>
                      <w:sz w:val="21"/>
                      <w:szCs w:val="21"/>
                      <w:lang w:eastAsia="it-IT"/>
                    </w:rPr>
                  </w:pPr>
                </w:p>
              </w:tc>
              <w:tc>
                <w:tcPr>
                  <w:tcW w:w="1899" w:type="dxa"/>
                  <w:vAlign w:val="bottom"/>
                  <w:hideMark/>
                </w:tcPr>
                <w:tbl>
                  <w:tblPr>
                    <w:tblW w:w="213" w:type="dxa"/>
                    <w:jc w:val="center"/>
                    <w:tblCellSpacing w:w="0" w:type="dxa"/>
                    <w:tblLayout w:type="fixed"/>
                    <w:tblCellMar>
                      <w:left w:w="0" w:type="dxa"/>
                      <w:right w:w="0" w:type="dxa"/>
                    </w:tblCellMar>
                    <w:tblLook w:val="04A0" w:firstRow="1" w:lastRow="0" w:firstColumn="1" w:lastColumn="0" w:noHBand="0" w:noVBand="1"/>
                  </w:tblPr>
                  <w:tblGrid>
                    <w:gridCol w:w="213"/>
                  </w:tblGrid>
                  <w:tr w:rsidR="00E07A27" w:rsidRPr="00D428E6" w14:paraId="1935FDAB" w14:textId="77777777" w:rsidTr="00E07A27">
                    <w:trPr>
                      <w:trHeight w:val="454"/>
                      <w:tblCellSpacing w:w="0" w:type="dxa"/>
                      <w:jc w:val="center"/>
                    </w:trPr>
                    <w:tc>
                      <w:tcPr>
                        <w:tcW w:w="213" w:type="dxa"/>
                        <w:vAlign w:val="bottom"/>
                        <w:hideMark/>
                      </w:tcPr>
                      <w:p w14:paraId="6B899C17" w14:textId="77777777" w:rsidR="00E07A27" w:rsidRPr="00D428E6" w:rsidRDefault="00E07A27" w:rsidP="00BD7BD7">
                        <w:pPr>
                          <w:spacing w:after="0" w:line="240" w:lineRule="auto"/>
                          <w:jc w:val="center"/>
                          <w:rPr>
                            <w:rFonts w:ascii="Arial" w:eastAsia="Times New Roman" w:hAnsi="Arial" w:cs="Arial"/>
                            <w:sz w:val="21"/>
                            <w:szCs w:val="21"/>
                            <w:lang w:eastAsia="it-IT"/>
                          </w:rPr>
                        </w:pPr>
                        <w:r w:rsidRPr="00D428E6">
                          <w:rPr>
                            <w:rFonts w:ascii="Arial" w:eastAsia="Times New Roman" w:hAnsi="Arial" w:cs="Arial"/>
                            <w:sz w:val="21"/>
                            <w:szCs w:val="21"/>
                            <w:lang w:eastAsia="it-IT"/>
                          </w:rPr>
                          <w:t>21%</w:t>
                        </w:r>
                      </w:p>
                    </w:tc>
                  </w:tr>
                  <w:tr w:rsidR="00E07A27" w:rsidRPr="00D428E6" w14:paraId="12D38827" w14:textId="77777777" w:rsidTr="00E07A27">
                    <w:trPr>
                      <w:trHeight w:val="238"/>
                      <w:tblCellSpacing w:w="0" w:type="dxa"/>
                      <w:jc w:val="center"/>
                    </w:trPr>
                    <w:tc>
                      <w:tcPr>
                        <w:tcW w:w="213" w:type="dxa"/>
                        <w:shd w:val="clear" w:color="auto" w:fill="C0D0C0"/>
                        <w:vAlign w:val="bottom"/>
                        <w:hideMark/>
                      </w:tcPr>
                      <w:p w14:paraId="47513E65" w14:textId="77777777" w:rsidR="00E07A27" w:rsidRPr="00D428E6" w:rsidRDefault="00E07A27" w:rsidP="00BD7BD7">
                        <w:pPr>
                          <w:spacing w:after="0" w:line="240" w:lineRule="auto"/>
                          <w:jc w:val="center"/>
                          <w:rPr>
                            <w:rFonts w:ascii="Arial" w:eastAsia="Times New Roman" w:hAnsi="Arial" w:cs="Arial"/>
                            <w:sz w:val="21"/>
                            <w:szCs w:val="21"/>
                            <w:lang w:eastAsia="it-IT"/>
                          </w:rPr>
                        </w:pPr>
                      </w:p>
                    </w:tc>
                  </w:tr>
                </w:tbl>
                <w:p w14:paraId="581B0361" w14:textId="77777777" w:rsidR="00E07A27" w:rsidRPr="00D428E6" w:rsidRDefault="00E07A27" w:rsidP="00BD7BD7">
                  <w:pPr>
                    <w:spacing w:after="0" w:line="240" w:lineRule="auto"/>
                    <w:jc w:val="center"/>
                    <w:rPr>
                      <w:rFonts w:ascii="Arial" w:eastAsia="Times New Roman" w:hAnsi="Arial" w:cs="Arial"/>
                      <w:sz w:val="21"/>
                      <w:szCs w:val="21"/>
                      <w:lang w:eastAsia="it-IT"/>
                    </w:rPr>
                  </w:pPr>
                </w:p>
              </w:tc>
              <w:tc>
                <w:tcPr>
                  <w:tcW w:w="1355" w:type="dxa"/>
                  <w:vAlign w:val="bottom"/>
                  <w:hideMark/>
                </w:tcPr>
                <w:tbl>
                  <w:tblPr>
                    <w:tblW w:w="213" w:type="dxa"/>
                    <w:jc w:val="center"/>
                    <w:tblCellSpacing w:w="0" w:type="dxa"/>
                    <w:tblLayout w:type="fixed"/>
                    <w:tblCellMar>
                      <w:left w:w="0" w:type="dxa"/>
                      <w:right w:w="0" w:type="dxa"/>
                    </w:tblCellMar>
                    <w:tblLook w:val="04A0" w:firstRow="1" w:lastRow="0" w:firstColumn="1" w:lastColumn="0" w:noHBand="0" w:noVBand="1"/>
                  </w:tblPr>
                  <w:tblGrid>
                    <w:gridCol w:w="213"/>
                  </w:tblGrid>
                  <w:tr w:rsidR="00E07A27" w:rsidRPr="00D428E6" w14:paraId="5FBC8776" w14:textId="77777777" w:rsidTr="00E07A27">
                    <w:trPr>
                      <w:trHeight w:val="454"/>
                      <w:tblCellSpacing w:w="0" w:type="dxa"/>
                      <w:jc w:val="center"/>
                    </w:trPr>
                    <w:tc>
                      <w:tcPr>
                        <w:tcW w:w="213" w:type="dxa"/>
                        <w:vAlign w:val="bottom"/>
                        <w:hideMark/>
                      </w:tcPr>
                      <w:p w14:paraId="1F5D7775" w14:textId="77777777" w:rsidR="00E07A27" w:rsidRPr="00D428E6" w:rsidRDefault="00E07A27" w:rsidP="00BD7BD7">
                        <w:pPr>
                          <w:spacing w:after="0" w:line="240" w:lineRule="auto"/>
                          <w:jc w:val="center"/>
                          <w:rPr>
                            <w:rFonts w:ascii="Arial" w:eastAsia="Times New Roman" w:hAnsi="Arial" w:cs="Arial"/>
                            <w:sz w:val="21"/>
                            <w:szCs w:val="21"/>
                            <w:lang w:eastAsia="it-IT"/>
                          </w:rPr>
                        </w:pPr>
                        <w:r w:rsidRPr="00D428E6">
                          <w:rPr>
                            <w:rFonts w:ascii="Arial" w:eastAsia="Times New Roman" w:hAnsi="Arial" w:cs="Arial"/>
                            <w:sz w:val="21"/>
                            <w:szCs w:val="21"/>
                            <w:lang w:eastAsia="it-IT"/>
                          </w:rPr>
                          <w:t>59%</w:t>
                        </w:r>
                      </w:p>
                    </w:tc>
                  </w:tr>
                  <w:tr w:rsidR="00E07A27" w:rsidRPr="00D428E6" w14:paraId="156D46E6" w14:textId="77777777" w:rsidTr="00E07A27">
                    <w:trPr>
                      <w:trHeight w:val="670"/>
                      <w:tblCellSpacing w:w="0" w:type="dxa"/>
                      <w:jc w:val="center"/>
                    </w:trPr>
                    <w:tc>
                      <w:tcPr>
                        <w:tcW w:w="213" w:type="dxa"/>
                        <w:shd w:val="clear" w:color="auto" w:fill="C0D0C0"/>
                        <w:vAlign w:val="bottom"/>
                        <w:hideMark/>
                      </w:tcPr>
                      <w:p w14:paraId="5EA5B067" w14:textId="77777777" w:rsidR="00E07A27" w:rsidRPr="00D428E6" w:rsidRDefault="00E07A27" w:rsidP="00BD7BD7">
                        <w:pPr>
                          <w:spacing w:after="0" w:line="240" w:lineRule="auto"/>
                          <w:jc w:val="center"/>
                          <w:rPr>
                            <w:rFonts w:ascii="Arial" w:eastAsia="Times New Roman" w:hAnsi="Arial" w:cs="Arial"/>
                            <w:sz w:val="21"/>
                            <w:szCs w:val="21"/>
                            <w:lang w:eastAsia="it-IT"/>
                          </w:rPr>
                        </w:pPr>
                      </w:p>
                    </w:tc>
                  </w:tr>
                </w:tbl>
                <w:p w14:paraId="1C45931D" w14:textId="77777777" w:rsidR="00E07A27" w:rsidRPr="00D428E6" w:rsidRDefault="00E07A27" w:rsidP="00BD7BD7">
                  <w:pPr>
                    <w:spacing w:after="0" w:line="240" w:lineRule="auto"/>
                    <w:jc w:val="center"/>
                    <w:rPr>
                      <w:rFonts w:ascii="Arial" w:eastAsia="Times New Roman" w:hAnsi="Arial" w:cs="Arial"/>
                      <w:sz w:val="21"/>
                      <w:szCs w:val="21"/>
                      <w:lang w:eastAsia="it-IT"/>
                    </w:rPr>
                  </w:pPr>
                </w:p>
              </w:tc>
            </w:tr>
            <w:tr w:rsidR="00E07A27" w:rsidRPr="00D428E6" w14:paraId="5A0DDBCD" w14:textId="77777777" w:rsidTr="00E07A27">
              <w:trPr>
                <w:trHeight w:val="213"/>
                <w:tblCellSpacing w:w="12" w:type="dxa"/>
                <w:jc w:val="right"/>
              </w:trPr>
              <w:tc>
                <w:tcPr>
                  <w:tcW w:w="1442" w:type="dxa"/>
                  <w:shd w:val="clear" w:color="auto" w:fill="E0E0E0"/>
                  <w:vAlign w:val="center"/>
                  <w:hideMark/>
                </w:tcPr>
                <w:p w14:paraId="37B1EECB" w14:textId="77777777" w:rsidR="00E07A27" w:rsidRPr="00D428E6" w:rsidRDefault="00E07A27" w:rsidP="00BD7BD7">
                  <w:pPr>
                    <w:spacing w:after="0" w:line="240" w:lineRule="auto"/>
                    <w:jc w:val="center"/>
                    <w:rPr>
                      <w:rFonts w:ascii="Arial" w:eastAsia="Times New Roman" w:hAnsi="Arial" w:cs="Arial"/>
                      <w:sz w:val="21"/>
                      <w:szCs w:val="21"/>
                      <w:lang w:eastAsia="it-IT"/>
                    </w:rPr>
                  </w:pPr>
                  <w:r w:rsidRPr="00D428E6">
                    <w:rPr>
                      <w:rFonts w:ascii="Arial" w:eastAsia="Times New Roman" w:hAnsi="Arial" w:cs="Arial"/>
                      <w:sz w:val="21"/>
                      <w:szCs w:val="21"/>
                      <w:lang w:eastAsia="it-IT"/>
                    </w:rPr>
                    <w:t>8</w:t>
                  </w:r>
                </w:p>
              </w:tc>
              <w:tc>
                <w:tcPr>
                  <w:tcW w:w="1899" w:type="dxa"/>
                  <w:shd w:val="clear" w:color="auto" w:fill="E0E0E0"/>
                  <w:vAlign w:val="center"/>
                  <w:hideMark/>
                </w:tcPr>
                <w:p w14:paraId="4022B8BD" w14:textId="77777777" w:rsidR="00E07A27" w:rsidRPr="00D428E6" w:rsidRDefault="00E07A27" w:rsidP="00BD7BD7">
                  <w:pPr>
                    <w:spacing w:after="0" w:line="240" w:lineRule="auto"/>
                    <w:jc w:val="center"/>
                    <w:rPr>
                      <w:rFonts w:ascii="Arial" w:eastAsia="Times New Roman" w:hAnsi="Arial" w:cs="Arial"/>
                      <w:sz w:val="21"/>
                      <w:szCs w:val="21"/>
                      <w:lang w:eastAsia="it-IT"/>
                    </w:rPr>
                  </w:pPr>
                  <w:r w:rsidRPr="00D428E6">
                    <w:rPr>
                      <w:rFonts w:ascii="Arial" w:eastAsia="Times New Roman" w:hAnsi="Arial" w:cs="Arial"/>
                      <w:sz w:val="21"/>
                      <w:szCs w:val="21"/>
                      <w:lang w:eastAsia="it-IT"/>
                    </w:rPr>
                    <w:t>8</w:t>
                  </w:r>
                </w:p>
              </w:tc>
              <w:tc>
                <w:tcPr>
                  <w:tcW w:w="1355" w:type="dxa"/>
                  <w:shd w:val="clear" w:color="auto" w:fill="E0E0E0"/>
                  <w:vAlign w:val="center"/>
                  <w:hideMark/>
                </w:tcPr>
                <w:p w14:paraId="0F160015" w14:textId="77777777" w:rsidR="00E07A27" w:rsidRPr="00D428E6" w:rsidRDefault="00E07A27" w:rsidP="00BD7BD7">
                  <w:pPr>
                    <w:spacing w:after="0" w:line="240" w:lineRule="auto"/>
                    <w:jc w:val="center"/>
                    <w:rPr>
                      <w:rFonts w:ascii="Arial" w:eastAsia="Times New Roman" w:hAnsi="Arial" w:cs="Arial"/>
                      <w:sz w:val="21"/>
                      <w:szCs w:val="21"/>
                      <w:lang w:eastAsia="it-IT"/>
                    </w:rPr>
                  </w:pPr>
                  <w:r w:rsidRPr="00D428E6">
                    <w:rPr>
                      <w:rFonts w:ascii="Arial" w:eastAsia="Times New Roman" w:hAnsi="Arial" w:cs="Arial"/>
                      <w:sz w:val="21"/>
                      <w:szCs w:val="21"/>
                      <w:lang w:eastAsia="it-IT"/>
                    </w:rPr>
                    <w:t>23</w:t>
                  </w:r>
                </w:p>
              </w:tc>
            </w:tr>
            <w:tr w:rsidR="00E07A27" w:rsidRPr="00D428E6" w14:paraId="5F7AB406" w14:textId="77777777" w:rsidTr="00E07A27">
              <w:trPr>
                <w:trHeight w:val="681"/>
                <w:tblCellSpacing w:w="12" w:type="dxa"/>
                <w:jc w:val="right"/>
              </w:trPr>
              <w:tc>
                <w:tcPr>
                  <w:tcW w:w="1442" w:type="dxa"/>
                  <w:shd w:val="clear" w:color="auto" w:fill="E0E0E0"/>
                  <w:vAlign w:val="center"/>
                  <w:hideMark/>
                </w:tcPr>
                <w:p w14:paraId="60B62DD3" w14:textId="77777777" w:rsidR="00E07A27" w:rsidRPr="00D428E6" w:rsidRDefault="00E07A27" w:rsidP="00BD7BD7">
                  <w:pPr>
                    <w:spacing w:after="0" w:line="240" w:lineRule="auto"/>
                    <w:jc w:val="center"/>
                    <w:rPr>
                      <w:rFonts w:ascii="Arial" w:eastAsia="Times New Roman" w:hAnsi="Arial" w:cs="Arial"/>
                      <w:sz w:val="21"/>
                      <w:szCs w:val="21"/>
                      <w:lang w:eastAsia="it-IT"/>
                    </w:rPr>
                  </w:pPr>
                  <w:r w:rsidRPr="00D428E6">
                    <w:rPr>
                      <w:rFonts w:ascii="Arial" w:eastAsia="Times New Roman" w:hAnsi="Arial" w:cs="Arial"/>
                      <w:sz w:val="21"/>
                      <w:szCs w:val="21"/>
                      <w:lang w:eastAsia="it-IT"/>
                    </w:rPr>
                    <w:t>chiede l'intervento dell'adulto per scoprire il nuovo oggetto</w:t>
                  </w:r>
                </w:p>
              </w:tc>
              <w:tc>
                <w:tcPr>
                  <w:tcW w:w="1899" w:type="dxa"/>
                  <w:shd w:val="clear" w:color="auto" w:fill="E0E0E0"/>
                  <w:vAlign w:val="center"/>
                  <w:hideMark/>
                </w:tcPr>
                <w:p w14:paraId="4808D623" w14:textId="77777777" w:rsidR="00E07A27" w:rsidRPr="00D428E6" w:rsidRDefault="00E07A27" w:rsidP="00BD7BD7">
                  <w:pPr>
                    <w:spacing w:after="0" w:line="240" w:lineRule="auto"/>
                    <w:jc w:val="center"/>
                    <w:rPr>
                      <w:rFonts w:ascii="Arial" w:eastAsia="Times New Roman" w:hAnsi="Arial" w:cs="Arial"/>
                      <w:sz w:val="21"/>
                      <w:szCs w:val="21"/>
                      <w:lang w:eastAsia="it-IT"/>
                    </w:rPr>
                  </w:pPr>
                  <w:r w:rsidRPr="00D428E6">
                    <w:rPr>
                      <w:rFonts w:ascii="Arial" w:eastAsia="Times New Roman" w:hAnsi="Arial" w:cs="Arial"/>
                      <w:sz w:val="21"/>
                      <w:szCs w:val="21"/>
                      <w:lang w:eastAsia="it-IT"/>
                    </w:rPr>
                    <w:t>osserva attentamente l'oggetto senza prenderlo in mano</w:t>
                  </w:r>
                </w:p>
              </w:tc>
              <w:tc>
                <w:tcPr>
                  <w:tcW w:w="1355" w:type="dxa"/>
                  <w:shd w:val="clear" w:color="auto" w:fill="E0E0E0"/>
                  <w:vAlign w:val="center"/>
                  <w:hideMark/>
                </w:tcPr>
                <w:p w14:paraId="160BD86E" w14:textId="77777777" w:rsidR="00E07A27" w:rsidRPr="00D428E6" w:rsidRDefault="00E07A27" w:rsidP="00BD7BD7">
                  <w:pPr>
                    <w:spacing w:after="0" w:line="240" w:lineRule="auto"/>
                    <w:jc w:val="center"/>
                    <w:rPr>
                      <w:rFonts w:ascii="Arial" w:eastAsia="Times New Roman" w:hAnsi="Arial" w:cs="Arial"/>
                      <w:sz w:val="21"/>
                      <w:szCs w:val="21"/>
                      <w:lang w:eastAsia="it-IT"/>
                    </w:rPr>
                  </w:pPr>
                  <w:r w:rsidRPr="00D428E6">
                    <w:rPr>
                      <w:rFonts w:ascii="Arial" w:eastAsia="Times New Roman" w:hAnsi="Arial" w:cs="Arial"/>
                      <w:sz w:val="21"/>
                      <w:szCs w:val="21"/>
                      <w:lang w:eastAsia="it-IT"/>
                    </w:rPr>
                    <w:t>prende l'oggetto e inizia ad esplorarlo</w:t>
                  </w:r>
                </w:p>
              </w:tc>
            </w:tr>
          </w:tbl>
          <w:p w14:paraId="4CF695BA" w14:textId="19D49B07" w:rsidR="00E07A27" w:rsidRPr="00D428E6" w:rsidRDefault="00E07A27" w:rsidP="001741E5">
            <w:pPr>
              <w:spacing w:after="0" w:line="240" w:lineRule="auto"/>
              <w:jc w:val="both"/>
              <w:rPr>
                <w:rFonts w:ascii="Arial" w:eastAsia="Times New Roman" w:hAnsi="Arial" w:cs="Arial"/>
                <w:color w:val="000000"/>
                <w:sz w:val="21"/>
                <w:szCs w:val="21"/>
                <w:lang w:eastAsia="it-IT"/>
              </w:rPr>
            </w:pPr>
          </w:p>
        </w:tc>
      </w:tr>
    </w:tbl>
    <w:p w14:paraId="2C15FBFF" w14:textId="77777777" w:rsidR="00BD7BD7" w:rsidRPr="00D428E6" w:rsidRDefault="00BD7BD7" w:rsidP="00BD7BD7">
      <w:pPr>
        <w:spacing w:after="0" w:line="240" w:lineRule="auto"/>
        <w:rPr>
          <w:rFonts w:ascii="Times New Roman" w:eastAsia="Times New Roman" w:hAnsi="Times New Roman" w:cs="Times New Roman"/>
          <w:sz w:val="24"/>
          <w:szCs w:val="24"/>
          <w:lang w:eastAsia="it-IT"/>
        </w:rPr>
      </w:pPr>
      <w:r>
        <w:rPr>
          <w:rFonts w:ascii="Arial" w:eastAsia="Times New Roman" w:hAnsi="Arial" w:cs="Arial"/>
          <w:color w:val="000000"/>
          <w:sz w:val="21"/>
          <w:szCs w:val="21"/>
          <w:lang w:eastAsia="it-IT"/>
        </w:rPr>
        <w:t>Campo di variazione = 2</w:t>
      </w:r>
      <w:r>
        <w:rPr>
          <w:rFonts w:ascii="Arial" w:eastAsia="Times New Roman" w:hAnsi="Arial" w:cs="Arial"/>
          <w:color w:val="000000"/>
          <w:sz w:val="21"/>
          <w:szCs w:val="21"/>
          <w:lang w:eastAsia="it-IT"/>
        </w:rPr>
        <w:br/>
      </w:r>
      <w:r w:rsidRPr="00D428E6">
        <w:rPr>
          <w:rFonts w:ascii="Arial" w:eastAsia="Times New Roman" w:hAnsi="Arial" w:cs="Arial"/>
          <w:color w:val="000000"/>
          <w:sz w:val="21"/>
          <w:szCs w:val="21"/>
          <w:lang w:eastAsia="it-IT"/>
        </w:rPr>
        <w:t>D</w:t>
      </w:r>
      <w:r>
        <w:rPr>
          <w:rFonts w:ascii="Arial" w:eastAsia="Times New Roman" w:hAnsi="Arial" w:cs="Arial"/>
          <w:color w:val="000000"/>
          <w:sz w:val="21"/>
          <w:szCs w:val="21"/>
          <w:lang w:eastAsia="it-IT"/>
        </w:rPr>
        <w:t>ifferenza interquartilica = 0</w:t>
      </w:r>
      <w:r>
        <w:rPr>
          <w:rFonts w:ascii="Arial" w:eastAsia="Times New Roman" w:hAnsi="Arial" w:cs="Arial"/>
          <w:color w:val="000000"/>
          <w:sz w:val="21"/>
          <w:szCs w:val="21"/>
          <w:lang w:eastAsia="it-IT"/>
        </w:rPr>
        <w:br/>
      </w:r>
      <w:r w:rsidRPr="00D428E6">
        <w:rPr>
          <w:rFonts w:ascii="Arial" w:eastAsia="Times New Roman" w:hAnsi="Arial" w:cs="Arial"/>
          <w:color w:val="000000"/>
          <w:sz w:val="21"/>
          <w:szCs w:val="21"/>
          <w:lang w:eastAsia="it-IT"/>
        </w:rPr>
        <w:t>Scarto</w:t>
      </w:r>
      <w:r>
        <w:rPr>
          <w:rFonts w:ascii="Arial" w:eastAsia="Times New Roman" w:hAnsi="Arial" w:cs="Arial"/>
          <w:color w:val="000000"/>
          <w:sz w:val="21"/>
          <w:szCs w:val="21"/>
          <w:lang w:eastAsia="it-IT"/>
        </w:rPr>
        <w:t xml:space="preserve"> tipo = 0.64</w:t>
      </w:r>
      <w:r>
        <w:rPr>
          <w:rFonts w:ascii="Arial" w:eastAsia="Times New Roman" w:hAnsi="Arial" w:cs="Arial"/>
          <w:color w:val="000000"/>
          <w:sz w:val="21"/>
          <w:szCs w:val="21"/>
          <w:lang w:eastAsia="it-IT"/>
        </w:rPr>
        <w:br/>
        <w:t>Indici di forma:</w:t>
      </w:r>
      <w:r>
        <w:rPr>
          <w:rFonts w:ascii="Arial" w:eastAsia="Times New Roman" w:hAnsi="Arial" w:cs="Arial"/>
          <w:color w:val="000000"/>
          <w:sz w:val="21"/>
          <w:szCs w:val="21"/>
          <w:lang w:eastAsia="it-IT"/>
        </w:rPr>
        <w:br/>
        <w:t>Asimmetria = 0</w:t>
      </w:r>
      <w:r>
        <w:rPr>
          <w:rFonts w:ascii="Arial" w:eastAsia="Times New Roman" w:hAnsi="Arial" w:cs="Arial"/>
          <w:color w:val="000000"/>
          <w:sz w:val="21"/>
          <w:szCs w:val="21"/>
          <w:lang w:eastAsia="it-IT"/>
        </w:rPr>
        <w:br/>
      </w:r>
      <w:r w:rsidRPr="00D428E6">
        <w:rPr>
          <w:rFonts w:ascii="Arial" w:eastAsia="Times New Roman" w:hAnsi="Arial" w:cs="Arial"/>
          <w:color w:val="000000"/>
          <w:sz w:val="21"/>
          <w:szCs w:val="21"/>
          <w:lang w:eastAsia="it-IT"/>
        </w:rPr>
        <w:t>Curtosi = -0.56</w:t>
      </w:r>
    </w:p>
    <w:p w14:paraId="62712207" w14:textId="77777777" w:rsidR="00BD7BD7" w:rsidRPr="00D428E6" w:rsidRDefault="00BD7BD7" w:rsidP="00BD7BD7">
      <w:pPr>
        <w:spacing w:before="100" w:beforeAutospacing="1" w:after="100" w:afterAutospacing="1" w:line="240" w:lineRule="auto"/>
        <w:rPr>
          <w:rFonts w:ascii="Arial" w:eastAsia="Times New Roman" w:hAnsi="Arial" w:cs="Arial"/>
          <w:color w:val="000000"/>
          <w:sz w:val="21"/>
          <w:szCs w:val="21"/>
          <w:lang w:eastAsia="it-IT"/>
        </w:rPr>
      </w:pPr>
      <w:r w:rsidRPr="00D428E6">
        <w:rPr>
          <w:rFonts w:ascii="Arial" w:eastAsia="Times New Roman" w:hAnsi="Arial" w:cs="Arial"/>
          <w:b/>
          <w:bCs/>
          <w:color w:val="000000"/>
          <w:sz w:val="21"/>
          <w:szCs w:val="21"/>
          <w:lang w:eastAsia="it-IT"/>
        </w:rPr>
        <w:t>Popolazione</w:t>
      </w:r>
      <w:r w:rsidRPr="00D428E6">
        <w:rPr>
          <w:rFonts w:ascii="Arial" w:eastAsia="Times New Roman" w:hAnsi="Arial" w:cs="Arial"/>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BD7BD7" w:rsidRPr="00D428E6" w14:paraId="3561A94C" w14:textId="77777777" w:rsidTr="001741E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9334FD2" w14:textId="77777777" w:rsidR="00BD7BD7" w:rsidRPr="00DA4BAA" w:rsidRDefault="00BD7BD7" w:rsidP="001741E5">
            <w:pPr>
              <w:spacing w:after="0" w:line="240" w:lineRule="auto"/>
              <w:rPr>
                <w:rFonts w:ascii="Arial" w:eastAsia="Times New Roman" w:hAnsi="Arial" w:cs="Arial"/>
                <w:color w:val="000000"/>
                <w:sz w:val="16"/>
                <w:szCs w:val="16"/>
                <w:lang w:eastAsia="it-IT"/>
              </w:rPr>
            </w:pPr>
            <w:r w:rsidRPr="00DA4BAA">
              <w:rPr>
                <w:rFonts w:ascii="Arial" w:eastAsia="Times New Roman" w:hAnsi="Arial" w:cs="Arial"/>
                <w:color w:val="000000"/>
                <w:sz w:val="16"/>
                <w:szCs w:val="16"/>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3089E6A2" w14:textId="77777777" w:rsidR="00BD7BD7" w:rsidRPr="00DA4BAA" w:rsidRDefault="00BD7BD7" w:rsidP="001741E5">
            <w:pPr>
              <w:spacing w:after="0" w:line="240" w:lineRule="auto"/>
              <w:rPr>
                <w:rFonts w:ascii="Arial" w:eastAsia="Times New Roman" w:hAnsi="Arial" w:cs="Arial"/>
                <w:color w:val="000000"/>
                <w:sz w:val="16"/>
                <w:szCs w:val="16"/>
                <w:lang w:eastAsia="it-IT"/>
              </w:rPr>
            </w:pPr>
            <w:r w:rsidRPr="00DA4BAA">
              <w:rPr>
                <w:rFonts w:ascii="Arial" w:eastAsia="Times New Roman" w:hAnsi="Arial" w:cs="Arial"/>
                <w:color w:val="000000"/>
                <w:sz w:val="16"/>
                <w:szCs w:val="16"/>
                <w:lang w:eastAsia="it-IT"/>
              </w:rPr>
              <w:t xml:space="preserve">Int. </w:t>
            </w:r>
            <w:proofErr w:type="spellStart"/>
            <w:r w:rsidRPr="00DA4BAA">
              <w:rPr>
                <w:rFonts w:ascii="Arial" w:eastAsia="Times New Roman" w:hAnsi="Arial" w:cs="Arial"/>
                <w:color w:val="000000"/>
                <w:sz w:val="16"/>
                <w:szCs w:val="16"/>
                <w:lang w:eastAsia="it-IT"/>
              </w:rPr>
              <w:t>Fid</w:t>
            </w:r>
            <w:proofErr w:type="spellEnd"/>
            <w:r w:rsidRPr="00DA4BAA">
              <w:rPr>
                <w:rFonts w:ascii="Arial" w:eastAsia="Times New Roman" w:hAnsi="Arial" w:cs="Arial"/>
                <w:color w:val="000000"/>
                <w:sz w:val="16"/>
                <w:szCs w:val="16"/>
                <w:lang w:eastAsia="it-IT"/>
              </w:rPr>
              <w:t>. 95%</w:t>
            </w:r>
          </w:p>
        </w:tc>
      </w:tr>
      <w:tr w:rsidR="00BD7BD7" w:rsidRPr="00D428E6" w14:paraId="0BFC5E89" w14:textId="77777777" w:rsidTr="001741E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EA89748" w14:textId="77777777" w:rsidR="00BD7BD7" w:rsidRPr="00D428E6" w:rsidRDefault="00BD7BD7" w:rsidP="001741E5">
            <w:pPr>
              <w:spacing w:after="0" w:line="240" w:lineRule="auto"/>
              <w:rPr>
                <w:rFonts w:ascii="Arial" w:eastAsia="Times New Roman" w:hAnsi="Arial" w:cs="Arial"/>
                <w:color w:val="000000"/>
                <w:sz w:val="21"/>
                <w:szCs w:val="21"/>
                <w:lang w:eastAsia="it-IT"/>
              </w:rPr>
            </w:pPr>
            <w:r w:rsidRPr="00D428E6">
              <w:rPr>
                <w:rFonts w:ascii="Arial" w:eastAsia="Times New Roman" w:hAnsi="Arial" w:cs="Arial"/>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24C09AB9" w14:textId="77777777" w:rsidR="00BD7BD7" w:rsidRPr="00D428E6" w:rsidRDefault="00BD7BD7" w:rsidP="001741E5">
            <w:pPr>
              <w:spacing w:after="0" w:line="240" w:lineRule="auto"/>
              <w:rPr>
                <w:rFonts w:ascii="Arial" w:eastAsia="Times New Roman" w:hAnsi="Arial" w:cs="Arial"/>
                <w:color w:val="000000"/>
                <w:sz w:val="21"/>
                <w:szCs w:val="21"/>
                <w:lang w:eastAsia="it-IT"/>
              </w:rPr>
            </w:pPr>
            <w:r w:rsidRPr="00D428E6">
              <w:rPr>
                <w:rFonts w:ascii="Arial" w:eastAsia="Times New Roman" w:hAnsi="Arial" w:cs="Arial"/>
                <w:color w:val="000000"/>
                <w:sz w:val="21"/>
                <w:szCs w:val="21"/>
                <w:lang w:eastAsia="it-IT"/>
              </w:rPr>
              <w:t>da 2.8 a 3.2</w:t>
            </w:r>
          </w:p>
        </w:tc>
      </w:tr>
      <w:tr w:rsidR="00BD7BD7" w:rsidRPr="00D428E6" w14:paraId="73B82CAF" w14:textId="77777777" w:rsidTr="001741E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BC37181" w14:textId="77777777" w:rsidR="00BD7BD7" w:rsidRPr="00D428E6" w:rsidRDefault="00BD7BD7" w:rsidP="001741E5">
            <w:pPr>
              <w:spacing w:after="0" w:line="240" w:lineRule="auto"/>
              <w:rPr>
                <w:rFonts w:ascii="Arial" w:eastAsia="Times New Roman" w:hAnsi="Arial" w:cs="Arial"/>
                <w:color w:val="000000"/>
                <w:sz w:val="21"/>
                <w:szCs w:val="21"/>
                <w:lang w:eastAsia="it-IT"/>
              </w:rPr>
            </w:pPr>
            <w:r w:rsidRPr="00D428E6">
              <w:rPr>
                <w:rFonts w:ascii="Arial" w:eastAsia="Times New Roman" w:hAnsi="Arial" w:cs="Arial"/>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43E6437F" w14:textId="77777777" w:rsidR="00BD7BD7" w:rsidRPr="00D428E6" w:rsidRDefault="00BD7BD7" w:rsidP="001741E5">
            <w:pPr>
              <w:spacing w:after="0" w:line="240" w:lineRule="auto"/>
              <w:rPr>
                <w:rFonts w:ascii="Arial" w:eastAsia="Times New Roman" w:hAnsi="Arial" w:cs="Arial"/>
                <w:color w:val="000000"/>
                <w:sz w:val="21"/>
                <w:szCs w:val="21"/>
                <w:lang w:eastAsia="it-IT"/>
              </w:rPr>
            </w:pPr>
            <w:r w:rsidRPr="00D428E6">
              <w:rPr>
                <w:rFonts w:ascii="Arial" w:eastAsia="Times New Roman" w:hAnsi="Arial" w:cs="Arial"/>
                <w:color w:val="000000"/>
                <w:sz w:val="21"/>
                <w:szCs w:val="21"/>
                <w:lang w:eastAsia="it-IT"/>
              </w:rPr>
              <w:t>da 0.52 a 0.83</w:t>
            </w:r>
          </w:p>
        </w:tc>
      </w:tr>
    </w:tbl>
    <w:p w14:paraId="7B9735B3" w14:textId="77777777" w:rsidR="00BD7BD7" w:rsidRDefault="00BD7BD7" w:rsidP="00BD7BD7">
      <w:pPr>
        <w:rPr>
          <w:rFonts w:ascii="Arial" w:eastAsia="Times New Roman" w:hAnsi="Arial" w:cs="Arial"/>
          <w:color w:val="000000"/>
          <w:sz w:val="21"/>
          <w:szCs w:val="21"/>
          <w:lang w:eastAsia="it-IT"/>
        </w:rPr>
      </w:pPr>
      <w:r w:rsidRPr="00D428E6">
        <w:rPr>
          <w:rFonts w:ascii="Arial" w:eastAsia="Times New Roman" w:hAnsi="Arial" w:cs="Arial"/>
          <w:color w:val="000000"/>
          <w:sz w:val="21"/>
          <w:szCs w:val="21"/>
          <w:lang w:eastAsia="it-IT"/>
        </w:rPr>
        <w:br/>
        <w:t>Probabilità di normalità della distribuzione (test di Jarque-Bera): 0.773</w:t>
      </w:r>
    </w:p>
    <w:p w14:paraId="76103F79" w14:textId="73B2BA0D" w:rsidR="00C52265" w:rsidRDefault="00C52265" w:rsidP="00802120">
      <w:pPr>
        <w:spacing w:line="360" w:lineRule="auto"/>
        <w:jc w:val="both"/>
        <w:rPr>
          <w:rFonts w:ascii="Times New Roman" w:hAnsi="Times New Roman" w:cs="Times New Roman"/>
          <w:b/>
          <w:bCs/>
          <w:sz w:val="28"/>
          <w:szCs w:val="28"/>
          <w:u w:val="single"/>
        </w:rPr>
      </w:pPr>
    </w:p>
    <w:p w14:paraId="2A986934" w14:textId="3408B9B2" w:rsidR="005571B8" w:rsidRDefault="005571B8" w:rsidP="00802120">
      <w:pPr>
        <w:spacing w:line="360" w:lineRule="auto"/>
        <w:jc w:val="both"/>
        <w:rPr>
          <w:rFonts w:ascii="Times New Roman" w:hAnsi="Times New Roman" w:cs="Times New Roman"/>
          <w:b/>
          <w:bCs/>
          <w:sz w:val="28"/>
          <w:szCs w:val="28"/>
          <w:u w:val="single"/>
        </w:rPr>
      </w:pPr>
    </w:p>
    <w:p w14:paraId="4DC8B848" w14:textId="28527B19" w:rsidR="005571B8" w:rsidRDefault="005571B8" w:rsidP="00802120">
      <w:pPr>
        <w:spacing w:line="360" w:lineRule="auto"/>
        <w:jc w:val="both"/>
        <w:rPr>
          <w:rFonts w:ascii="Times New Roman" w:hAnsi="Times New Roman" w:cs="Times New Roman"/>
          <w:b/>
          <w:bCs/>
          <w:sz w:val="28"/>
          <w:szCs w:val="28"/>
          <w:u w:val="single"/>
        </w:rPr>
      </w:pPr>
    </w:p>
    <w:p w14:paraId="7F4938DB" w14:textId="77777777" w:rsidR="005571B8" w:rsidRDefault="005571B8" w:rsidP="00802120">
      <w:pPr>
        <w:spacing w:line="360" w:lineRule="auto"/>
        <w:jc w:val="both"/>
        <w:rPr>
          <w:rFonts w:ascii="Times New Roman" w:hAnsi="Times New Roman" w:cs="Times New Roman"/>
          <w:b/>
          <w:bCs/>
          <w:sz w:val="28"/>
          <w:szCs w:val="28"/>
          <w:u w:val="single"/>
        </w:rPr>
      </w:pPr>
    </w:p>
    <w:p w14:paraId="46A1886B" w14:textId="41241E0B" w:rsidR="00C52265" w:rsidRDefault="00C52265" w:rsidP="00802120">
      <w:pPr>
        <w:spacing w:line="360" w:lineRule="auto"/>
        <w:jc w:val="both"/>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V17</w:t>
      </w:r>
    </w:p>
    <w:tbl>
      <w:tblPr>
        <w:tblW w:w="10915"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6096"/>
        <w:gridCol w:w="4819"/>
      </w:tblGrid>
      <w:tr w:rsidR="00E376B8" w:rsidRPr="00D428E6" w14:paraId="691760F7" w14:textId="77777777" w:rsidTr="00E376B8">
        <w:trPr>
          <w:tblCellSpacing w:w="15" w:type="dxa"/>
        </w:trPr>
        <w:tc>
          <w:tcPr>
            <w:tcW w:w="6051" w:type="dxa"/>
            <w:hideMark/>
          </w:tcPr>
          <w:p w14:paraId="0539E082" w14:textId="77777777" w:rsidR="00E376B8" w:rsidRPr="0081085E" w:rsidRDefault="00E376B8" w:rsidP="001741E5">
            <w:pPr>
              <w:spacing w:after="0" w:line="240" w:lineRule="auto"/>
              <w:rPr>
                <w:rFonts w:ascii="Arial" w:eastAsia="Times New Roman" w:hAnsi="Arial" w:cs="Arial"/>
                <w:color w:val="000000"/>
                <w:sz w:val="24"/>
                <w:szCs w:val="24"/>
                <w:lang w:eastAsia="it-IT"/>
              </w:rPr>
            </w:pPr>
            <w:r w:rsidRPr="0081085E">
              <w:rPr>
                <w:rFonts w:ascii="Arial" w:eastAsia="Times New Roman" w:hAnsi="Arial" w:cs="Arial"/>
                <w:b/>
                <w:bCs/>
                <w:color w:val="000000"/>
                <w:sz w:val="24"/>
                <w:szCs w:val="24"/>
                <w:lang w:eastAsia="it-IT"/>
              </w:rPr>
              <w:t>Distribuzione di frequenza:</w:t>
            </w:r>
            <w:r w:rsidRPr="0081085E">
              <w:rPr>
                <w:rFonts w:ascii="Arial" w:eastAsia="Times New Roman" w:hAnsi="Arial" w:cs="Arial"/>
                <w:color w:val="000000"/>
                <w:sz w:val="24"/>
                <w:szCs w:val="24"/>
                <w:lang w:eastAsia="it-IT"/>
              </w:rPr>
              <w:br/>
            </w:r>
            <w:r w:rsidRPr="0081085E">
              <w:rPr>
                <w:rFonts w:ascii="Arial" w:eastAsia="Times New Roman" w:hAnsi="Arial" w:cs="Arial"/>
                <w:b/>
                <w:bCs/>
                <w:color w:val="000000"/>
                <w:sz w:val="24"/>
                <w:szCs w:val="24"/>
                <w:lang w:eastAsia="it-IT"/>
              </w:rPr>
              <w:t>Nella maggior parte dei casi, i bambini, se portati negli spazi esterni del servizio come si comportano?</w:t>
            </w:r>
          </w:p>
          <w:tbl>
            <w:tblPr>
              <w:tblW w:w="5901" w:type="dxa"/>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648"/>
              <w:gridCol w:w="993"/>
              <w:gridCol w:w="850"/>
              <w:gridCol w:w="992"/>
              <w:gridCol w:w="851"/>
              <w:gridCol w:w="567"/>
            </w:tblGrid>
            <w:tr w:rsidR="0081085E" w:rsidRPr="00D428E6" w14:paraId="0D461EB3" w14:textId="77777777" w:rsidTr="0081085E">
              <w:trPr>
                <w:tblCellSpacing w:w="15" w:type="dxa"/>
              </w:trPr>
              <w:tc>
                <w:tcPr>
                  <w:tcW w:w="1603" w:type="dxa"/>
                  <w:tcBorders>
                    <w:top w:val="outset" w:sz="6" w:space="0" w:color="auto"/>
                    <w:left w:val="outset" w:sz="6" w:space="0" w:color="auto"/>
                    <w:bottom w:val="outset" w:sz="6" w:space="0" w:color="auto"/>
                    <w:right w:val="outset" w:sz="6" w:space="0" w:color="auto"/>
                  </w:tcBorders>
                  <w:vAlign w:val="center"/>
                  <w:hideMark/>
                </w:tcPr>
                <w:p w14:paraId="186682A4" w14:textId="77777777" w:rsidR="00E376B8" w:rsidRPr="0081085E" w:rsidRDefault="00E376B8" w:rsidP="001741E5">
                  <w:pPr>
                    <w:spacing w:after="0" w:line="240" w:lineRule="auto"/>
                    <w:rPr>
                      <w:rFonts w:ascii="Arial" w:eastAsia="Times New Roman" w:hAnsi="Arial" w:cs="Arial"/>
                      <w:sz w:val="16"/>
                      <w:szCs w:val="16"/>
                      <w:lang w:eastAsia="it-IT"/>
                    </w:rPr>
                  </w:pPr>
                  <w:r w:rsidRPr="0081085E">
                    <w:rPr>
                      <w:rFonts w:ascii="Arial" w:eastAsia="Times New Roman" w:hAnsi="Arial" w:cs="Arial"/>
                      <w:sz w:val="16"/>
                      <w:szCs w:val="16"/>
                      <w:lang w:eastAsia="it-IT"/>
                    </w:rPr>
                    <w:t>Modalità</w:t>
                  </w:r>
                </w:p>
              </w:tc>
              <w:tc>
                <w:tcPr>
                  <w:tcW w:w="963" w:type="dxa"/>
                  <w:tcBorders>
                    <w:top w:val="outset" w:sz="6" w:space="0" w:color="auto"/>
                    <w:left w:val="outset" w:sz="6" w:space="0" w:color="auto"/>
                    <w:bottom w:val="outset" w:sz="6" w:space="0" w:color="auto"/>
                    <w:right w:val="outset" w:sz="6" w:space="0" w:color="auto"/>
                  </w:tcBorders>
                  <w:vAlign w:val="center"/>
                  <w:hideMark/>
                </w:tcPr>
                <w:p w14:paraId="2FAE95E3" w14:textId="77777777" w:rsidR="00E376B8" w:rsidRPr="0081085E" w:rsidRDefault="00E376B8" w:rsidP="001741E5">
                  <w:pPr>
                    <w:spacing w:after="0" w:line="240" w:lineRule="auto"/>
                    <w:rPr>
                      <w:rFonts w:ascii="Arial" w:eastAsia="Times New Roman" w:hAnsi="Arial" w:cs="Arial"/>
                      <w:sz w:val="16"/>
                      <w:szCs w:val="16"/>
                      <w:lang w:eastAsia="it-IT"/>
                    </w:rPr>
                  </w:pPr>
                  <w:r w:rsidRPr="0081085E">
                    <w:rPr>
                      <w:rFonts w:ascii="Arial" w:eastAsia="Times New Roman" w:hAnsi="Arial" w:cs="Arial"/>
                      <w:sz w:val="16"/>
                      <w:szCs w:val="16"/>
                      <w:lang w:eastAsia="it-IT"/>
                    </w:rPr>
                    <w:t>Frequenza</w:t>
                  </w:r>
                  <w:r w:rsidRPr="0081085E">
                    <w:rPr>
                      <w:rFonts w:ascii="Arial" w:eastAsia="Times New Roman" w:hAnsi="Arial" w:cs="Arial"/>
                      <w:sz w:val="16"/>
                      <w:szCs w:val="16"/>
                      <w:lang w:eastAsia="it-IT"/>
                    </w:rPr>
                    <w:br/>
                    <w:t>semplice</w:t>
                  </w:r>
                </w:p>
              </w:tc>
              <w:tc>
                <w:tcPr>
                  <w:tcW w:w="820" w:type="dxa"/>
                  <w:tcBorders>
                    <w:top w:val="outset" w:sz="6" w:space="0" w:color="auto"/>
                    <w:left w:val="outset" w:sz="6" w:space="0" w:color="auto"/>
                    <w:bottom w:val="outset" w:sz="6" w:space="0" w:color="auto"/>
                    <w:right w:val="outset" w:sz="6" w:space="0" w:color="auto"/>
                  </w:tcBorders>
                  <w:vAlign w:val="center"/>
                  <w:hideMark/>
                </w:tcPr>
                <w:p w14:paraId="57B8E3CE" w14:textId="77777777" w:rsidR="00E376B8" w:rsidRPr="0081085E" w:rsidRDefault="00E376B8" w:rsidP="001741E5">
                  <w:pPr>
                    <w:spacing w:after="0" w:line="240" w:lineRule="auto"/>
                    <w:rPr>
                      <w:rFonts w:ascii="Arial" w:eastAsia="Times New Roman" w:hAnsi="Arial" w:cs="Arial"/>
                      <w:sz w:val="16"/>
                      <w:szCs w:val="16"/>
                      <w:lang w:eastAsia="it-IT"/>
                    </w:rPr>
                  </w:pPr>
                  <w:proofErr w:type="spellStart"/>
                  <w:r w:rsidRPr="0081085E">
                    <w:rPr>
                      <w:rFonts w:ascii="Arial" w:eastAsia="Times New Roman" w:hAnsi="Arial" w:cs="Arial"/>
                      <w:sz w:val="16"/>
                      <w:szCs w:val="16"/>
                      <w:lang w:eastAsia="it-IT"/>
                    </w:rPr>
                    <w:t>Percent</w:t>
                  </w:r>
                  <w:proofErr w:type="spellEnd"/>
                  <w:r w:rsidRPr="0081085E">
                    <w:rPr>
                      <w:rFonts w:ascii="Arial" w:eastAsia="Times New Roman" w:hAnsi="Arial" w:cs="Arial"/>
                      <w:sz w:val="16"/>
                      <w:szCs w:val="16"/>
                      <w:lang w:eastAsia="it-IT"/>
                    </w:rPr>
                    <w:t>.</w:t>
                  </w:r>
                  <w:r w:rsidRPr="0081085E">
                    <w:rPr>
                      <w:rFonts w:ascii="Arial" w:eastAsia="Times New Roman" w:hAnsi="Arial" w:cs="Arial"/>
                      <w:sz w:val="16"/>
                      <w:szCs w:val="16"/>
                      <w:lang w:eastAsia="it-IT"/>
                    </w:rPr>
                    <w:br/>
                    <w:t>semplice</w:t>
                  </w:r>
                </w:p>
              </w:tc>
              <w:tc>
                <w:tcPr>
                  <w:tcW w:w="962" w:type="dxa"/>
                  <w:tcBorders>
                    <w:top w:val="outset" w:sz="6" w:space="0" w:color="auto"/>
                    <w:left w:val="outset" w:sz="6" w:space="0" w:color="auto"/>
                    <w:bottom w:val="outset" w:sz="6" w:space="0" w:color="auto"/>
                    <w:right w:val="outset" w:sz="6" w:space="0" w:color="auto"/>
                  </w:tcBorders>
                  <w:vAlign w:val="center"/>
                  <w:hideMark/>
                </w:tcPr>
                <w:p w14:paraId="6B083478" w14:textId="77777777" w:rsidR="00E376B8" w:rsidRPr="0081085E" w:rsidRDefault="00E376B8" w:rsidP="001741E5">
                  <w:pPr>
                    <w:spacing w:after="0" w:line="240" w:lineRule="auto"/>
                    <w:rPr>
                      <w:rFonts w:ascii="Arial" w:eastAsia="Times New Roman" w:hAnsi="Arial" w:cs="Arial"/>
                      <w:sz w:val="16"/>
                      <w:szCs w:val="16"/>
                      <w:lang w:eastAsia="it-IT"/>
                    </w:rPr>
                  </w:pPr>
                  <w:r w:rsidRPr="0081085E">
                    <w:rPr>
                      <w:rFonts w:ascii="Arial" w:eastAsia="Times New Roman" w:hAnsi="Arial" w:cs="Arial"/>
                      <w:sz w:val="16"/>
                      <w:szCs w:val="16"/>
                      <w:lang w:eastAsia="it-IT"/>
                    </w:rPr>
                    <w:t>Frequenza</w:t>
                  </w:r>
                  <w:r w:rsidRPr="0081085E">
                    <w:rPr>
                      <w:rFonts w:ascii="Arial" w:eastAsia="Times New Roman" w:hAnsi="Arial" w:cs="Arial"/>
                      <w:sz w:val="16"/>
                      <w:szCs w:val="16"/>
                      <w:lang w:eastAsia="it-IT"/>
                    </w:rPr>
                    <w:br/>
                    <w:t>cumulata</w:t>
                  </w:r>
                </w:p>
              </w:tc>
              <w:tc>
                <w:tcPr>
                  <w:tcW w:w="821" w:type="dxa"/>
                  <w:tcBorders>
                    <w:top w:val="outset" w:sz="6" w:space="0" w:color="auto"/>
                    <w:left w:val="outset" w:sz="6" w:space="0" w:color="auto"/>
                    <w:bottom w:val="outset" w:sz="6" w:space="0" w:color="auto"/>
                    <w:right w:val="outset" w:sz="6" w:space="0" w:color="auto"/>
                  </w:tcBorders>
                  <w:vAlign w:val="center"/>
                  <w:hideMark/>
                </w:tcPr>
                <w:p w14:paraId="34D1C93E" w14:textId="77777777" w:rsidR="00E376B8" w:rsidRPr="0081085E" w:rsidRDefault="00E376B8" w:rsidP="001741E5">
                  <w:pPr>
                    <w:spacing w:after="0" w:line="240" w:lineRule="auto"/>
                    <w:rPr>
                      <w:rFonts w:ascii="Arial" w:eastAsia="Times New Roman" w:hAnsi="Arial" w:cs="Arial"/>
                      <w:sz w:val="16"/>
                      <w:szCs w:val="16"/>
                      <w:lang w:eastAsia="it-IT"/>
                    </w:rPr>
                  </w:pPr>
                  <w:proofErr w:type="spellStart"/>
                  <w:r w:rsidRPr="0081085E">
                    <w:rPr>
                      <w:rFonts w:ascii="Arial" w:eastAsia="Times New Roman" w:hAnsi="Arial" w:cs="Arial"/>
                      <w:sz w:val="16"/>
                      <w:szCs w:val="16"/>
                      <w:lang w:eastAsia="it-IT"/>
                    </w:rPr>
                    <w:t>Percent</w:t>
                  </w:r>
                  <w:proofErr w:type="spellEnd"/>
                  <w:r w:rsidRPr="0081085E">
                    <w:rPr>
                      <w:rFonts w:ascii="Arial" w:eastAsia="Times New Roman" w:hAnsi="Arial" w:cs="Arial"/>
                      <w:sz w:val="16"/>
                      <w:szCs w:val="16"/>
                      <w:lang w:eastAsia="it-IT"/>
                    </w:rPr>
                    <w:t>.</w:t>
                  </w:r>
                  <w:r w:rsidRPr="0081085E">
                    <w:rPr>
                      <w:rFonts w:ascii="Arial" w:eastAsia="Times New Roman" w:hAnsi="Arial" w:cs="Arial"/>
                      <w:sz w:val="16"/>
                      <w:szCs w:val="16"/>
                      <w:lang w:eastAsia="it-IT"/>
                    </w:rPr>
                    <w:br/>
                    <w:t>cumulata</w:t>
                  </w:r>
                </w:p>
              </w:tc>
              <w:tc>
                <w:tcPr>
                  <w:tcW w:w="522" w:type="dxa"/>
                  <w:tcBorders>
                    <w:top w:val="outset" w:sz="6" w:space="0" w:color="auto"/>
                    <w:left w:val="outset" w:sz="6" w:space="0" w:color="auto"/>
                    <w:bottom w:val="outset" w:sz="6" w:space="0" w:color="auto"/>
                    <w:right w:val="outset" w:sz="6" w:space="0" w:color="auto"/>
                  </w:tcBorders>
                  <w:vAlign w:val="center"/>
                  <w:hideMark/>
                </w:tcPr>
                <w:p w14:paraId="6F222DDB" w14:textId="77777777" w:rsidR="00E376B8" w:rsidRPr="0081085E" w:rsidRDefault="00E376B8" w:rsidP="001741E5">
                  <w:pPr>
                    <w:spacing w:after="0" w:line="240" w:lineRule="auto"/>
                    <w:rPr>
                      <w:rFonts w:ascii="Arial" w:eastAsia="Times New Roman" w:hAnsi="Arial" w:cs="Arial"/>
                      <w:sz w:val="16"/>
                      <w:szCs w:val="16"/>
                      <w:lang w:eastAsia="it-IT"/>
                    </w:rPr>
                  </w:pPr>
                  <w:r w:rsidRPr="0081085E">
                    <w:rPr>
                      <w:rFonts w:ascii="Arial" w:eastAsia="Times New Roman" w:hAnsi="Arial" w:cs="Arial"/>
                      <w:sz w:val="16"/>
                      <w:szCs w:val="16"/>
                      <w:lang w:eastAsia="it-IT"/>
                    </w:rPr>
                    <w:t xml:space="preserve">Int. </w:t>
                  </w:r>
                  <w:proofErr w:type="spellStart"/>
                  <w:r w:rsidRPr="0081085E">
                    <w:rPr>
                      <w:rFonts w:ascii="Arial" w:eastAsia="Times New Roman" w:hAnsi="Arial" w:cs="Arial"/>
                      <w:sz w:val="16"/>
                      <w:szCs w:val="16"/>
                      <w:lang w:eastAsia="it-IT"/>
                    </w:rPr>
                    <w:t>Fid</w:t>
                  </w:r>
                  <w:proofErr w:type="spellEnd"/>
                  <w:r w:rsidRPr="0081085E">
                    <w:rPr>
                      <w:rFonts w:ascii="Arial" w:eastAsia="Times New Roman" w:hAnsi="Arial" w:cs="Arial"/>
                      <w:sz w:val="16"/>
                      <w:szCs w:val="16"/>
                      <w:lang w:eastAsia="it-IT"/>
                    </w:rPr>
                    <w:t>. 95%</w:t>
                  </w:r>
                </w:p>
              </w:tc>
            </w:tr>
            <w:tr w:rsidR="0081085E" w:rsidRPr="00D428E6" w14:paraId="78FDEC4A" w14:textId="77777777" w:rsidTr="0081085E">
              <w:trPr>
                <w:tblCellSpacing w:w="15" w:type="dxa"/>
              </w:trPr>
              <w:tc>
                <w:tcPr>
                  <w:tcW w:w="1603" w:type="dxa"/>
                  <w:tcBorders>
                    <w:top w:val="outset" w:sz="6" w:space="0" w:color="auto"/>
                    <w:left w:val="outset" w:sz="6" w:space="0" w:color="auto"/>
                    <w:bottom w:val="outset" w:sz="6" w:space="0" w:color="auto"/>
                    <w:right w:val="outset" w:sz="6" w:space="0" w:color="auto"/>
                  </w:tcBorders>
                  <w:vAlign w:val="center"/>
                  <w:hideMark/>
                </w:tcPr>
                <w:p w14:paraId="5614817B"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b/>
                      <w:bCs/>
                      <w:sz w:val="21"/>
                      <w:szCs w:val="21"/>
                      <w:lang w:eastAsia="it-IT"/>
                    </w:rPr>
                    <w:t>Inizia l’esplorazione solo se accompagnato da un suo pari</w:t>
                  </w:r>
                </w:p>
              </w:tc>
              <w:tc>
                <w:tcPr>
                  <w:tcW w:w="963" w:type="dxa"/>
                  <w:tcBorders>
                    <w:top w:val="outset" w:sz="6" w:space="0" w:color="auto"/>
                    <w:left w:val="outset" w:sz="6" w:space="0" w:color="auto"/>
                    <w:bottom w:val="outset" w:sz="6" w:space="0" w:color="auto"/>
                    <w:right w:val="outset" w:sz="6" w:space="0" w:color="auto"/>
                  </w:tcBorders>
                  <w:vAlign w:val="center"/>
                  <w:hideMark/>
                </w:tcPr>
                <w:p w14:paraId="6BB83E52"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6</w:t>
                  </w:r>
                </w:p>
              </w:tc>
              <w:tc>
                <w:tcPr>
                  <w:tcW w:w="820" w:type="dxa"/>
                  <w:tcBorders>
                    <w:top w:val="outset" w:sz="6" w:space="0" w:color="auto"/>
                    <w:left w:val="outset" w:sz="6" w:space="0" w:color="auto"/>
                    <w:bottom w:val="outset" w:sz="6" w:space="0" w:color="auto"/>
                    <w:right w:val="outset" w:sz="6" w:space="0" w:color="auto"/>
                  </w:tcBorders>
                  <w:vAlign w:val="center"/>
                  <w:hideMark/>
                </w:tcPr>
                <w:p w14:paraId="163BCC8C"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15%</w:t>
                  </w:r>
                </w:p>
              </w:tc>
              <w:tc>
                <w:tcPr>
                  <w:tcW w:w="962" w:type="dxa"/>
                  <w:tcBorders>
                    <w:top w:val="outset" w:sz="6" w:space="0" w:color="auto"/>
                    <w:left w:val="outset" w:sz="6" w:space="0" w:color="auto"/>
                    <w:bottom w:val="outset" w:sz="6" w:space="0" w:color="auto"/>
                    <w:right w:val="outset" w:sz="6" w:space="0" w:color="auto"/>
                  </w:tcBorders>
                  <w:vAlign w:val="center"/>
                  <w:hideMark/>
                </w:tcPr>
                <w:p w14:paraId="0F22DAF9"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6</w:t>
                  </w:r>
                </w:p>
              </w:tc>
              <w:tc>
                <w:tcPr>
                  <w:tcW w:w="821" w:type="dxa"/>
                  <w:tcBorders>
                    <w:top w:val="outset" w:sz="6" w:space="0" w:color="auto"/>
                    <w:left w:val="outset" w:sz="6" w:space="0" w:color="auto"/>
                    <w:bottom w:val="outset" w:sz="6" w:space="0" w:color="auto"/>
                    <w:right w:val="outset" w:sz="6" w:space="0" w:color="auto"/>
                  </w:tcBorders>
                  <w:vAlign w:val="center"/>
                  <w:hideMark/>
                </w:tcPr>
                <w:p w14:paraId="47373A34"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15%</w:t>
                  </w:r>
                </w:p>
              </w:tc>
              <w:tc>
                <w:tcPr>
                  <w:tcW w:w="522" w:type="dxa"/>
                  <w:tcBorders>
                    <w:top w:val="outset" w:sz="6" w:space="0" w:color="auto"/>
                    <w:left w:val="outset" w:sz="6" w:space="0" w:color="auto"/>
                    <w:bottom w:val="outset" w:sz="6" w:space="0" w:color="auto"/>
                    <w:right w:val="outset" w:sz="6" w:space="0" w:color="auto"/>
                  </w:tcBorders>
                  <w:vAlign w:val="center"/>
                  <w:hideMark/>
                </w:tcPr>
                <w:p w14:paraId="2CC0BC20"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15"/>
                      <w:szCs w:val="15"/>
                      <w:lang w:eastAsia="it-IT"/>
                    </w:rPr>
                    <w:t>4%:26%</w:t>
                  </w:r>
                </w:p>
              </w:tc>
            </w:tr>
            <w:tr w:rsidR="0081085E" w:rsidRPr="00D428E6" w14:paraId="7BF55C60" w14:textId="77777777" w:rsidTr="0081085E">
              <w:trPr>
                <w:tblCellSpacing w:w="15" w:type="dxa"/>
              </w:trPr>
              <w:tc>
                <w:tcPr>
                  <w:tcW w:w="1603" w:type="dxa"/>
                  <w:tcBorders>
                    <w:top w:val="outset" w:sz="6" w:space="0" w:color="auto"/>
                    <w:left w:val="outset" w:sz="6" w:space="0" w:color="auto"/>
                    <w:bottom w:val="outset" w:sz="6" w:space="0" w:color="auto"/>
                    <w:right w:val="outset" w:sz="6" w:space="0" w:color="auto"/>
                  </w:tcBorders>
                  <w:vAlign w:val="center"/>
                  <w:hideMark/>
                </w:tcPr>
                <w:p w14:paraId="405EDCD3"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b/>
                      <w:bCs/>
                      <w:sz w:val="21"/>
                      <w:szCs w:val="21"/>
                      <w:lang w:eastAsia="it-IT"/>
                    </w:rPr>
                    <w:t>inizia l'esplorazione solo se accompagnato/incoraggiato dall'educatore</w:t>
                  </w:r>
                </w:p>
              </w:tc>
              <w:tc>
                <w:tcPr>
                  <w:tcW w:w="963" w:type="dxa"/>
                  <w:tcBorders>
                    <w:top w:val="outset" w:sz="6" w:space="0" w:color="auto"/>
                    <w:left w:val="outset" w:sz="6" w:space="0" w:color="auto"/>
                    <w:bottom w:val="outset" w:sz="6" w:space="0" w:color="auto"/>
                    <w:right w:val="outset" w:sz="6" w:space="0" w:color="auto"/>
                  </w:tcBorders>
                  <w:vAlign w:val="center"/>
                  <w:hideMark/>
                </w:tcPr>
                <w:p w14:paraId="124A73EE"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8</w:t>
                  </w:r>
                </w:p>
              </w:tc>
              <w:tc>
                <w:tcPr>
                  <w:tcW w:w="820" w:type="dxa"/>
                  <w:tcBorders>
                    <w:top w:val="outset" w:sz="6" w:space="0" w:color="auto"/>
                    <w:left w:val="outset" w:sz="6" w:space="0" w:color="auto"/>
                    <w:bottom w:val="outset" w:sz="6" w:space="0" w:color="auto"/>
                    <w:right w:val="outset" w:sz="6" w:space="0" w:color="auto"/>
                  </w:tcBorders>
                  <w:vAlign w:val="center"/>
                  <w:hideMark/>
                </w:tcPr>
                <w:p w14:paraId="4D4E2CCE"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20%</w:t>
                  </w:r>
                </w:p>
              </w:tc>
              <w:tc>
                <w:tcPr>
                  <w:tcW w:w="962" w:type="dxa"/>
                  <w:tcBorders>
                    <w:top w:val="outset" w:sz="6" w:space="0" w:color="auto"/>
                    <w:left w:val="outset" w:sz="6" w:space="0" w:color="auto"/>
                    <w:bottom w:val="outset" w:sz="6" w:space="0" w:color="auto"/>
                    <w:right w:val="outset" w:sz="6" w:space="0" w:color="auto"/>
                  </w:tcBorders>
                  <w:vAlign w:val="center"/>
                  <w:hideMark/>
                </w:tcPr>
                <w:p w14:paraId="4B19AF48"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14</w:t>
                  </w:r>
                </w:p>
              </w:tc>
              <w:tc>
                <w:tcPr>
                  <w:tcW w:w="821" w:type="dxa"/>
                  <w:tcBorders>
                    <w:top w:val="outset" w:sz="6" w:space="0" w:color="auto"/>
                    <w:left w:val="outset" w:sz="6" w:space="0" w:color="auto"/>
                    <w:bottom w:val="outset" w:sz="6" w:space="0" w:color="auto"/>
                    <w:right w:val="outset" w:sz="6" w:space="0" w:color="auto"/>
                  </w:tcBorders>
                  <w:vAlign w:val="center"/>
                  <w:hideMark/>
                </w:tcPr>
                <w:p w14:paraId="33662BD5"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35%</w:t>
                  </w:r>
                </w:p>
              </w:tc>
              <w:tc>
                <w:tcPr>
                  <w:tcW w:w="522" w:type="dxa"/>
                  <w:tcBorders>
                    <w:top w:val="outset" w:sz="6" w:space="0" w:color="auto"/>
                    <w:left w:val="outset" w:sz="6" w:space="0" w:color="auto"/>
                    <w:bottom w:val="outset" w:sz="6" w:space="0" w:color="auto"/>
                    <w:right w:val="outset" w:sz="6" w:space="0" w:color="auto"/>
                  </w:tcBorders>
                  <w:vAlign w:val="center"/>
                  <w:hideMark/>
                </w:tcPr>
                <w:p w14:paraId="71AC5993"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15"/>
                      <w:szCs w:val="15"/>
                      <w:lang w:eastAsia="it-IT"/>
                    </w:rPr>
                    <w:t>8%:32%</w:t>
                  </w:r>
                </w:p>
              </w:tc>
            </w:tr>
            <w:tr w:rsidR="0081085E" w:rsidRPr="00D428E6" w14:paraId="4683BE6D" w14:textId="77777777" w:rsidTr="0081085E">
              <w:trPr>
                <w:tblCellSpacing w:w="15" w:type="dxa"/>
              </w:trPr>
              <w:tc>
                <w:tcPr>
                  <w:tcW w:w="1603" w:type="dxa"/>
                  <w:tcBorders>
                    <w:top w:val="outset" w:sz="6" w:space="0" w:color="auto"/>
                    <w:left w:val="outset" w:sz="6" w:space="0" w:color="auto"/>
                    <w:bottom w:val="outset" w:sz="6" w:space="0" w:color="auto"/>
                    <w:right w:val="outset" w:sz="6" w:space="0" w:color="auto"/>
                  </w:tcBorders>
                  <w:vAlign w:val="center"/>
                  <w:hideMark/>
                </w:tcPr>
                <w:p w14:paraId="0EE5D85F"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b/>
                      <w:bCs/>
                      <w:sz w:val="21"/>
                      <w:szCs w:val="21"/>
                      <w:lang w:eastAsia="it-IT"/>
                    </w:rPr>
                    <w:t>prende iniziativa nell'esplorazione in autonomia</w:t>
                  </w:r>
                </w:p>
              </w:tc>
              <w:tc>
                <w:tcPr>
                  <w:tcW w:w="963" w:type="dxa"/>
                  <w:tcBorders>
                    <w:top w:val="outset" w:sz="6" w:space="0" w:color="auto"/>
                    <w:left w:val="outset" w:sz="6" w:space="0" w:color="auto"/>
                    <w:bottom w:val="outset" w:sz="6" w:space="0" w:color="auto"/>
                    <w:right w:val="outset" w:sz="6" w:space="0" w:color="auto"/>
                  </w:tcBorders>
                  <w:vAlign w:val="center"/>
                  <w:hideMark/>
                </w:tcPr>
                <w:p w14:paraId="22AA73FA"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19</w:t>
                  </w:r>
                </w:p>
              </w:tc>
              <w:tc>
                <w:tcPr>
                  <w:tcW w:w="820" w:type="dxa"/>
                  <w:tcBorders>
                    <w:top w:val="outset" w:sz="6" w:space="0" w:color="auto"/>
                    <w:left w:val="outset" w:sz="6" w:space="0" w:color="auto"/>
                    <w:bottom w:val="outset" w:sz="6" w:space="0" w:color="auto"/>
                    <w:right w:val="outset" w:sz="6" w:space="0" w:color="auto"/>
                  </w:tcBorders>
                  <w:vAlign w:val="center"/>
                  <w:hideMark/>
                </w:tcPr>
                <w:p w14:paraId="003011E5"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48%</w:t>
                  </w:r>
                </w:p>
              </w:tc>
              <w:tc>
                <w:tcPr>
                  <w:tcW w:w="962" w:type="dxa"/>
                  <w:tcBorders>
                    <w:top w:val="outset" w:sz="6" w:space="0" w:color="auto"/>
                    <w:left w:val="outset" w:sz="6" w:space="0" w:color="auto"/>
                    <w:bottom w:val="outset" w:sz="6" w:space="0" w:color="auto"/>
                    <w:right w:val="outset" w:sz="6" w:space="0" w:color="auto"/>
                  </w:tcBorders>
                  <w:vAlign w:val="center"/>
                  <w:hideMark/>
                </w:tcPr>
                <w:p w14:paraId="4F2B2A06"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33</w:t>
                  </w:r>
                </w:p>
              </w:tc>
              <w:tc>
                <w:tcPr>
                  <w:tcW w:w="821" w:type="dxa"/>
                  <w:tcBorders>
                    <w:top w:val="outset" w:sz="6" w:space="0" w:color="auto"/>
                    <w:left w:val="outset" w:sz="6" w:space="0" w:color="auto"/>
                    <w:bottom w:val="outset" w:sz="6" w:space="0" w:color="auto"/>
                    <w:right w:val="outset" w:sz="6" w:space="0" w:color="auto"/>
                  </w:tcBorders>
                  <w:vAlign w:val="center"/>
                  <w:hideMark/>
                </w:tcPr>
                <w:p w14:paraId="45F80BFC"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83%</w:t>
                  </w:r>
                </w:p>
              </w:tc>
              <w:tc>
                <w:tcPr>
                  <w:tcW w:w="522" w:type="dxa"/>
                  <w:tcBorders>
                    <w:top w:val="outset" w:sz="6" w:space="0" w:color="auto"/>
                    <w:left w:val="outset" w:sz="6" w:space="0" w:color="auto"/>
                    <w:bottom w:val="outset" w:sz="6" w:space="0" w:color="auto"/>
                    <w:right w:val="outset" w:sz="6" w:space="0" w:color="auto"/>
                  </w:tcBorders>
                  <w:vAlign w:val="center"/>
                  <w:hideMark/>
                </w:tcPr>
                <w:p w14:paraId="57F0A8AC"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15"/>
                      <w:szCs w:val="15"/>
                      <w:lang w:eastAsia="it-IT"/>
                    </w:rPr>
                    <w:t>32%:63%</w:t>
                  </w:r>
                </w:p>
              </w:tc>
            </w:tr>
            <w:tr w:rsidR="0081085E" w:rsidRPr="00D428E6" w14:paraId="13CBB150" w14:textId="77777777" w:rsidTr="0081085E">
              <w:trPr>
                <w:tblCellSpacing w:w="15" w:type="dxa"/>
              </w:trPr>
              <w:tc>
                <w:tcPr>
                  <w:tcW w:w="1603" w:type="dxa"/>
                  <w:tcBorders>
                    <w:top w:val="outset" w:sz="6" w:space="0" w:color="auto"/>
                    <w:left w:val="outset" w:sz="6" w:space="0" w:color="auto"/>
                    <w:bottom w:val="outset" w:sz="6" w:space="0" w:color="auto"/>
                    <w:right w:val="outset" w:sz="6" w:space="0" w:color="auto"/>
                  </w:tcBorders>
                  <w:vAlign w:val="center"/>
                  <w:hideMark/>
                </w:tcPr>
                <w:p w14:paraId="472D43AC"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b/>
                      <w:bCs/>
                      <w:sz w:val="21"/>
                      <w:szCs w:val="21"/>
                      <w:lang w:eastAsia="it-IT"/>
                    </w:rPr>
                    <w:t>rimane vicino agli educatori e non esplora</w:t>
                  </w:r>
                </w:p>
              </w:tc>
              <w:tc>
                <w:tcPr>
                  <w:tcW w:w="963" w:type="dxa"/>
                  <w:tcBorders>
                    <w:top w:val="outset" w:sz="6" w:space="0" w:color="auto"/>
                    <w:left w:val="outset" w:sz="6" w:space="0" w:color="auto"/>
                    <w:bottom w:val="outset" w:sz="6" w:space="0" w:color="auto"/>
                    <w:right w:val="outset" w:sz="6" w:space="0" w:color="auto"/>
                  </w:tcBorders>
                  <w:vAlign w:val="center"/>
                  <w:hideMark/>
                </w:tcPr>
                <w:p w14:paraId="2E8A02CA"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7</w:t>
                  </w:r>
                </w:p>
              </w:tc>
              <w:tc>
                <w:tcPr>
                  <w:tcW w:w="820" w:type="dxa"/>
                  <w:tcBorders>
                    <w:top w:val="outset" w:sz="6" w:space="0" w:color="auto"/>
                    <w:left w:val="outset" w:sz="6" w:space="0" w:color="auto"/>
                    <w:bottom w:val="outset" w:sz="6" w:space="0" w:color="auto"/>
                    <w:right w:val="outset" w:sz="6" w:space="0" w:color="auto"/>
                  </w:tcBorders>
                  <w:vAlign w:val="center"/>
                  <w:hideMark/>
                </w:tcPr>
                <w:p w14:paraId="7F99C909"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18%</w:t>
                  </w:r>
                </w:p>
              </w:tc>
              <w:tc>
                <w:tcPr>
                  <w:tcW w:w="962" w:type="dxa"/>
                  <w:tcBorders>
                    <w:top w:val="outset" w:sz="6" w:space="0" w:color="auto"/>
                    <w:left w:val="outset" w:sz="6" w:space="0" w:color="auto"/>
                    <w:bottom w:val="outset" w:sz="6" w:space="0" w:color="auto"/>
                    <w:right w:val="outset" w:sz="6" w:space="0" w:color="auto"/>
                  </w:tcBorders>
                  <w:vAlign w:val="center"/>
                  <w:hideMark/>
                </w:tcPr>
                <w:p w14:paraId="49C24D50"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40</w:t>
                  </w:r>
                </w:p>
              </w:tc>
              <w:tc>
                <w:tcPr>
                  <w:tcW w:w="821" w:type="dxa"/>
                  <w:tcBorders>
                    <w:top w:val="outset" w:sz="6" w:space="0" w:color="auto"/>
                    <w:left w:val="outset" w:sz="6" w:space="0" w:color="auto"/>
                    <w:bottom w:val="outset" w:sz="6" w:space="0" w:color="auto"/>
                    <w:right w:val="outset" w:sz="6" w:space="0" w:color="auto"/>
                  </w:tcBorders>
                  <w:vAlign w:val="center"/>
                  <w:hideMark/>
                </w:tcPr>
                <w:p w14:paraId="3E1CD765"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100%</w:t>
                  </w:r>
                </w:p>
              </w:tc>
              <w:tc>
                <w:tcPr>
                  <w:tcW w:w="522" w:type="dxa"/>
                  <w:tcBorders>
                    <w:top w:val="outset" w:sz="6" w:space="0" w:color="auto"/>
                    <w:left w:val="outset" w:sz="6" w:space="0" w:color="auto"/>
                    <w:bottom w:val="outset" w:sz="6" w:space="0" w:color="auto"/>
                    <w:right w:val="outset" w:sz="6" w:space="0" w:color="auto"/>
                  </w:tcBorders>
                  <w:vAlign w:val="center"/>
                  <w:hideMark/>
                </w:tcPr>
                <w:p w14:paraId="738015A8" w14:textId="77777777" w:rsidR="00E376B8" w:rsidRPr="00D428E6" w:rsidRDefault="00E376B8" w:rsidP="001741E5">
                  <w:pPr>
                    <w:spacing w:after="0" w:line="240" w:lineRule="auto"/>
                    <w:rPr>
                      <w:rFonts w:ascii="Arial" w:eastAsia="Times New Roman" w:hAnsi="Arial" w:cs="Arial"/>
                      <w:sz w:val="21"/>
                      <w:szCs w:val="21"/>
                      <w:lang w:eastAsia="it-IT"/>
                    </w:rPr>
                  </w:pPr>
                  <w:r w:rsidRPr="00D428E6">
                    <w:rPr>
                      <w:rFonts w:ascii="Arial" w:eastAsia="Times New Roman" w:hAnsi="Arial" w:cs="Arial"/>
                      <w:sz w:val="15"/>
                      <w:szCs w:val="15"/>
                      <w:lang w:eastAsia="it-IT"/>
                    </w:rPr>
                    <w:t>6%:29%</w:t>
                  </w:r>
                </w:p>
              </w:tc>
            </w:tr>
          </w:tbl>
          <w:p w14:paraId="085E1778" w14:textId="77777777" w:rsidR="00E376B8" w:rsidRPr="00D428E6" w:rsidRDefault="00E376B8" w:rsidP="001741E5">
            <w:pPr>
              <w:spacing w:after="0" w:line="240" w:lineRule="auto"/>
              <w:rPr>
                <w:rFonts w:ascii="Arial" w:eastAsia="Times New Roman" w:hAnsi="Arial" w:cs="Arial"/>
                <w:color w:val="000000"/>
                <w:sz w:val="21"/>
                <w:szCs w:val="21"/>
                <w:lang w:eastAsia="it-IT"/>
              </w:rPr>
            </w:pPr>
            <w:r w:rsidRPr="00D428E6">
              <w:rPr>
                <w:rFonts w:ascii="Arial" w:eastAsia="Times New Roman" w:hAnsi="Arial" w:cs="Arial"/>
                <w:color w:val="000000"/>
                <w:sz w:val="21"/>
                <w:szCs w:val="21"/>
                <w:lang w:eastAsia="it-IT"/>
              </w:rPr>
              <w:br/>
            </w:r>
            <w:r w:rsidRPr="00D428E6">
              <w:rPr>
                <w:rFonts w:ascii="Arial" w:eastAsia="Times New Roman" w:hAnsi="Arial" w:cs="Arial"/>
                <w:b/>
                <w:bCs/>
                <w:color w:val="000000"/>
                <w:sz w:val="21"/>
                <w:szCs w:val="21"/>
                <w:lang w:eastAsia="it-IT"/>
              </w:rPr>
              <w:t>Campione</w:t>
            </w:r>
            <w:r w:rsidRPr="00D428E6">
              <w:rPr>
                <w:rFonts w:ascii="Arial" w:eastAsia="Times New Roman" w:hAnsi="Arial" w:cs="Arial"/>
                <w:color w:val="000000"/>
                <w:sz w:val="21"/>
                <w:szCs w:val="21"/>
                <w:lang w:eastAsia="it-IT"/>
              </w:rPr>
              <w:t>:</w:t>
            </w:r>
            <w:r w:rsidRPr="00D428E6">
              <w:rPr>
                <w:rFonts w:ascii="Arial" w:eastAsia="Times New Roman" w:hAnsi="Arial" w:cs="Arial"/>
                <w:color w:val="000000"/>
                <w:sz w:val="21"/>
                <w:szCs w:val="21"/>
                <w:lang w:eastAsia="it-IT"/>
              </w:rPr>
              <w:br/>
              <w:t>Numero di casi= 40</w:t>
            </w:r>
            <w:r>
              <w:rPr>
                <w:rFonts w:ascii="Arial" w:eastAsia="Times New Roman" w:hAnsi="Arial" w:cs="Arial"/>
                <w:color w:val="000000"/>
                <w:sz w:val="21"/>
                <w:szCs w:val="21"/>
                <w:lang w:eastAsia="it-IT"/>
              </w:rPr>
              <w:br/>
              <w:t>Indici di tendenza centrale:</w:t>
            </w:r>
            <w:r>
              <w:rPr>
                <w:rFonts w:ascii="Arial" w:eastAsia="Times New Roman" w:hAnsi="Arial" w:cs="Arial"/>
                <w:color w:val="000000"/>
                <w:sz w:val="21"/>
                <w:szCs w:val="21"/>
                <w:lang w:eastAsia="it-IT"/>
              </w:rPr>
              <w:br/>
            </w:r>
            <w:r w:rsidRPr="00D428E6">
              <w:rPr>
                <w:rFonts w:ascii="Arial" w:eastAsia="Times New Roman" w:hAnsi="Arial" w:cs="Arial"/>
                <w:color w:val="000000"/>
                <w:sz w:val="21"/>
                <w:szCs w:val="21"/>
                <w:lang w:eastAsia="it-IT"/>
              </w:rPr>
              <w:t xml:space="preserve">Moda = prende iniziativa nell'esplorazione in </w:t>
            </w:r>
            <w:r>
              <w:rPr>
                <w:rFonts w:ascii="Arial" w:eastAsia="Times New Roman" w:hAnsi="Arial" w:cs="Arial"/>
                <w:color w:val="000000"/>
                <w:sz w:val="21"/>
                <w:szCs w:val="21"/>
                <w:lang w:eastAsia="it-IT"/>
              </w:rPr>
              <w:t>autonomia</w:t>
            </w:r>
            <w:r>
              <w:rPr>
                <w:rFonts w:ascii="Arial" w:eastAsia="Times New Roman" w:hAnsi="Arial" w:cs="Arial"/>
                <w:color w:val="000000"/>
                <w:sz w:val="21"/>
                <w:szCs w:val="21"/>
                <w:lang w:eastAsia="it-IT"/>
              </w:rPr>
              <w:br/>
            </w:r>
            <w:r w:rsidRPr="00D428E6">
              <w:rPr>
                <w:rFonts w:ascii="Arial" w:eastAsia="Times New Roman" w:hAnsi="Arial" w:cs="Arial"/>
                <w:color w:val="000000"/>
                <w:sz w:val="21"/>
                <w:szCs w:val="21"/>
                <w:lang w:eastAsia="it-IT"/>
              </w:rPr>
              <w:t>Mediana = prende iniziativa nell'esplorazione in aut</w:t>
            </w:r>
            <w:r>
              <w:rPr>
                <w:rFonts w:ascii="Arial" w:eastAsia="Times New Roman" w:hAnsi="Arial" w:cs="Arial"/>
                <w:color w:val="000000"/>
                <w:sz w:val="21"/>
                <w:szCs w:val="21"/>
                <w:lang w:eastAsia="it-IT"/>
              </w:rPr>
              <w:t>onomia</w:t>
            </w:r>
            <w:r>
              <w:rPr>
                <w:rFonts w:ascii="Arial" w:eastAsia="Times New Roman" w:hAnsi="Arial" w:cs="Arial"/>
                <w:color w:val="000000"/>
                <w:sz w:val="21"/>
                <w:szCs w:val="21"/>
                <w:lang w:eastAsia="it-IT"/>
              </w:rPr>
              <w:br/>
              <w:t>Indici di dispersione:</w:t>
            </w:r>
            <w:r>
              <w:rPr>
                <w:rFonts w:ascii="Arial" w:eastAsia="Times New Roman" w:hAnsi="Arial" w:cs="Arial"/>
                <w:color w:val="000000"/>
                <w:sz w:val="21"/>
                <w:szCs w:val="21"/>
                <w:lang w:eastAsia="it-IT"/>
              </w:rPr>
              <w:br/>
            </w:r>
            <w:r w:rsidRPr="00D428E6">
              <w:rPr>
                <w:rFonts w:ascii="Arial" w:eastAsia="Times New Roman" w:hAnsi="Arial" w:cs="Arial"/>
                <w:color w:val="000000"/>
                <w:sz w:val="21"/>
                <w:szCs w:val="21"/>
                <w:lang w:eastAsia="it-IT"/>
              </w:rPr>
              <w:t>Squilibrio = 0.32</w:t>
            </w:r>
          </w:p>
        </w:tc>
        <w:tc>
          <w:tcPr>
            <w:tcW w:w="4774" w:type="dxa"/>
            <w:hideMark/>
          </w:tcPr>
          <w:tbl>
            <w:tblPr>
              <w:tblpPr w:leftFromText="141" w:rightFromText="141" w:vertAnchor="text" w:horzAnchor="margin" w:tblpY="-243"/>
              <w:tblOverlap w:val="never"/>
              <w:tblW w:w="0" w:type="auto"/>
              <w:tblCellSpacing w:w="24"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146"/>
              <w:gridCol w:w="4051"/>
            </w:tblGrid>
            <w:tr w:rsidR="00187C9C" w:rsidRPr="00D428E6" w14:paraId="4928B526" w14:textId="77777777" w:rsidTr="00187C9C">
              <w:trPr>
                <w:tblCellSpacing w:w="24" w:type="dxa"/>
              </w:trPr>
              <w:tc>
                <w:tcPr>
                  <w:tcW w:w="74" w:type="dxa"/>
                  <w:shd w:val="clear" w:color="auto" w:fill="C0D0C0"/>
                  <w:noWrap/>
                  <w:vAlign w:val="center"/>
                  <w:hideMark/>
                </w:tcPr>
                <w:p w14:paraId="3A1F066C" w14:textId="77777777" w:rsidR="00187C9C" w:rsidRPr="00D428E6" w:rsidRDefault="00187C9C" w:rsidP="00187C9C">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   </w:t>
                  </w:r>
                </w:p>
              </w:tc>
              <w:tc>
                <w:tcPr>
                  <w:tcW w:w="3979" w:type="dxa"/>
                  <w:noWrap/>
                  <w:vAlign w:val="center"/>
                  <w:hideMark/>
                </w:tcPr>
                <w:p w14:paraId="53464097" w14:textId="77777777" w:rsidR="00187C9C" w:rsidRPr="00D428E6" w:rsidRDefault="00187C9C" w:rsidP="00187C9C">
                  <w:pPr>
                    <w:spacing w:after="0" w:line="240" w:lineRule="auto"/>
                    <w:rPr>
                      <w:rFonts w:ascii="Arial" w:eastAsia="Times New Roman" w:hAnsi="Arial" w:cs="Arial"/>
                      <w:sz w:val="21"/>
                      <w:szCs w:val="21"/>
                      <w:lang w:eastAsia="it-IT"/>
                    </w:rPr>
                  </w:pPr>
                  <w:r w:rsidRPr="00D428E6">
                    <w:rPr>
                      <w:rFonts w:ascii="Arial" w:eastAsia="Times New Roman" w:hAnsi="Arial" w:cs="Arial"/>
                      <w:sz w:val="21"/>
                      <w:szCs w:val="21"/>
                      <w:lang w:eastAsia="it-IT"/>
                    </w:rPr>
                    <w:t>Nella maggior parte dei casi, i bambini, se portati negli spazi esterni del servizio come si comportano?</w:t>
                  </w:r>
                </w:p>
              </w:tc>
            </w:tr>
          </w:tbl>
          <w:p w14:paraId="5CECB001" w14:textId="77777777" w:rsidR="00E376B8" w:rsidRPr="00D428E6" w:rsidRDefault="00E376B8" w:rsidP="001741E5">
            <w:pPr>
              <w:spacing w:before="100" w:beforeAutospacing="1" w:after="100" w:afterAutospacing="1" w:line="240" w:lineRule="auto"/>
              <w:jc w:val="both"/>
              <w:rPr>
                <w:rFonts w:ascii="Arial" w:eastAsia="Times New Roman" w:hAnsi="Arial" w:cs="Arial"/>
                <w:color w:val="000000"/>
                <w:sz w:val="21"/>
                <w:szCs w:val="21"/>
                <w:lang w:eastAsia="it-IT"/>
              </w:rPr>
            </w:pPr>
            <w:r w:rsidRPr="00D428E6">
              <w:rPr>
                <w:rFonts w:ascii="Arial" w:eastAsia="Times New Roman" w:hAnsi="Arial" w:cs="Arial"/>
                <w:color w:val="000000"/>
                <w:sz w:val="21"/>
                <w:szCs w:val="21"/>
                <w:lang w:eastAsia="it-IT"/>
              </w:rPr>
              <w:t> </w:t>
            </w:r>
          </w:p>
          <w:tbl>
            <w:tblPr>
              <w:tblW w:w="0" w:type="auto"/>
              <w:tblCellSpacing w:w="0" w:type="dxa"/>
              <w:tblLayout w:type="fixed"/>
              <w:tblCellMar>
                <w:top w:w="12" w:type="dxa"/>
                <w:left w:w="12" w:type="dxa"/>
                <w:bottom w:w="12" w:type="dxa"/>
                <w:right w:w="12" w:type="dxa"/>
              </w:tblCellMar>
              <w:tblLook w:val="04A0" w:firstRow="1" w:lastRow="0" w:firstColumn="1" w:lastColumn="0" w:noHBand="0" w:noVBand="1"/>
            </w:tblPr>
            <w:tblGrid>
              <w:gridCol w:w="4221"/>
            </w:tblGrid>
            <w:tr w:rsidR="00E376B8" w:rsidRPr="00D428E6" w14:paraId="269A2E8B" w14:textId="77777777" w:rsidTr="00E376B8">
              <w:trPr>
                <w:tblCellSpacing w:w="0" w:type="dxa"/>
              </w:trPr>
              <w:tc>
                <w:tcPr>
                  <w:tcW w:w="4221"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4197"/>
                  </w:tblGrid>
                  <w:tr w:rsidR="00E376B8" w:rsidRPr="00D428E6" w14:paraId="42C2EC82" w14:textId="77777777" w:rsidTr="00E376B8">
                    <w:trPr>
                      <w:tblCellSpacing w:w="0" w:type="dxa"/>
                    </w:trPr>
                    <w:tc>
                      <w:tcPr>
                        <w:tcW w:w="4197" w:type="dxa"/>
                        <w:shd w:val="clear" w:color="auto" w:fill="F8F0F8"/>
                        <w:vAlign w:val="center"/>
                        <w:hideMark/>
                      </w:tcPr>
                      <w:p w14:paraId="75225FD2" w14:textId="77777777" w:rsidR="00E376B8" w:rsidRPr="00D428E6" w:rsidRDefault="00E376B8" w:rsidP="001741E5">
                        <w:pPr>
                          <w:spacing w:after="0" w:line="240" w:lineRule="auto"/>
                          <w:rPr>
                            <w:rFonts w:ascii="Arial" w:eastAsia="Times New Roman" w:hAnsi="Arial" w:cs="Arial"/>
                            <w:sz w:val="21"/>
                            <w:szCs w:val="21"/>
                            <w:lang w:eastAsia="it-IT"/>
                          </w:rPr>
                        </w:pPr>
                      </w:p>
                    </w:tc>
                  </w:tr>
                </w:tbl>
                <w:p w14:paraId="4AF7FC63" w14:textId="77777777" w:rsidR="00E376B8" w:rsidRPr="00D428E6" w:rsidRDefault="00E376B8" w:rsidP="001741E5">
                  <w:pPr>
                    <w:spacing w:after="0" w:line="240" w:lineRule="auto"/>
                    <w:rPr>
                      <w:rFonts w:ascii="Arial" w:eastAsia="Times New Roman" w:hAnsi="Arial" w:cs="Arial"/>
                      <w:sz w:val="21"/>
                      <w:szCs w:val="21"/>
                      <w:lang w:eastAsia="it-IT"/>
                    </w:rPr>
                  </w:pPr>
                </w:p>
              </w:tc>
            </w:tr>
          </w:tbl>
          <w:p w14:paraId="4B97ABAF" w14:textId="77777777" w:rsidR="00E376B8" w:rsidRDefault="00E376B8" w:rsidP="001741E5">
            <w:pPr>
              <w:spacing w:after="0" w:line="240" w:lineRule="auto"/>
              <w:jc w:val="both"/>
              <w:rPr>
                <w:rFonts w:ascii="Arial" w:eastAsia="Times New Roman" w:hAnsi="Arial" w:cs="Arial"/>
                <w:color w:val="000000"/>
                <w:sz w:val="21"/>
                <w:szCs w:val="21"/>
                <w:lang w:eastAsia="it-IT"/>
              </w:rPr>
            </w:pPr>
          </w:p>
          <w:p w14:paraId="2DEDA437" w14:textId="77777777" w:rsidR="00E376B8" w:rsidRDefault="00E376B8" w:rsidP="001741E5">
            <w:pPr>
              <w:spacing w:after="0" w:line="240" w:lineRule="auto"/>
              <w:jc w:val="both"/>
              <w:rPr>
                <w:rFonts w:ascii="Arial" w:eastAsia="Times New Roman" w:hAnsi="Arial" w:cs="Arial"/>
                <w:color w:val="000000"/>
                <w:sz w:val="21"/>
                <w:szCs w:val="21"/>
                <w:lang w:eastAsia="it-IT"/>
              </w:rPr>
            </w:pPr>
          </w:p>
          <w:p w14:paraId="6CB37975" w14:textId="77777777" w:rsidR="00E376B8" w:rsidRDefault="00E376B8" w:rsidP="001741E5">
            <w:pPr>
              <w:spacing w:after="0" w:line="240" w:lineRule="auto"/>
              <w:jc w:val="both"/>
              <w:rPr>
                <w:rFonts w:ascii="Arial" w:eastAsia="Times New Roman" w:hAnsi="Arial" w:cs="Arial"/>
                <w:color w:val="000000"/>
                <w:sz w:val="21"/>
                <w:szCs w:val="21"/>
                <w:lang w:eastAsia="it-IT"/>
              </w:rPr>
            </w:pPr>
          </w:p>
          <w:p w14:paraId="197E2AD1" w14:textId="77777777" w:rsidR="00E376B8" w:rsidRDefault="00E376B8" w:rsidP="001741E5">
            <w:pPr>
              <w:spacing w:after="0" w:line="240" w:lineRule="auto"/>
              <w:jc w:val="both"/>
              <w:rPr>
                <w:rFonts w:ascii="Arial" w:eastAsia="Times New Roman" w:hAnsi="Arial" w:cs="Arial"/>
                <w:color w:val="000000"/>
                <w:sz w:val="21"/>
                <w:szCs w:val="21"/>
                <w:lang w:eastAsia="it-IT"/>
              </w:rPr>
            </w:pPr>
          </w:p>
          <w:p w14:paraId="0453104A" w14:textId="77777777" w:rsidR="00E376B8" w:rsidRDefault="00E376B8" w:rsidP="001741E5">
            <w:pPr>
              <w:spacing w:after="0" w:line="240" w:lineRule="auto"/>
              <w:jc w:val="both"/>
              <w:rPr>
                <w:rFonts w:ascii="Arial" w:eastAsia="Times New Roman" w:hAnsi="Arial" w:cs="Arial"/>
                <w:color w:val="000000"/>
                <w:sz w:val="21"/>
                <w:szCs w:val="21"/>
                <w:lang w:eastAsia="it-IT"/>
              </w:rPr>
            </w:pPr>
          </w:p>
          <w:tbl>
            <w:tblPr>
              <w:tblpPr w:leftFromText="141" w:rightFromText="141" w:vertAnchor="page" w:horzAnchor="margin" w:tblpXSpec="right" w:tblpY="3016"/>
              <w:tblOverlap w:val="never"/>
              <w:tblW w:w="4176" w:type="dxa"/>
              <w:tblCellSpacing w:w="12" w:type="dxa"/>
              <w:tblLayout w:type="fixed"/>
              <w:tblCellMar>
                <w:left w:w="0" w:type="dxa"/>
                <w:right w:w="0" w:type="dxa"/>
              </w:tblCellMar>
              <w:tblLook w:val="04A0" w:firstRow="1" w:lastRow="0" w:firstColumn="1" w:lastColumn="0" w:noHBand="0" w:noVBand="1"/>
            </w:tblPr>
            <w:tblGrid>
              <w:gridCol w:w="973"/>
              <w:gridCol w:w="1067"/>
              <w:gridCol w:w="1224"/>
              <w:gridCol w:w="912"/>
            </w:tblGrid>
            <w:tr w:rsidR="00E376B8" w:rsidRPr="00D428E6" w14:paraId="1989F89F" w14:textId="77777777" w:rsidTr="00E376B8">
              <w:trPr>
                <w:trHeight w:val="201"/>
                <w:tblCellSpacing w:w="12" w:type="dxa"/>
              </w:trPr>
              <w:tc>
                <w:tcPr>
                  <w:tcW w:w="937" w:type="dxa"/>
                  <w:vAlign w:val="bottom"/>
                  <w:hideMark/>
                </w:tcPr>
                <w:tbl>
                  <w:tblPr>
                    <w:tblW w:w="291" w:type="dxa"/>
                    <w:jc w:val="center"/>
                    <w:tblCellSpacing w:w="0" w:type="dxa"/>
                    <w:tblLayout w:type="fixed"/>
                    <w:tblCellMar>
                      <w:left w:w="0" w:type="dxa"/>
                      <w:right w:w="0" w:type="dxa"/>
                    </w:tblCellMar>
                    <w:tblLook w:val="04A0" w:firstRow="1" w:lastRow="0" w:firstColumn="1" w:lastColumn="0" w:noHBand="0" w:noVBand="1"/>
                  </w:tblPr>
                  <w:tblGrid>
                    <w:gridCol w:w="291"/>
                  </w:tblGrid>
                  <w:tr w:rsidR="00E376B8" w:rsidRPr="00D428E6" w14:paraId="693D448A" w14:textId="77777777" w:rsidTr="00E376B8">
                    <w:trPr>
                      <w:trHeight w:val="59"/>
                      <w:tblCellSpacing w:w="0" w:type="dxa"/>
                      <w:jc w:val="center"/>
                    </w:trPr>
                    <w:tc>
                      <w:tcPr>
                        <w:tcW w:w="291" w:type="dxa"/>
                        <w:vAlign w:val="bottom"/>
                        <w:hideMark/>
                      </w:tcPr>
                      <w:p w14:paraId="202291BA" w14:textId="77777777" w:rsidR="00E376B8" w:rsidRPr="00D428E6" w:rsidRDefault="00E376B8" w:rsidP="00E376B8">
                        <w:pPr>
                          <w:spacing w:after="0" w:line="240" w:lineRule="auto"/>
                          <w:jc w:val="center"/>
                          <w:rPr>
                            <w:rFonts w:ascii="Arial" w:eastAsia="Times New Roman" w:hAnsi="Arial" w:cs="Arial"/>
                            <w:sz w:val="21"/>
                            <w:szCs w:val="21"/>
                            <w:lang w:eastAsia="it-IT"/>
                          </w:rPr>
                        </w:pPr>
                        <w:r w:rsidRPr="00D428E6">
                          <w:rPr>
                            <w:rFonts w:ascii="Arial" w:eastAsia="Times New Roman" w:hAnsi="Arial" w:cs="Arial"/>
                            <w:sz w:val="21"/>
                            <w:szCs w:val="21"/>
                            <w:lang w:eastAsia="it-IT"/>
                          </w:rPr>
                          <w:t>15%</w:t>
                        </w:r>
                      </w:p>
                    </w:tc>
                  </w:tr>
                  <w:tr w:rsidR="00E376B8" w:rsidRPr="00D428E6" w14:paraId="0CA983BD" w14:textId="77777777" w:rsidTr="00E376B8">
                    <w:trPr>
                      <w:trHeight w:val="44"/>
                      <w:tblCellSpacing w:w="0" w:type="dxa"/>
                      <w:jc w:val="center"/>
                    </w:trPr>
                    <w:tc>
                      <w:tcPr>
                        <w:tcW w:w="291" w:type="dxa"/>
                        <w:shd w:val="clear" w:color="auto" w:fill="C0D0C0"/>
                        <w:vAlign w:val="bottom"/>
                        <w:hideMark/>
                      </w:tcPr>
                      <w:p w14:paraId="6E7B5645" w14:textId="77777777" w:rsidR="00E376B8" w:rsidRPr="00D428E6" w:rsidRDefault="00E376B8" w:rsidP="00E376B8">
                        <w:pPr>
                          <w:spacing w:after="0" w:line="240" w:lineRule="auto"/>
                          <w:jc w:val="center"/>
                          <w:rPr>
                            <w:rFonts w:ascii="Arial" w:eastAsia="Times New Roman" w:hAnsi="Arial" w:cs="Arial"/>
                            <w:sz w:val="18"/>
                            <w:szCs w:val="21"/>
                            <w:lang w:eastAsia="it-IT"/>
                          </w:rPr>
                        </w:pPr>
                      </w:p>
                    </w:tc>
                  </w:tr>
                </w:tbl>
                <w:p w14:paraId="5E2FA813" w14:textId="77777777" w:rsidR="00E376B8" w:rsidRPr="00D428E6" w:rsidRDefault="00E376B8" w:rsidP="00E376B8">
                  <w:pPr>
                    <w:spacing w:after="0" w:line="240" w:lineRule="auto"/>
                    <w:jc w:val="center"/>
                    <w:rPr>
                      <w:rFonts w:ascii="Arial" w:eastAsia="Times New Roman" w:hAnsi="Arial" w:cs="Arial"/>
                      <w:sz w:val="21"/>
                      <w:szCs w:val="21"/>
                      <w:lang w:eastAsia="it-IT"/>
                    </w:rPr>
                  </w:pPr>
                </w:p>
              </w:tc>
              <w:tc>
                <w:tcPr>
                  <w:tcW w:w="1043" w:type="dxa"/>
                  <w:vAlign w:val="bottom"/>
                  <w:hideMark/>
                </w:tcPr>
                <w:tbl>
                  <w:tblPr>
                    <w:tblW w:w="291" w:type="dxa"/>
                    <w:jc w:val="center"/>
                    <w:tblCellSpacing w:w="0" w:type="dxa"/>
                    <w:tblLayout w:type="fixed"/>
                    <w:tblCellMar>
                      <w:left w:w="0" w:type="dxa"/>
                      <w:right w:w="0" w:type="dxa"/>
                    </w:tblCellMar>
                    <w:tblLook w:val="04A0" w:firstRow="1" w:lastRow="0" w:firstColumn="1" w:lastColumn="0" w:noHBand="0" w:noVBand="1"/>
                  </w:tblPr>
                  <w:tblGrid>
                    <w:gridCol w:w="291"/>
                  </w:tblGrid>
                  <w:tr w:rsidR="00E376B8" w:rsidRPr="00D428E6" w14:paraId="407F2864" w14:textId="77777777" w:rsidTr="00E376B8">
                    <w:trPr>
                      <w:trHeight w:val="59"/>
                      <w:tblCellSpacing w:w="0" w:type="dxa"/>
                      <w:jc w:val="center"/>
                    </w:trPr>
                    <w:tc>
                      <w:tcPr>
                        <w:tcW w:w="291" w:type="dxa"/>
                        <w:vAlign w:val="bottom"/>
                        <w:hideMark/>
                      </w:tcPr>
                      <w:p w14:paraId="654FC681" w14:textId="77777777" w:rsidR="00E376B8" w:rsidRPr="00D428E6" w:rsidRDefault="00E376B8" w:rsidP="00E376B8">
                        <w:pPr>
                          <w:spacing w:after="0" w:line="240" w:lineRule="auto"/>
                          <w:jc w:val="center"/>
                          <w:rPr>
                            <w:rFonts w:ascii="Arial" w:eastAsia="Times New Roman" w:hAnsi="Arial" w:cs="Arial"/>
                            <w:sz w:val="21"/>
                            <w:szCs w:val="21"/>
                            <w:lang w:eastAsia="it-IT"/>
                          </w:rPr>
                        </w:pPr>
                        <w:r w:rsidRPr="00D428E6">
                          <w:rPr>
                            <w:rFonts w:ascii="Arial" w:eastAsia="Times New Roman" w:hAnsi="Arial" w:cs="Arial"/>
                            <w:sz w:val="21"/>
                            <w:szCs w:val="21"/>
                            <w:lang w:eastAsia="it-IT"/>
                          </w:rPr>
                          <w:t>20%</w:t>
                        </w:r>
                      </w:p>
                    </w:tc>
                  </w:tr>
                  <w:tr w:rsidR="00E376B8" w:rsidRPr="00D428E6" w14:paraId="73078125" w14:textId="77777777" w:rsidTr="00E376B8">
                    <w:trPr>
                      <w:trHeight w:val="59"/>
                      <w:tblCellSpacing w:w="0" w:type="dxa"/>
                      <w:jc w:val="center"/>
                    </w:trPr>
                    <w:tc>
                      <w:tcPr>
                        <w:tcW w:w="291" w:type="dxa"/>
                        <w:shd w:val="clear" w:color="auto" w:fill="C0D0C0"/>
                        <w:vAlign w:val="bottom"/>
                        <w:hideMark/>
                      </w:tcPr>
                      <w:p w14:paraId="693D62E3" w14:textId="77777777" w:rsidR="00E376B8" w:rsidRPr="00D428E6" w:rsidRDefault="00E376B8" w:rsidP="00E376B8">
                        <w:pPr>
                          <w:spacing w:after="0" w:line="240" w:lineRule="auto"/>
                          <w:jc w:val="center"/>
                          <w:rPr>
                            <w:rFonts w:ascii="Arial" w:eastAsia="Times New Roman" w:hAnsi="Arial" w:cs="Arial"/>
                            <w:sz w:val="21"/>
                            <w:szCs w:val="21"/>
                            <w:lang w:eastAsia="it-IT"/>
                          </w:rPr>
                        </w:pPr>
                      </w:p>
                    </w:tc>
                  </w:tr>
                </w:tbl>
                <w:p w14:paraId="01F24AC0" w14:textId="77777777" w:rsidR="00E376B8" w:rsidRPr="00D428E6" w:rsidRDefault="00E376B8" w:rsidP="00E376B8">
                  <w:pPr>
                    <w:spacing w:after="0" w:line="240" w:lineRule="auto"/>
                    <w:jc w:val="center"/>
                    <w:rPr>
                      <w:rFonts w:ascii="Arial" w:eastAsia="Times New Roman" w:hAnsi="Arial" w:cs="Arial"/>
                      <w:sz w:val="21"/>
                      <w:szCs w:val="21"/>
                      <w:lang w:eastAsia="it-IT"/>
                    </w:rPr>
                  </w:pPr>
                </w:p>
              </w:tc>
              <w:tc>
                <w:tcPr>
                  <w:tcW w:w="1200" w:type="dxa"/>
                  <w:vAlign w:val="bottom"/>
                  <w:hideMark/>
                </w:tcPr>
                <w:tbl>
                  <w:tblPr>
                    <w:tblW w:w="291" w:type="dxa"/>
                    <w:jc w:val="center"/>
                    <w:tblCellSpacing w:w="0" w:type="dxa"/>
                    <w:tblLayout w:type="fixed"/>
                    <w:tblCellMar>
                      <w:left w:w="0" w:type="dxa"/>
                      <w:right w:w="0" w:type="dxa"/>
                    </w:tblCellMar>
                    <w:tblLook w:val="04A0" w:firstRow="1" w:lastRow="0" w:firstColumn="1" w:lastColumn="0" w:noHBand="0" w:noVBand="1"/>
                  </w:tblPr>
                  <w:tblGrid>
                    <w:gridCol w:w="291"/>
                  </w:tblGrid>
                  <w:tr w:rsidR="00E376B8" w:rsidRPr="00D428E6" w14:paraId="40C67D0D" w14:textId="77777777" w:rsidTr="00E376B8">
                    <w:trPr>
                      <w:trHeight w:val="59"/>
                      <w:tblCellSpacing w:w="0" w:type="dxa"/>
                      <w:jc w:val="center"/>
                    </w:trPr>
                    <w:tc>
                      <w:tcPr>
                        <w:tcW w:w="291" w:type="dxa"/>
                        <w:vAlign w:val="bottom"/>
                        <w:hideMark/>
                      </w:tcPr>
                      <w:p w14:paraId="472A6737" w14:textId="77777777" w:rsidR="00E376B8" w:rsidRPr="00D428E6" w:rsidRDefault="00E376B8" w:rsidP="00E376B8">
                        <w:pPr>
                          <w:spacing w:after="0" w:line="240" w:lineRule="auto"/>
                          <w:jc w:val="center"/>
                          <w:rPr>
                            <w:rFonts w:ascii="Arial" w:eastAsia="Times New Roman" w:hAnsi="Arial" w:cs="Arial"/>
                            <w:sz w:val="21"/>
                            <w:szCs w:val="21"/>
                            <w:lang w:eastAsia="it-IT"/>
                          </w:rPr>
                        </w:pPr>
                        <w:r w:rsidRPr="00D428E6">
                          <w:rPr>
                            <w:rFonts w:ascii="Arial" w:eastAsia="Times New Roman" w:hAnsi="Arial" w:cs="Arial"/>
                            <w:sz w:val="21"/>
                            <w:szCs w:val="21"/>
                            <w:lang w:eastAsia="it-IT"/>
                          </w:rPr>
                          <w:t>48%</w:t>
                        </w:r>
                      </w:p>
                    </w:tc>
                  </w:tr>
                  <w:tr w:rsidR="00E376B8" w:rsidRPr="00D428E6" w14:paraId="4D38EC79" w14:textId="77777777" w:rsidTr="00E376B8">
                    <w:trPr>
                      <w:trHeight w:val="142"/>
                      <w:tblCellSpacing w:w="0" w:type="dxa"/>
                      <w:jc w:val="center"/>
                    </w:trPr>
                    <w:tc>
                      <w:tcPr>
                        <w:tcW w:w="291" w:type="dxa"/>
                        <w:shd w:val="clear" w:color="auto" w:fill="C0D0C0"/>
                        <w:vAlign w:val="bottom"/>
                        <w:hideMark/>
                      </w:tcPr>
                      <w:p w14:paraId="19B844ED" w14:textId="77777777" w:rsidR="00E376B8" w:rsidRPr="00D428E6" w:rsidRDefault="00E376B8" w:rsidP="00E376B8">
                        <w:pPr>
                          <w:spacing w:after="0" w:line="240" w:lineRule="auto"/>
                          <w:jc w:val="center"/>
                          <w:rPr>
                            <w:rFonts w:ascii="Arial" w:eastAsia="Times New Roman" w:hAnsi="Arial" w:cs="Arial"/>
                            <w:sz w:val="21"/>
                            <w:szCs w:val="21"/>
                            <w:lang w:eastAsia="it-IT"/>
                          </w:rPr>
                        </w:pPr>
                      </w:p>
                    </w:tc>
                  </w:tr>
                </w:tbl>
                <w:p w14:paraId="1BD4B686" w14:textId="77777777" w:rsidR="00E376B8" w:rsidRPr="00D428E6" w:rsidRDefault="00E376B8" w:rsidP="00E376B8">
                  <w:pPr>
                    <w:spacing w:after="0" w:line="240" w:lineRule="auto"/>
                    <w:jc w:val="center"/>
                    <w:rPr>
                      <w:rFonts w:ascii="Arial" w:eastAsia="Times New Roman" w:hAnsi="Arial" w:cs="Arial"/>
                      <w:sz w:val="21"/>
                      <w:szCs w:val="21"/>
                      <w:lang w:eastAsia="it-IT"/>
                    </w:rPr>
                  </w:pPr>
                </w:p>
              </w:tc>
              <w:tc>
                <w:tcPr>
                  <w:tcW w:w="876" w:type="dxa"/>
                  <w:vAlign w:val="bottom"/>
                  <w:hideMark/>
                </w:tcPr>
                <w:tbl>
                  <w:tblPr>
                    <w:tblW w:w="291" w:type="dxa"/>
                    <w:jc w:val="center"/>
                    <w:tblCellSpacing w:w="0" w:type="dxa"/>
                    <w:tblLayout w:type="fixed"/>
                    <w:tblCellMar>
                      <w:left w:w="0" w:type="dxa"/>
                      <w:right w:w="0" w:type="dxa"/>
                    </w:tblCellMar>
                    <w:tblLook w:val="04A0" w:firstRow="1" w:lastRow="0" w:firstColumn="1" w:lastColumn="0" w:noHBand="0" w:noVBand="1"/>
                  </w:tblPr>
                  <w:tblGrid>
                    <w:gridCol w:w="291"/>
                  </w:tblGrid>
                  <w:tr w:rsidR="00E376B8" w:rsidRPr="00D428E6" w14:paraId="06116FE9" w14:textId="77777777" w:rsidTr="00E376B8">
                    <w:trPr>
                      <w:trHeight w:val="59"/>
                      <w:tblCellSpacing w:w="0" w:type="dxa"/>
                      <w:jc w:val="center"/>
                    </w:trPr>
                    <w:tc>
                      <w:tcPr>
                        <w:tcW w:w="291" w:type="dxa"/>
                        <w:vAlign w:val="bottom"/>
                        <w:hideMark/>
                      </w:tcPr>
                      <w:p w14:paraId="4A6B00FB" w14:textId="77777777" w:rsidR="00E376B8" w:rsidRPr="00D428E6" w:rsidRDefault="00E376B8" w:rsidP="00E376B8">
                        <w:pPr>
                          <w:spacing w:after="0" w:line="240" w:lineRule="auto"/>
                          <w:jc w:val="center"/>
                          <w:rPr>
                            <w:rFonts w:ascii="Arial" w:eastAsia="Times New Roman" w:hAnsi="Arial" w:cs="Arial"/>
                            <w:sz w:val="21"/>
                            <w:szCs w:val="21"/>
                            <w:lang w:eastAsia="it-IT"/>
                          </w:rPr>
                        </w:pPr>
                        <w:r w:rsidRPr="00D428E6">
                          <w:rPr>
                            <w:rFonts w:ascii="Arial" w:eastAsia="Times New Roman" w:hAnsi="Arial" w:cs="Arial"/>
                            <w:sz w:val="21"/>
                            <w:szCs w:val="21"/>
                            <w:lang w:eastAsia="it-IT"/>
                          </w:rPr>
                          <w:t>18%</w:t>
                        </w:r>
                      </w:p>
                    </w:tc>
                  </w:tr>
                  <w:tr w:rsidR="00E376B8" w:rsidRPr="00D428E6" w14:paraId="7DC322F8" w14:textId="77777777" w:rsidTr="00E376B8">
                    <w:trPr>
                      <w:trHeight w:val="52"/>
                      <w:tblCellSpacing w:w="0" w:type="dxa"/>
                      <w:jc w:val="center"/>
                    </w:trPr>
                    <w:tc>
                      <w:tcPr>
                        <w:tcW w:w="291" w:type="dxa"/>
                        <w:shd w:val="clear" w:color="auto" w:fill="C0D0C0"/>
                        <w:vAlign w:val="bottom"/>
                        <w:hideMark/>
                      </w:tcPr>
                      <w:p w14:paraId="65FEDF23" w14:textId="77777777" w:rsidR="00E376B8" w:rsidRPr="00D428E6" w:rsidRDefault="00E376B8" w:rsidP="00E376B8">
                        <w:pPr>
                          <w:spacing w:after="0" w:line="240" w:lineRule="auto"/>
                          <w:jc w:val="center"/>
                          <w:rPr>
                            <w:rFonts w:ascii="Arial" w:eastAsia="Times New Roman" w:hAnsi="Arial" w:cs="Arial"/>
                            <w:sz w:val="21"/>
                            <w:szCs w:val="21"/>
                            <w:lang w:eastAsia="it-IT"/>
                          </w:rPr>
                        </w:pPr>
                      </w:p>
                    </w:tc>
                  </w:tr>
                </w:tbl>
                <w:p w14:paraId="42217B74" w14:textId="77777777" w:rsidR="00E376B8" w:rsidRPr="00D428E6" w:rsidRDefault="00E376B8" w:rsidP="00E376B8">
                  <w:pPr>
                    <w:spacing w:after="0" w:line="240" w:lineRule="auto"/>
                    <w:jc w:val="center"/>
                    <w:rPr>
                      <w:rFonts w:ascii="Arial" w:eastAsia="Times New Roman" w:hAnsi="Arial" w:cs="Arial"/>
                      <w:sz w:val="21"/>
                      <w:szCs w:val="21"/>
                      <w:lang w:eastAsia="it-IT"/>
                    </w:rPr>
                  </w:pPr>
                </w:p>
              </w:tc>
            </w:tr>
            <w:tr w:rsidR="00E376B8" w:rsidRPr="00D428E6" w14:paraId="34E86459" w14:textId="77777777" w:rsidTr="00E376B8">
              <w:trPr>
                <w:trHeight w:val="59"/>
                <w:tblCellSpacing w:w="12" w:type="dxa"/>
              </w:trPr>
              <w:tc>
                <w:tcPr>
                  <w:tcW w:w="937" w:type="dxa"/>
                  <w:shd w:val="clear" w:color="auto" w:fill="E0E0E0"/>
                  <w:vAlign w:val="center"/>
                  <w:hideMark/>
                </w:tcPr>
                <w:p w14:paraId="5D139951" w14:textId="77777777" w:rsidR="00E376B8" w:rsidRPr="00D428E6" w:rsidRDefault="00E376B8" w:rsidP="00E376B8">
                  <w:pPr>
                    <w:spacing w:after="0" w:line="240" w:lineRule="auto"/>
                    <w:jc w:val="center"/>
                    <w:rPr>
                      <w:rFonts w:ascii="Arial" w:eastAsia="Times New Roman" w:hAnsi="Arial" w:cs="Arial"/>
                      <w:sz w:val="21"/>
                      <w:szCs w:val="21"/>
                      <w:lang w:eastAsia="it-IT"/>
                    </w:rPr>
                  </w:pPr>
                  <w:r w:rsidRPr="00D428E6">
                    <w:rPr>
                      <w:rFonts w:ascii="Arial" w:eastAsia="Times New Roman" w:hAnsi="Arial" w:cs="Arial"/>
                      <w:sz w:val="21"/>
                      <w:szCs w:val="21"/>
                      <w:lang w:eastAsia="it-IT"/>
                    </w:rPr>
                    <w:t>6</w:t>
                  </w:r>
                </w:p>
              </w:tc>
              <w:tc>
                <w:tcPr>
                  <w:tcW w:w="1043" w:type="dxa"/>
                  <w:shd w:val="clear" w:color="auto" w:fill="E0E0E0"/>
                  <w:vAlign w:val="center"/>
                  <w:hideMark/>
                </w:tcPr>
                <w:p w14:paraId="53EDA30C" w14:textId="77777777" w:rsidR="00E376B8" w:rsidRPr="00D428E6" w:rsidRDefault="00E376B8" w:rsidP="00E376B8">
                  <w:pPr>
                    <w:spacing w:after="0" w:line="240" w:lineRule="auto"/>
                    <w:jc w:val="center"/>
                    <w:rPr>
                      <w:rFonts w:ascii="Arial" w:eastAsia="Times New Roman" w:hAnsi="Arial" w:cs="Arial"/>
                      <w:sz w:val="21"/>
                      <w:szCs w:val="21"/>
                      <w:lang w:eastAsia="it-IT"/>
                    </w:rPr>
                  </w:pPr>
                  <w:r w:rsidRPr="00D428E6">
                    <w:rPr>
                      <w:rFonts w:ascii="Arial" w:eastAsia="Times New Roman" w:hAnsi="Arial" w:cs="Arial"/>
                      <w:sz w:val="21"/>
                      <w:szCs w:val="21"/>
                      <w:lang w:eastAsia="it-IT"/>
                    </w:rPr>
                    <w:t>8</w:t>
                  </w:r>
                </w:p>
              </w:tc>
              <w:tc>
                <w:tcPr>
                  <w:tcW w:w="1200" w:type="dxa"/>
                  <w:shd w:val="clear" w:color="auto" w:fill="E0E0E0"/>
                  <w:vAlign w:val="center"/>
                  <w:hideMark/>
                </w:tcPr>
                <w:p w14:paraId="5E94EF68" w14:textId="77777777" w:rsidR="00E376B8" w:rsidRPr="00D428E6" w:rsidRDefault="00E376B8" w:rsidP="00E376B8">
                  <w:pPr>
                    <w:spacing w:after="0" w:line="240" w:lineRule="auto"/>
                    <w:jc w:val="center"/>
                    <w:rPr>
                      <w:rFonts w:ascii="Arial" w:eastAsia="Times New Roman" w:hAnsi="Arial" w:cs="Arial"/>
                      <w:sz w:val="21"/>
                      <w:szCs w:val="21"/>
                      <w:lang w:eastAsia="it-IT"/>
                    </w:rPr>
                  </w:pPr>
                  <w:r w:rsidRPr="00D428E6">
                    <w:rPr>
                      <w:rFonts w:ascii="Arial" w:eastAsia="Times New Roman" w:hAnsi="Arial" w:cs="Arial"/>
                      <w:sz w:val="21"/>
                      <w:szCs w:val="21"/>
                      <w:lang w:eastAsia="it-IT"/>
                    </w:rPr>
                    <w:t>19</w:t>
                  </w:r>
                </w:p>
              </w:tc>
              <w:tc>
                <w:tcPr>
                  <w:tcW w:w="876" w:type="dxa"/>
                  <w:shd w:val="clear" w:color="auto" w:fill="E0E0E0"/>
                  <w:vAlign w:val="center"/>
                  <w:hideMark/>
                </w:tcPr>
                <w:p w14:paraId="12B13FC7" w14:textId="77777777" w:rsidR="00E376B8" w:rsidRPr="00D428E6" w:rsidRDefault="00E376B8" w:rsidP="00E376B8">
                  <w:pPr>
                    <w:spacing w:after="0" w:line="240" w:lineRule="auto"/>
                    <w:jc w:val="center"/>
                    <w:rPr>
                      <w:rFonts w:ascii="Arial" w:eastAsia="Times New Roman" w:hAnsi="Arial" w:cs="Arial"/>
                      <w:sz w:val="21"/>
                      <w:szCs w:val="21"/>
                      <w:lang w:eastAsia="it-IT"/>
                    </w:rPr>
                  </w:pPr>
                  <w:r w:rsidRPr="00D428E6">
                    <w:rPr>
                      <w:rFonts w:ascii="Arial" w:eastAsia="Times New Roman" w:hAnsi="Arial" w:cs="Arial"/>
                      <w:sz w:val="21"/>
                      <w:szCs w:val="21"/>
                      <w:lang w:eastAsia="it-IT"/>
                    </w:rPr>
                    <w:t>7</w:t>
                  </w:r>
                </w:p>
              </w:tc>
            </w:tr>
            <w:tr w:rsidR="00E376B8" w:rsidRPr="00D428E6" w14:paraId="10CA33E8" w14:textId="77777777" w:rsidTr="00E376B8">
              <w:trPr>
                <w:trHeight w:val="358"/>
                <w:tblCellSpacing w:w="12" w:type="dxa"/>
              </w:trPr>
              <w:tc>
                <w:tcPr>
                  <w:tcW w:w="937" w:type="dxa"/>
                  <w:shd w:val="clear" w:color="auto" w:fill="E0E0E0"/>
                  <w:vAlign w:val="center"/>
                  <w:hideMark/>
                </w:tcPr>
                <w:p w14:paraId="525E86DE" w14:textId="77777777" w:rsidR="00E376B8" w:rsidRPr="00D428E6" w:rsidRDefault="00E376B8" w:rsidP="00E376B8">
                  <w:pPr>
                    <w:spacing w:after="0" w:line="240" w:lineRule="auto"/>
                    <w:jc w:val="center"/>
                    <w:rPr>
                      <w:rFonts w:ascii="Arial" w:eastAsia="Times New Roman" w:hAnsi="Arial" w:cs="Arial"/>
                      <w:sz w:val="21"/>
                      <w:szCs w:val="21"/>
                      <w:lang w:eastAsia="it-IT"/>
                    </w:rPr>
                  </w:pPr>
                  <w:r w:rsidRPr="00D428E6">
                    <w:rPr>
                      <w:rFonts w:ascii="Arial" w:eastAsia="Times New Roman" w:hAnsi="Arial" w:cs="Arial"/>
                      <w:sz w:val="21"/>
                      <w:szCs w:val="21"/>
                      <w:lang w:eastAsia="it-IT"/>
                    </w:rPr>
                    <w:t>Inizia l’esplorazione solo se accompagnato da un suo pari</w:t>
                  </w:r>
                </w:p>
              </w:tc>
              <w:tc>
                <w:tcPr>
                  <w:tcW w:w="1043" w:type="dxa"/>
                  <w:shd w:val="clear" w:color="auto" w:fill="E0E0E0"/>
                  <w:vAlign w:val="center"/>
                  <w:hideMark/>
                </w:tcPr>
                <w:p w14:paraId="0F68D901" w14:textId="77777777" w:rsidR="00E376B8" w:rsidRPr="00D428E6" w:rsidRDefault="00E376B8" w:rsidP="00E376B8">
                  <w:pPr>
                    <w:spacing w:after="0" w:line="240" w:lineRule="auto"/>
                    <w:jc w:val="center"/>
                    <w:rPr>
                      <w:rFonts w:ascii="Arial" w:eastAsia="Times New Roman" w:hAnsi="Arial" w:cs="Arial"/>
                      <w:sz w:val="21"/>
                      <w:szCs w:val="21"/>
                      <w:lang w:eastAsia="it-IT"/>
                    </w:rPr>
                  </w:pPr>
                  <w:r w:rsidRPr="00D428E6">
                    <w:rPr>
                      <w:rFonts w:ascii="Arial" w:eastAsia="Times New Roman" w:hAnsi="Arial" w:cs="Arial"/>
                      <w:sz w:val="21"/>
                      <w:szCs w:val="21"/>
                      <w:lang w:eastAsia="it-IT"/>
                    </w:rPr>
                    <w:t>inizia l'esplorazione solo se accompagnato/incoraggiato dall'educatore</w:t>
                  </w:r>
                </w:p>
              </w:tc>
              <w:tc>
                <w:tcPr>
                  <w:tcW w:w="1200" w:type="dxa"/>
                  <w:shd w:val="clear" w:color="auto" w:fill="E0E0E0"/>
                  <w:vAlign w:val="center"/>
                  <w:hideMark/>
                </w:tcPr>
                <w:p w14:paraId="4459B37C" w14:textId="77777777" w:rsidR="00E376B8" w:rsidRPr="00D428E6" w:rsidRDefault="00E376B8" w:rsidP="00E376B8">
                  <w:pPr>
                    <w:spacing w:after="0" w:line="240" w:lineRule="auto"/>
                    <w:jc w:val="center"/>
                    <w:rPr>
                      <w:rFonts w:ascii="Arial" w:eastAsia="Times New Roman" w:hAnsi="Arial" w:cs="Arial"/>
                      <w:sz w:val="21"/>
                      <w:szCs w:val="21"/>
                      <w:lang w:eastAsia="it-IT"/>
                    </w:rPr>
                  </w:pPr>
                  <w:r w:rsidRPr="00D428E6">
                    <w:rPr>
                      <w:rFonts w:ascii="Arial" w:eastAsia="Times New Roman" w:hAnsi="Arial" w:cs="Arial"/>
                      <w:sz w:val="21"/>
                      <w:szCs w:val="21"/>
                      <w:lang w:eastAsia="it-IT"/>
                    </w:rPr>
                    <w:t>prende iniziativa nell'esplorazione in autonomia</w:t>
                  </w:r>
                </w:p>
              </w:tc>
              <w:tc>
                <w:tcPr>
                  <w:tcW w:w="876" w:type="dxa"/>
                  <w:shd w:val="clear" w:color="auto" w:fill="E0E0E0"/>
                  <w:vAlign w:val="center"/>
                  <w:hideMark/>
                </w:tcPr>
                <w:p w14:paraId="404777C2" w14:textId="77777777" w:rsidR="00E376B8" w:rsidRPr="00D428E6" w:rsidRDefault="00E376B8" w:rsidP="00E376B8">
                  <w:pPr>
                    <w:spacing w:after="0" w:line="240" w:lineRule="auto"/>
                    <w:jc w:val="center"/>
                    <w:rPr>
                      <w:rFonts w:ascii="Arial" w:eastAsia="Times New Roman" w:hAnsi="Arial" w:cs="Arial"/>
                      <w:sz w:val="21"/>
                      <w:szCs w:val="21"/>
                      <w:lang w:eastAsia="it-IT"/>
                    </w:rPr>
                  </w:pPr>
                  <w:r w:rsidRPr="00D428E6">
                    <w:rPr>
                      <w:rFonts w:ascii="Arial" w:eastAsia="Times New Roman" w:hAnsi="Arial" w:cs="Arial"/>
                      <w:sz w:val="21"/>
                      <w:szCs w:val="21"/>
                      <w:lang w:eastAsia="it-IT"/>
                    </w:rPr>
                    <w:t>rimane vicino agli educatori e non esplora</w:t>
                  </w:r>
                </w:p>
              </w:tc>
            </w:tr>
          </w:tbl>
          <w:p w14:paraId="03F85667" w14:textId="183D5784" w:rsidR="00E376B8" w:rsidRPr="00D428E6" w:rsidRDefault="00E376B8" w:rsidP="001741E5">
            <w:pPr>
              <w:spacing w:after="0" w:line="240" w:lineRule="auto"/>
              <w:jc w:val="both"/>
              <w:rPr>
                <w:rFonts w:ascii="Arial" w:eastAsia="Times New Roman" w:hAnsi="Arial" w:cs="Arial"/>
                <w:color w:val="000000"/>
                <w:sz w:val="21"/>
                <w:szCs w:val="21"/>
                <w:lang w:eastAsia="it-IT"/>
              </w:rPr>
            </w:pPr>
          </w:p>
        </w:tc>
      </w:tr>
    </w:tbl>
    <w:p w14:paraId="40EFE2BC" w14:textId="77777777" w:rsidR="005571B8" w:rsidRDefault="005571B8" w:rsidP="005571B8">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Campo di variazione = 4</w:t>
      </w:r>
    </w:p>
    <w:p w14:paraId="4DDA1B91" w14:textId="77777777" w:rsidR="005571B8" w:rsidRPr="00D428E6" w:rsidRDefault="005571B8" w:rsidP="005571B8">
      <w:pPr>
        <w:spacing w:after="0" w:line="240" w:lineRule="auto"/>
        <w:rPr>
          <w:rFonts w:ascii="Arial" w:eastAsia="Times New Roman" w:hAnsi="Arial" w:cs="Arial"/>
          <w:color w:val="000000"/>
          <w:sz w:val="21"/>
          <w:szCs w:val="21"/>
          <w:lang w:eastAsia="it-IT"/>
        </w:rPr>
      </w:pPr>
      <w:r w:rsidRPr="00D428E6">
        <w:rPr>
          <w:rFonts w:ascii="Arial" w:eastAsia="Times New Roman" w:hAnsi="Arial" w:cs="Arial"/>
          <w:color w:val="000000"/>
          <w:sz w:val="21"/>
          <w:szCs w:val="21"/>
          <w:lang w:eastAsia="it-IT"/>
        </w:rPr>
        <w:t>D</w:t>
      </w:r>
      <w:r>
        <w:rPr>
          <w:rFonts w:ascii="Arial" w:eastAsia="Times New Roman" w:hAnsi="Arial" w:cs="Arial"/>
          <w:color w:val="000000"/>
          <w:sz w:val="21"/>
          <w:szCs w:val="21"/>
          <w:lang w:eastAsia="it-IT"/>
        </w:rPr>
        <w:t>ifferenza interquartilica = 3</w:t>
      </w:r>
      <w:r>
        <w:rPr>
          <w:rFonts w:ascii="Arial" w:eastAsia="Times New Roman" w:hAnsi="Arial" w:cs="Arial"/>
          <w:color w:val="000000"/>
          <w:sz w:val="21"/>
          <w:szCs w:val="21"/>
          <w:lang w:eastAsia="it-IT"/>
        </w:rPr>
        <w:br/>
      </w:r>
      <w:r w:rsidRPr="00D428E6">
        <w:rPr>
          <w:rFonts w:ascii="Arial" w:eastAsia="Times New Roman" w:hAnsi="Arial" w:cs="Arial"/>
          <w:color w:val="000000"/>
          <w:sz w:val="21"/>
          <w:szCs w:val="21"/>
          <w:lang w:eastAsia="it-IT"/>
        </w:rPr>
        <w:t>Scarto</w:t>
      </w:r>
      <w:r>
        <w:rPr>
          <w:rFonts w:ascii="Arial" w:eastAsia="Times New Roman" w:hAnsi="Arial" w:cs="Arial"/>
          <w:color w:val="000000"/>
          <w:sz w:val="21"/>
          <w:szCs w:val="21"/>
          <w:lang w:eastAsia="it-IT"/>
        </w:rPr>
        <w:t xml:space="preserve"> tipo = 1.61</w:t>
      </w:r>
      <w:r>
        <w:rPr>
          <w:rFonts w:ascii="Arial" w:eastAsia="Times New Roman" w:hAnsi="Arial" w:cs="Arial"/>
          <w:color w:val="000000"/>
          <w:sz w:val="21"/>
          <w:szCs w:val="21"/>
          <w:lang w:eastAsia="it-IT"/>
        </w:rPr>
        <w:br/>
        <w:t>Indici di forma:</w:t>
      </w:r>
      <w:r>
        <w:rPr>
          <w:rFonts w:ascii="Arial" w:eastAsia="Times New Roman" w:hAnsi="Arial" w:cs="Arial"/>
          <w:color w:val="000000"/>
          <w:sz w:val="21"/>
          <w:szCs w:val="21"/>
          <w:lang w:eastAsia="it-IT"/>
        </w:rPr>
        <w:br/>
        <w:t>Asimmetria = 0.28</w:t>
      </w:r>
      <w:r>
        <w:rPr>
          <w:rFonts w:ascii="Arial" w:eastAsia="Times New Roman" w:hAnsi="Arial" w:cs="Arial"/>
          <w:color w:val="000000"/>
          <w:sz w:val="21"/>
          <w:szCs w:val="21"/>
          <w:lang w:eastAsia="it-IT"/>
        </w:rPr>
        <w:br/>
      </w:r>
      <w:r w:rsidRPr="00D428E6">
        <w:rPr>
          <w:rFonts w:ascii="Arial" w:eastAsia="Times New Roman" w:hAnsi="Arial" w:cs="Arial"/>
          <w:color w:val="000000"/>
          <w:sz w:val="21"/>
          <w:szCs w:val="21"/>
          <w:lang w:eastAsia="it-IT"/>
        </w:rPr>
        <w:t>Curtosi = -1.56</w:t>
      </w:r>
    </w:p>
    <w:p w14:paraId="43605847" w14:textId="77777777" w:rsidR="005571B8" w:rsidRPr="00D428E6" w:rsidRDefault="005571B8" w:rsidP="005571B8">
      <w:pPr>
        <w:spacing w:before="100" w:beforeAutospacing="1" w:after="100" w:afterAutospacing="1" w:line="240" w:lineRule="auto"/>
        <w:rPr>
          <w:rFonts w:ascii="Arial" w:eastAsia="Times New Roman" w:hAnsi="Arial" w:cs="Arial"/>
          <w:color w:val="000000"/>
          <w:sz w:val="21"/>
          <w:szCs w:val="21"/>
          <w:lang w:eastAsia="it-IT"/>
        </w:rPr>
      </w:pPr>
      <w:r w:rsidRPr="00D428E6">
        <w:rPr>
          <w:rFonts w:ascii="Arial" w:eastAsia="Times New Roman" w:hAnsi="Arial" w:cs="Arial"/>
          <w:b/>
          <w:bCs/>
          <w:color w:val="000000"/>
          <w:sz w:val="21"/>
          <w:szCs w:val="21"/>
          <w:lang w:eastAsia="it-IT"/>
        </w:rPr>
        <w:t>Popolazione</w:t>
      </w:r>
      <w:r w:rsidRPr="00D428E6">
        <w:rPr>
          <w:rFonts w:ascii="Arial" w:eastAsia="Times New Roman" w:hAnsi="Arial" w:cs="Arial"/>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5571B8" w:rsidRPr="00D428E6" w14:paraId="3BE34EC4" w14:textId="77777777" w:rsidTr="001741E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62276406" w14:textId="77777777" w:rsidR="005571B8" w:rsidRPr="00C71C47" w:rsidRDefault="005571B8" w:rsidP="001741E5">
            <w:pPr>
              <w:spacing w:after="0" w:line="240" w:lineRule="auto"/>
              <w:rPr>
                <w:rFonts w:ascii="Arial" w:eastAsia="Times New Roman" w:hAnsi="Arial" w:cs="Arial"/>
                <w:color w:val="000000"/>
                <w:sz w:val="16"/>
                <w:szCs w:val="16"/>
                <w:lang w:eastAsia="it-IT"/>
              </w:rPr>
            </w:pPr>
            <w:r w:rsidRPr="00C71C47">
              <w:rPr>
                <w:rFonts w:ascii="Arial" w:eastAsia="Times New Roman" w:hAnsi="Arial" w:cs="Arial"/>
                <w:color w:val="000000"/>
                <w:sz w:val="16"/>
                <w:szCs w:val="16"/>
                <w:lang w:eastAsia="it-IT"/>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14:paraId="1C3517EB" w14:textId="77777777" w:rsidR="005571B8" w:rsidRPr="00C71C47" w:rsidRDefault="005571B8" w:rsidP="001741E5">
            <w:pPr>
              <w:spacing w:after="0" w:line="240" w:lineRule="auto"/>
              <w:rPr>
                <w:rFonts w:ascii="Arial" w:eastAsia="Times New Roman" w:hAnsi="Arial" w:cs="Arial"/>
                <w:color w:val="000000"/>
                <w:sz w:val="16"/>
                <w:szCs w:val="16"/>
                <w:lang w:eastAsia="it-IT"/>
              </w:rPr>
            </w:pPr>
            <w:r w:rsidRPr="00C71C47">
              <w:rPr>
                <w:rFonts w:ascii="Arial" w:eastAsia="Times New Roman" w:hAnsi="Arial" w:cs="Arial"/>
                <w:color w:val="000000"/>
                <w:sz w:val="16"/>
                <w:szCs w:val="16"/>
                <w:lang w:eastAsia="it-IT"/>
              </w:rPr>
              <w:t xml:space="preserve">Int. </w:t>
            </w:r>
            <w:proofErr w:type="spellStart"/>
            <w:r w:rsidRPr="00C71C47">
              <w:rPr>
                <w:rFonts w:ascii="Arial" w:eastAsia="Times New Roman" w:hAnsi="Arial" w:cs="Arial"/>
                <w:color w:val="000000"/>
                <w:sz w:val="16"/>
                <w:szCs w:val="16"/>
                <w:lang w:eastAsia="it-IT"/>
              </w:rPr>
              <w:t>Fid</w:t>
            </w:r>
            <w:proofErr w:type="spellEnd"/>
            <w:r w:rsidRPr="00C71C47">
              <w:rPr>
                <w:rFonts w:ascii="Arial" w:eastAsia="Times New Roman" w:hAnsi="Arial" w:cs="Arial"/>
                <w:color w:val="000000"/>
                <w:sz w:val="16"/>
                <w:szCs w:val="16"/>
                <w:lang w:eastAsia="it-IT"/>
              </w:rPr>
              <w:t>. 95%</w:t>
            </w:r>
          </w:p>
        </w:tc>
      </w:tr>
      <w:tr w:rsidR="005571B8" w:rsidRPr="00D428E6" w14:paraId="568368F7" w14:textId="77777777" w:rsidTr="001741E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A51781E" w14:textId="77777777" w:rsidR="005571B8" w:rsidRPr="00D428E6" w:rsidRDefault="005571B8" w:rsidP="001741E5">
            <w:pPr>
              <w:spacing w:after="0" w:line="240" w:lineRule="auto"/>
              <w:rPr>
                <w:rFonts w:ascii="Arial" w:eastAsia="Times New Roman" w:hAnsi="Arial" w:cs="Arial"/>
                <w:color w:val="000000"/>
                <w:sz w:val="21"/>
                <w:szCs w:val="21"/>
                <w:lang w:eastAsia="it-IT"/>
              </w:rPr>
            </w:pPr>
            <w:r w:rsidRPr="00D428E6">
              <w:rPr>
                <w:rFonts w:ascii="Arial" w:eastAsia="Times New Roman" w:hAnsi="Arial" w:cs="Arial"/>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14:paraId="4279D23E" w14:textId="77777777" w:rsidR="005571B8" w:rsidRPr="00D428E6" w:rsidRDefault="005571B8" w:rsidP="001741E5">
            <w:pPr>
              <w:spacing w:after="0" w:line="240" w:lineRule="auto"/>
              <w:rPr>
                <w:rFonts w:ascii="Arial" w:eastAsia="Times New Roman" w:hAnsi="Arial" w:cs="Arial"/>
                <w:color w:val="000000"/>
                <w:sz w:val="21"/>
                <w:szCs w:val="21"/>
                <w:lang w:eastAsia="it-IT"/>
              </w:rPr>
            </w:pPr>
            <w:r w:rsidRPr="00D428E6">
              <w:rPr>
                <w:rFonts w:ascii="Arial" w:eastAsia="Times New Roman" w:hAnsi="Arial" w:cs="Arial"/>
                <w:color w:val="000000"/>
                <w:sz w:val="21"/>
                <w:szCs w:val="21"/>
                <w:lang w:eastAsia="it-IT"/>
              </w:rPr>
              <w:t>da 2.08 a 3.07</w:t>
            </w:r>
          </w:p>
        </w:tc>
      </w:tr>
      <w:tr w:rsidR="005571B8" w:rsidRPr="00D428E6" w14:paraId="1A277CD2" w14:textId="77777777" w:rsidTr="001741E5">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0A5EC0C6" w14:textId="77777777" w:rsidR="005571B8" w:rsidRPr="00D428E6" w:rsidRDefault="005571B8" w:rsidP="001741E5">
            <w:pPr>
              <w:spacing w:after="0" w:line="240" w:lineRule="auto"/>
              <w:rPr>
                <w:rFonts w:ascii="Arial" w:eastAsia="Times New Roman" w:hAnsi="Arial" w:cs="Arial"/>
                <w:color w:val="000000"/>
                <w:sz w:val="21"/>
                <w:szCs w:val="21"/>
                <w:lang w:eastAsia="it-IT"/>
              </w:rPr>
            </w:pPr>
            <w:r w:rsidRPr="00D428E6">
              <w:rPr>
                <w:rFonts w:ascii="Arial" w:eastAsia="Times New Roman" w:hAnsi="Arial" w:cs="Arial"/>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14:paraId="701614C3" w14:textId="77777777" w:rsidR="005571B8" w:rsidRPr="00D428E6" w:rsidRDefault="005571B8" w:rsidP="001741E5">
            <w:pPr>
              <w:spacing w:after="0" w:line="240" w:lineRule="auto"/>
              <w:rPr>
                <w:rFonts w:ascii="Arial" w:eastAsia="Times New Roman" w:hAnsi="Arial" w:cs="Arial"/>
                <w:color w:val="000000"/>
                <w:sz w:val="21"/>
                <w:szCs w:val="21"/>
                <w:lang w:eastAsia="it-IT"/>
              </w:rPr>
            </w:pPr>
            <w:r w:rsidRPr="00D428E6">
              <w:rPr>
                <w:rFonts w:ascii="Arial" w:eastAsia="Times New Roman" w:hAnsi="Arial" w:cs="Arial"/>
                <w:color w:val="000000"/>
                <w:sz w:val="21"/>
                <w:szCs w:val="21"/>
                <w:lang w:eastAsia="it-IT"/>
              </w:rPr>
              <w:t>da 1.32 a 2.07</w:t>
            </w:r>
          </w:p>
        </w:tc>
      </w:tr>
    </w:tbl>
    <w:p w14:paraId="77EC410E" w14:textId="77777777" w:rsidR="005571B8" w:rsidRDefault="005571B8" w:rsidP="005571B8">
      <w:pPr>
        <w:rPr>
          <w:rFonts w:ascii="Arial" w:eastAsia="Times New Roman" w:hAnsi="Arial" w:cs="Arial"/>
          <w:color w:val="000000"/>
          <w:sz w:val="21"/>
          <w:szCs w:val="21"/>
          <w:lang w:eastAsia="it-IT"/>
        </w:rPr>
      </w:pPr>
      <w:r w:rsidRPr="00D428E6">
        <w:rPr>
          <w:rFonts w:ascii="Arial" w:eastAsia="Times New Roman" w:hAnsi="Arial" w:cs="Arial"/>
          <w:color w:val="000000"/>
          <w:sz w:val="21"/>
          <w:szCs w:val="21"/>
          <w:lang w:eastAsia="it-IT"/>
        </w:rPr>
        <w:br/>
        <w:t>Probabilità di normalità della distribuzione (test di Jarque-Bera): 0.102</w:t>
      </w:r>
    </w:p>
    <w:p w14:paraId="21A15AF9" w14:textId="11AFF7E1" w:rsidR="00C52265" w:rsidRDefault="00C52265" w:rsidP="00802120">
      <w:pPr>
        <w:spacing w:line="360" w:lineRule="auto"/>
        <w:jc w:val="both"/>
        <w:rPr>
          <w:rFonts w:ascii="Times New Roman" w:hAnsi="Times New Roman" w:cs="Times New Roman"/>
          <w:b/>
          <w:bCs/>
          <w:sz w:val="28"/>
          <w:szCs w:val="28"/>
          <w:u w:val="single"/>
        </w:rPr>
      </w:pPr>
    </w:p>
    <w:p w14:paraId="26C5320E" w14:textId="761E0937" w:rsidR="00E376B8" w:rsidRDefault="00E376B8" w:rsidP="00802120">
      <w:pPr>
        <w:spacing w:line="360" w:lineRule="auto"/>
        <w:jc w:val="both"/>
        <w:rPr>
          <w:rFonts w:ascii="Times New Roman" w:hAnsi="Times New Roman" w:cs="Times New Roman"/>
          <w:b/>
          <w:bCs/>
          <w:sz w:val="28"/>
          <w:szCs w:val="28"/>
          <w:u w:val="single"/>
        </w:rPr>
      </w:pPr>
    </w:p>
    <w:p w14:paraId="795483C7" w14:textId="3A5072C9" w:rsidR="00E376B8" w:rsidRDefault="00E376B8" w:rsidP="00802120">
      <w:pPr>
        <w:spacing w:line="360" w:lineRule="auto"/>
        <w:jc w:val="both"/>
        <w:rPr>
          <w:rFonts w:ascii="Times New Roman" w:hAnsi="Times New Roman" w:cs="Times New Roman"/>
          <w:b/>
          <w:bCs/>
          <w:sz w:val="28"/>
          <w:szCs w:val="28"/>
          <w:u w:val="single"/>
        </w:rPr>
      </w:pPr>
    </w:p>
    <w:p w14:paraId="3B506ED9" w14:textId="77777777" w:rsidR="00E376B8" w:rsidRDefault="00E376B8" w:rsidP="00802120">
      <w:pPr>
        <w:spacing w:line="360" w:lineRule="auto"/>
        <w:jc w:val="both"/>
        <w:rPr>
          <w:rFonts w:ascii="Times New Roman" w:hAnsi="Times New Roman" w:cs="Times New Roman"/>
          <w:b/>
          <w:bCs/>
          <w:sz w:val="28"/>
          <w:szCs w:val="28"/>
          <w:u w:val="single"/>
        </w:rPr>
      </w:pPr>
    </w:p>
    <w:p w14:paraId="188485C1" w14:textId="50C103D2" w:rsidR="00C52265" w:rsidRDefault="00C52265" w:rsidP="00802120">
      <w:pPr>
        <w:spacing w:line="360" w:lineRule="auto"/>
        <w:jc w:val="both"/>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V18</w:t>
      </w:r>
    </w:p>
    <w:tbl>
      <w:tblPr>
        <w:tblW w:w="0" w:type="auto"/>
        <w:tblCellSpacing w:w="15" w:type="dxa"/>
        <w:tblLook w:val="04A0" w:firstRow="1" w:lastRow="0" w:firstColumn="1" w:lastColumn="0" w:noHBand="0" w:noVBand="1"/>
      </w:tblPr>
      <w:tblGrid>
        <w:gridCol w:w="5963"/>
        <w:gridCol w:w="4503"/>
      </w:tblGrid>
      <w:tr w:rsidR="0081085E" w14:paraId="33CD1011" w14:textId="77777777" w:rsidTr="0081085E">
        <w:trPr>
          <w:tblCellSpacing w:w="15" w:type="dxa"/>
        </w:trPr>
        <w:tc>
          <w:tcPr>
            <w:tcW w:w="0" w:type="auto"/>
            <w:tcMar>
              <w:top w:w="15" w:type="dxa"/>
              <w:left w:w="15" w:type="dxa"/>
              <w:bottom w:w="15" w:type="dxa"/>
              <w:right w:w="15" w:type="dxa"/>
            </w:tcMar>
            <w:hideMark/>
          </w:tcPr>
          <w:p w14:paraId="1B145D90" w14:textId="77777777" w:rsidR="0081085E" w:rsidRPr="00C71C47" w:rsidRDefault="0081085E">
            <w:pPr>
              <w:spacing w:after="0" w:line="240" w:lineRule="auto"/>
              <w:rPr>
                <w:rFonts w:ascii="Arial" w:eastAsia="Times New Roman" w:hAnsi="Arial" w:cs="Arial"/>
                <w:color w:val="000000"/>
                <w:sz w:val="24"/>
                <w:szCs w:val="24"/>
                <w:lang w:eastAsia="it-IT"/>
              </w:rPr>
            </w:pPr>
            <w:r w:rsidRPr="00C71C47">
              <w:rPr>
                <w:rFonts w:ascii="Arial" w:eastAsia="Times New Roman" w:hAnsi="Arial" w:cs="Arial"/>
                <w:b/>
                <w:bCs/>
                <w:color w:val="000000"/>
                <w:sz w:val="24"/>
                <w:szCs w:val="24"/>
                <w:lang w:eastAsia="it-IT"/>
              </w:rPr>
              <w:t>Distribuzione di frequenza:</w:t>
            </w:r>
            <w:r w:rsidRPr="00C71C47">
              <w:rPr>
                <w:rFonts w:ascii="Arial" w:eastAsia="Times New Roman" w:hAnsi="Arial" w:cs="Arial"/>
                <w:color w:val="000000"/>
                <w:sz w:val="24"/>
                <w:szCs w:val="24"/>
                <w:lang w:eastAsia="it-IT"/>
              </w:rPr>
              <w:br/>
            </w:r>
            <w:r w:rsidRPr="00C71C47">
              <w:rPr>
                <w:rFonts w:ascii="Arial" w:eastAsia="Times New Roman" w:hAnsi="Arial" w:cs="Arial"/>
                <w:b/>
                <w:bCs/>
                <w:color w:val="000000"/>
                <w:sz w:val="24"/>
                <w:szCs w:val="24"/>
                <w:lang w:eastAsia="it-IT"/>
              </w:rPr>
              <w:t>Nella maggior parte dei casi, il bambino/a interagisce con i pari durante l’esplorazione (coinvolgendoli, facendosi aiutare…) oppure preferisce svolgere un’esplorazione in solitaria?</w:t>
            </w:r>
          </w:p>
          <w:tbl>
            <w:tblPr>
              <w:tblW w:w="5833" w:type="dxa"/>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797"/>
              <w:gridCol w:w="855"/>
              <w:gridCol w:w="722"/>
              <w:gridCol w:w="855"/>
              <w:gridCol w:w="797"/>
              <w:gridCol w:w="807"/>
            </w:tblGrid>
            <w:tr w:rsidR="00C71C47" w14:paraId="4A925139" w14:textId="77777777" w:rsidTr="00C71C47">
              <w:trPr>
                <w:trHeight w:val="528"/>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7561355" w14:textId="77777777" w:rsidR="0081085E" w:rsidRPr="00C71C47" w:rsidRDefault="0081085E">
                  <w:pPr>
                    <w:spacing w:after="0" w:line="240" w:lineRule="auto"/>
                    <w:rPr>
                      <w:rFonts w:ascii="Arial" w:eastAsia="Times New Roman" w:hAnsi="Arial" w:cs="Arial"/>
                      <w:sz w:val="16"/>
                      <w:szCs w:val="16"/>
                      <w:lang w:eastAsia="it-IT"/>
                    </w:rPr>
                  </w:pPr>
                  <w:r w:rsidRPr="00C71C47">
                    <w:rPr>
                      <w:rFonts w:ascii="Arial" w:eastAsia="Times New Roman" w:hAnsi="Arial" w:cs="Arial"/>
                      <w:sz w:val="16"/>
                      <w:szCs w:val="16"/>
                      <w:lang w:eastAsia="it-IT"/>
                    </w:rPr>
                    <w:t>Modalità</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C30A2A8" w14:textId="77777777" w:rsidR="0081085E" w:rsidRPr="00C71C47" w:rsidRDefault="0081085E">
                  <w:pPr>
                    <w:spacing w:after="0" w:line="240" w:lineRule="auto"/>
                    <w:rPr>
                      <w:rFonts w:ascii="Arial" w:eastAsia="Times New Roman" w:hAnsi="Arial" w:cs="Arial"/>
                      <w:sz w:val="16"/>
                      <w:szCs w:val="16"/>
                      <w:lang w:eastAsia="it-IT"/>
                    </w:rPr>
                  </w:pPr>
                  <w:r w:rsidRPr="00C71C47">
                    <w:rPr>
                      <w:rFonts w:ascii="Arial" w:eastAsia="Times New Roman" w:hAnsi="Arial" w:cs="Arial"/>
                      <w:sz w:val="16"/>
                      <w:szCs w:val="16"/>
                      <w:lang w:eastAsia="it-IT"/>
                    </w:rPr>
                    <w:t>Frequenza</w:t>
                  </w:r>
                  <w:r w:rsidRPr="00C71C47">
                    <w:rPr>
                      <w:rFonts w:ascii="Arial" w:eastAsia="Times New Roman" w:hAnsi="Arial" w:cs="Arial"/>
                      <w:sz w:val="16"/>
                      <w:szCs w:val="16"/>
                      <w:lang w:eastAsia="it-IT"/>
                    </w:rPr>
                    <w:br/>
                    <w:t>semplice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0DCEDC2" w14:textId="77777777" w:rsidR="0081085E" w:rsidRPr="00C71C47" w:rsidRDefault="0081085E">
                  <w:pPr>
                    <w:spacing w:after="0" w:line="240" w:lineRule="auto"/>
                    <w:rPr>
                      <w:rFonts w:ascii="Arial" w:eastAsia="Times New Roman" w:hAnsi="Arial" w:cs="Arial"/>
                      <w:sz w:val="16"/>
                      <w:szCs w:val="16"/>
                      <w:lang w:eastAsia="it-IT"/>
                    </w:rPr>
                  </w:pPr>
                  <w:proofErr w:type="spellStart"/>
                  <w:r w:rsidRPr="00C71C47">
                    <w:rPr>
                      <w:rFonts w:ascii="Arial" w:eastAsia="Times New Roman" w:hAnsi="Arial" w:cs="Arial"/>
                      <w:sz w:val="16"/>
                      <w:szCs w:val="16"/>
                      <w:lang w:eastAsia="it-IT"/>
                    </w:rPr>
                    <w:t>Percent</w:t>
                  </w:r>
                  <w:proofErr w:type="spellEnd"/>
                  <w:r w:rsidRPr="00C71C47">
                    <w:rPr>
                      <w:rFonts w:ascii="Arial" w:eastAsia="Times New Roman" w:hAnsi="Arial" w:cs="Arial"/>
                      <w:sz w:val="16"/>
                      <w:szCs w:val="16"/>
                      <w:lang w:eastAsia="it-IT"/>
                    </w:rPr>
                    <w:t>.</w:t>
                  </w:r>
                  <w:r w:rsidRPr="00C71C47">
                    <w:rPr>
                      <w:rFonts w:ascii="Arial" w:eastAsia="Times New Roman" w:hAnsi="Arial" w:cs="Arial"/>
                      <w:sz w:val="16"/>
                      <w:szCs w:val="16"/>
                      <w:lang w:eastAsia="it-IT"/>
                    </w:rPr>
                    <w:br/>
                    <w:t>semplice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69A0671" w14:textId="77777777" w:rsidR="0081085E" w:rsidRPr="00C71C47" w:rsidRDefault="0081085E">
                  <w:pPr>
                    <w:spacing w:after="0" w:line="240" w:lineRule="auto"/>
                    <w:rPr>
                      <w:rFonts w:ascii="Arial" w:eastAsia="Times New Roman" w:hAnsi="Arial" w:cs="Arial"/>
                      <w:sz w:val="16"/>
                      <w:szCs w:val="16"/>
                      <w:lang w:eastAsia="it-IT"/>
                    </w:rPr>
                  </w:pPr>
                  <w:r w:rsidRPr="00C71C47">
                    <w:rPr>
                      <w:rFonts w:ascii="Arial" w:eastAsia="Times New Roman" w:hAnsi="Arial" w:cs="Arial"/>
                      <w:sz w:val="16"/>
                      <w:szCs w:val="16"/>
                      <w:lang w:eastAsia="it-IT"/>
                    </w:rPr>
                    <w:t>Frequenza</w:t>
                  </w:r>
                  <w:r w:rsidRPr="00C71C47">
                    <w:rPr>
                      <w:rFonts w:ascii="Arial" w:eastAsia="Times New Roman" w:hAnsi="Arial" w:cs="Arial"/>
                      <w:sz w:val="16"/>
                      <w:szCs w:val="16"/>
                      <w:lang w:eastAsia="it-IT"/>
                    </w:rPr>
                    <w:br/>
                    <w:t>cumulata</w:t>
                  </w:r>
                </w:p>
              </w:tc>
              <w:tc>
                <w:tcPr>
                  <w:tcW w:w="767"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DF5E427" w14:textId="77777777" w:rsidR="0081085E" w:rsidRPr="00C71C47" w:rsidRDefault="0081085E">
                  <w:pPr>
                    <w:spacing w:after="0" w:line="240" w:lineRule="auto"/>
                    <w:rPr>
                      <w:rFonts w:ascii="Arial" w:eastAsia="Times New Roman" w:hAnsi="Arial" w:cs="Arial"/>
                      <w:sz w:val="16"/>
                      <w:szCs w:val="16"/>
                      <w:lang w:eastAsia="it-IT"/>
                    </w:rPr>
                  </w:pPr>
                  <w:proofErr w:type="spellStart"/>
                  <w:r w:rsidRPr="00C71C47">
                    <w:rPr>
                      <w:rFonts w:ascii="Arial" w:eastAsia="Times New Roman" w:hAnsi="Arial" w:cs="Arial"/>
                      <w:sz w:val="16"/>
                      <w:szCs w:val="16"/>
                      <w:lang w:eastAsia="it-IT"/>
                    </w:rPr>
                    <w:t>Percent</w:t>
                  </w:r>
                  <w:proofErr w:type="spellEnd"/>
                  <w:r w:rsidRPr="00C71C47">
                    <w:rPr>
                      <w:rFonts w:ascii="Arial" w:eastAsia="Times New Roman" w:hAnsi="Arial" w:cs="Arial"/>
                      <w:sz w:val="16"/>
                      <w:szCs w:val="16"/>
                      <w:lang w:eastAsia="it-IT"/>
                    </w:rPr>
                    <w:t>.</w:t>
                  </w:r>
                  <w:r w:rsidRPr="00C71C47">
                    <w:rPr>
                      <w:rFonts w:ascii="Arial" w:eastAsia="Times New Roman" w:hAnsi="Arial" w:cs="Arial"/>
                      <w:sz w:val="16"/>
                      <w:szCs w:val="16"/>
                      <w:lang w:eastAsia="it-IT"/>
                    </w:rPr>
                    <w:br/>
                    <w:t>cumulata</w:t>
                  </w:r>
                </w:p>
              </w:tc>
              <w:tc>
                <w:tcPr>
                  <w:tcW w:w="76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D3EBAD4" w14:textId="77777777" w:rsidR="0081085E" w:rsidRPr="00C71C47" w:rsidRDefault="0081085E">
                  <w:pPr>
                    <w:spacing w:after="0" w:line="240" w:lineRule="auto"/>
                    <w:rPr>
                      <w:rFonts w:ascii="Arial" w:eastAsia="Times New Roman" w:hAnsi="Arial" w:cs="Arial"/>
                      <w:sz w:val="16"/>
                      <w:szCs w:val="16"/>
                      <w:lang w:eastAsia="it-IT"/>
                    </w:rPr>
                  </w:pPr>
                  <w:r w:rsidRPr="00C71C47">
                    <w:rPr>
                      <w:rFonts w:ascii="Arial" w:eastAsia="Times New Roman" w:hAnsi="Arial" w:cs="Arial"/>
                      <w:sz w:val="16"/>
                      <w:szCs w:val="16"/>
                      <w:lang w:eastAsia="it-IT"/>
                    </w:rPr>
                    <w:t xml:space="preserve">Int. </w:t>
                  </w:r>
                  <w:proofErr w:type="spellStart"/>
                  <w:r w:rsidRPr="00C71C47">
                    <w:rPr>
                      <w:rFonts w:ascii="Arial" w:eastAsia="Times New Roman" w:hAnsi="Arial" w:cs="Arial"/>
                      <w:sz w:val="16"/>
                      <w:szCs w:val="16"/>
                      <w:lang w:eastAsia="it-IT"/>
                    </w:rPr>
                    <w:t>Fid</w:t>
                  </w:r>
                  <w:proofErr w:type="spellEnd"/>
                  <w:r w:rsidRPr="00C71C47">
                    <w:rPr>
                      <w:rFonts w:ascii="Arial" w:eastAsia="Times New Roman" w:hAnsi="Arial" w:cs="Arial"/>
                      <w:sz w:val="16"/>
                      <w:szCs w:val="16"/>
                      <w:lang w:eastAsia="it-IT"/>
                    </w:rPr>
                    <w:t>. 95%</w:t>
                  </w:r>
                </w:p>
              </w:tc>
            </w:tr>
            <w:tr w:rsidR="00C71C47" w14:paraId="3FF59327" w14:textId="77777777" w:rsidTr="00C71C47">
              <w:trPr>
                <w:trHeight w:val="328"/>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A42DB5C" w14:textId="77777777" w:rsidR="0081085E" w:rsidRDefault="0081085E">
                  <w:pPr>
                    <w:spacing w:after="0" w:line="240" w:lineRule="auto"/>
                    <w:rPr>
                      <w:rFonts w:ascii="Arial" w:eastAsia="Times New Roman" w:hAnsi="Arial" w:cs="Arial"/>
                      <w:sz w:val="21"/>
                      <w:szCs w:val="21"/>
                      <w:lang w:eastAsia="it-IT"/>
                    </w:rPr>
                  </w:pPr>
                  <w:r>
                    <w:rPr>
                      <w:rFonts w:ascii="Arial" w:eastAsia="Times New Roman" w:hAnsi="Arial" w:cs="Arial"/>
                      <w:b/>
                      <w:bCs/>
                      <w:sz w:val="21"/>
                      <w:szCs w:val="21"/>
                      <w:lang w:eastAsia="it-IT"/>
                    </w:rPr>
                    <w:t>Dipende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1E64897" w14:textId="77777777" w:rsidR="0081085E" w:rsidRDefault="0081085E">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9</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A7B9F7A" w14:textId="77777777" w:rsidR="0081085E" w:rsidRDefault="0081085E">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23%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3A1BDE6" w14:textId="77777777" w:rsidR="0081085E" w:rsidRDefault="0081085E">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9</w:t>
                  </w:r>
                </w:p>
              </w:tc>
              <w:tc>
                <w:tcPr>
                  <w:tcW w:w="767"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EFEEB55" w14:textId="77777777" w:rsidR="0081085E" w:rsidRDefault="0081085E">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23%</w:t>
                  </w:r>
                </w:p>
              </w:tc>
              <w:tc>
                <w:tcPr>
                  <w:tcW w:w="76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497005B" w14:textId="77777777" w:rsidR="0081085E" w:rsidRDefault="0081085E">
                  <w:pPr>
                    <w:spacing w:after="0" w:line="240" w:lineRule="auto"/>
                    <w:rPr>
                      <w:rFonts w:ascii="Arial" w:eastAsia="Times New Roman" w:hAnsi="Arial" w:cs="Arial"/>
                      <w:sz w:val="21"/>
                      <w:szCs w:val="21"/>
                      <w:lang w:eastAsia="it-IT"/>
                    </w:rPr>
                  </w:pPr>
                  <w:r>
                    <w:rPr>
                      <w:rFonts w:ascii="Arial" w:eastAsia="Times New Roman" w:hAnsi="Arial" w:cs="Arial"/>
                      <w:sz w:val="15"/>
                      <w:szCs w:val="15"/>
                      <w:lang w:eastAsia="it-IT"/>
                    </w:rPr>
                    <w:t>10%:35%</w:t>
                  </w:r>
                </w:p>
              </w:tc>
            </w:tr>
            <w:tr w:rsidR="00C71C47" w14:paraId="38D0E44E" w14:textId="77777777" w:rsidTr="00C71C47">
              <w:trPr>
                <w:trHeight w:val="457"/>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B1B0ED1" w14:textId="77777777" w:rsidR="0081085E" w:rsidRDefault="0081085E">
                  <w:pPr>
                    <w:spacing w:after="0" w:line="240" w:lineRule="auto"/>
                    <w:rPr>
                      <w:rFonts w:ascii="Arial" w:eastAsia="Times New Roman" w:hAnsi="Arial" w:cs="Arial"/>
                      <w:sz w:val="21"/>
                      <w:szCs w:val="21"/>
                      <w:lang w:eastAsia="it-IT"/>
                    </w:rPr>
                  </w:pPr>
                  <w:r>
                    <w:rPr>
                      <w:rFonts w:ascii="Arial" w:eastAsia="Times New Roman" w:hAnsi="Arial" w:cs="Arial"/>
                      <w:b/>
                      <w:bCs/>
                      <w:sz w:val="21"/>
                      <w:szCs w:val="21"/>
                      <w:lang w:eastAsia="it-IT"/>
                    </w:rPr>
                    <w:t>Interagisce con i pari</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81444FC" w14:textId="77777777" w:rsidR="0081085E" w:rsidRDefault="0081085E">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20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CA76850" w14:textId="77777777" w:rsidR="0081085E" w:rsidRDefault="0081085E">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50%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D59AD0F" w14:textId="77777777" w:rsidR="0081085E" w:rsidRDefault="0081085E">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29</w:t>
                  </w:r>
                </w:p>
              </w:tc>
              <w:tc>
                <w:tcPr>
                  <w:tcW w:w="767"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4511D26" w14:textId="77777777" w:rsidR="0081085E" w:rsidRDefault="0081085E">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73%</w:t>
                  </w:r>
                </w:p>
              </w:tc>
              <w:tc>
                <w:tcPr>
                  <w:tcW w:w="76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6D808A7" w14:textId="77777777" w:rsidR="0081085E" w:rsidRDefault="0081085E">
                  <w:pPr>
                    <w:spacing w:after="0" w:line="240" w:lineRule="auto"/>
                    <w:rPr>
                      <w:rFonts w:ascii="Arial" w:eastAsia="Times New Roman" w:hAnsi="Arial" w:cs="Arial"/>
                      <w:sz w:val="21"/>
                      <w:szCs w:val="21"/>
                      <w:lang w:eastAsia="it-IT"/>
                    </w:rPr>
                  </w:pPr>
                  <w:r>
                    <w:rPr>
                      <w:rFonts w:ascii="Arial" w:eastAsia="Times New Roman" w:hAnsi="Arial" w:cs="Arial"/>
                      <w:sz w:val="15"/>
                      <w:szCs w:val="15"/>
                      <w:lang w:eastAsia="it-IT"/>
                    </w:rPr>
                    <w:t>35%:65%</w:t>
                  </w:r>
                </w:p>
              </w:tc>
            </w:tr>
            <w:tr w:rsidR="00C71C47" w14:paraId="4BA8588B" w14:textId="77777777" w:rsidTr="00C71C47">
              <w:trPr>
                <w:trHeight w:val="685"/>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0D364EB" w14:textId="77777777" w:rsidR="0081085E" w:rsidRDefault="0081085E">
                  <w:pPr>
                    <w:spacing w:after="0" w:line="240" w:lineRule="auto"/>
                    <w:rPr>
                      <w:rFonts w:ascii="Arial" w:eastAsia="Times New Roman" w:hAnsi="Arial" w:cs="Arial"/>
                      <w:sz w:val="21"/>
                      <w:szCs w:val="21"/>
                      <w:lang w:eastAsia="it-IT"/>
                    </w:rPr>
                  </w:pPr>
                  <w:r>
                    <w:rPr>
                      <w:rFonts w:ascii="Arial" w:eastAsia="Times New Roman" w:hAnsi="Arial" w:cs="Arial"/>
                      <w:b/>
                      <w:bCs/>
                      <w:sz w:val="21"/>
                      <w:szCs w:val="21"/>
                      <w:lang w:eastAsia="it-IT"/>
                    </w:rPr>
                    <w:t>Svolge l'esplorazione in solitaria</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8D36A62" w14:textId="77777777" w:rsidR="0081085E" w:rsidRDefault="0081085E">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11</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1A4F15E" w14:textId="77777777" w:rsidR="0081085E" w:rsidRDefault="0081085E">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28%</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FCC6CBB" w14:textId="77777777" w:rsidR="0081085E" w:rsidRDefault="0081085E">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40</w:t>
                  </w:r>
                </w:p>
              </w:tc>
              <w:tc>
                <w:tcPr>
                  <w:tcW w:w="767"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07403A6" w14:textId="77777777" w:rsidR="0081085E" w:rsidRDefault="0081085E">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100%</w:t>
                  </w:r>
                </w:p>
              </w:tc>
              <w:tc>
                <w:tcPr>
                  <w:tcW w:w="76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DBCB63E" w14:textId="77777777" w:rsidR="0081085E" w:rsidRDefault="0081085E">
                  <w:pPr>
                    <w:spacing w:after="0" w:line="240" w:lineRule="auto"/>
                    <w:rPr>
                      <w:rFonts w:ascii="Arial" w:eastAsia="Times New Roman" w:hAnsi="Arial" w:cs="Arial"/>
                      <w:sz w:val="21"/>
                      <w:szCs w:val="21"/>
                      <w:lang w:eastAsia="it-IT"/>
                    </w:rPr>
                  </w:pPr>
                  <w:r>
                    <w:rPr>
                      <w:rFonts w:ascii="Arial" w:eastAsia="Times New Roman" w:hAnsi="Arial" w:cs="Arial"/>
                      <w:sz w:val="15"/>
                      <w:szCs w:val="15"/>
                      <w:lang w:eastAsia="it-IT"/>
                    </w:rPr>
                    <w:t>14%:41%</w:t>
                  </w:r>
                </w:p>
              </w:tc>
            </w:tr>
          </w:tbl>
          <w:p w14:paraId="1459A0CB" w14:textId="77777777" w:rsidR="0081085E" w:rsidRDefault="0081085E">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br/>
            </w:r>
            <w:r>
              <w:rPr>
                <w:rFonts w:ascii="Arial" w:eastAsia="Times New Roman" w:hAnsi="Arial" w:cs="Arial"/>
                <w:b/>
                <w:bCs/>
                <w:color w:val="000000"/>
                <w:sz w:val="21"/>
                <w:szCs w:val="21"/>
                <w:lang w:eastAsia="it-IT"/>
              </w:rPr>
              <w:t>Campione</w:t>
            </w:r>
            <w:r>
              <w:rPr>
                <w:rFonts w:ascii="Arial" w:eastAsia="Times New Roman" w:hAnsi="Arial" w:cs="Arial"/>
                <w:color w:val="000000"/>
                <w:sz w:val="21"/>
                <w:szCs w:val="21"/>
                <w:lang w:eastAsia="it-IT"/>
              </w:rPr>
              <w:t>:</w:t>
            </w:r>
            <w:r>
              <w:rPr>
                <w:rFonts w:ascii="Arial" w:eastAsia="Times New Roman" w:hAnsi="Arial" w:cs="Arial"/>
                <w:color w:val="000000"/>
                <w:sz w:val="21"/>
                <w:szCs w:val="21"/>
                <w:lang w:eastAsia="it-IT"/>
              </w:rPr>
              <w:br/>
              <w:t>Numero di casi= 40</w:t>
            </w:r>
            <w:r>
              <w:rPr>
                <w:rFonts w:ascii="Arial" w:eastAsia="Times New Roman" w:hAnsi="Arial" w:cs="Arial"/>
                <w:color w:val="000000"/>
                <w:sz w:val="21"/>
                <w:szCs w:val="21"/>
                <w:lang w:eastAsia="it-IT"/>
              </w:rPr>
              <w:br/>
              <w:t>Indici di tendenza centrale:</w:t>
            </w:r>
            <w:r>
              <w:rPr>
                <w:rFonts w:ascii="Arial" w:eastAsia="Times New Roman" w:hAnsi="Arial" w:cs="Arial"/>
                <w:color w:val="000000"/>
                <w:sz w:val="21"/>
                <w:szCs w:val="21"/>
                <w:lang w:eastAsia="it-IT"/>
              </w:rPr>
              <w:br/>
              <w:t>Moda = Interagisce con i pari</w:t>
            </w:r>
          </w:p>
          <w:p w14:paraId="4D7A4C7C" w14:textId="77777777" w:rsidR="0081085E" w:rsidRDefault="0081085E">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Mediana = Interagisce con i pari</w:t>
            </w:r>
            <w:r>
              <w:rPr>
                <w:rFonts w:ascii="Arial" w:eastAsia="Times New Roman" w:hAnsi="Arial" w:cs="Arial"/>
                <w:color w:val="000000"/>
                <w:sz w:val="21"/>
                <w:szCs w:val="21"/>
                <w:lang w:eastAsia="it-IT"/>
              </w:rPr>
              <w:br/>
              <w:t>Indici di dispersione:</w:t>
            </w:r>
            <w:r>
              <w:rPr>
                <w:rFonts w:ascii="Arial" w:eastAsia="Times New Roman" w:hAnsi="Arial" w:cs="Arial"/>
                <w:color w:val="000000"/>
                <w:sz w:val="21"/>
                <w:szCs w:val="21"/>
                <w:lang w:eastAsia="it-IT"/>
              </w:rPr>
              <w:br/>
              <w:t>Squilibrio = 0.38</w:t>
            </w:r>
          </w:p>
        </w:tc>
        <w:tc>
          <w:tcPr>
            <w:tcW w:w="0" w:type="auto"/>
            <w:tcMar>
              <w:top w:w="15" w:type="dxa"/>
              <w:left w:w="15" w:type="dxa"/>
              <w:bottom w:w="15" w:type="dxa"/>
              <w:right w:w="15" w:type="dxa"/>
            </w:tcMar>
            <w:hideMark/>
          </w:tcPr>
          <w:tbl>
            <w:tblPr>
              <w:tblpPr w:leftFromText="141" w:rightFromText="141" w:vertAnchor="text" w:horzAnchor="margin" w:tblpXSpec="right" w:tblpY="-214"/>
              <w:tblOverlap w:val="never"/>
              <w:tblW w:w="0" w:type="auto"/>
              <w:tblCellSpacing w:w="24"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258"/>
              <w:gridCol w:w="4160"/>
            </w:tblGrid>
            <w:tr w:rsidR="0081085E" w14:paraId="559F0A35" w14:textId="77777777" w:rsidTr="00187C9C">
              <w:trPr>
                <w:tblCellSpacing w:w="24" w:type="dxa"/>
              </w:trPr>
              <w:tc>
                <w:tcPr>
                  <w:tcW w:w="0" w:type="auto"/>
                  <w:shd w:val="clear" w:color="auto" w:fill="C0D0C0"/>
                  <w:noWrap/>
                  <w:vAlign w:val="center"/>
                  <w:hideMark/>
                </w:tcPr>
                <w:p w14:paraId="20EE48F6" w14:textId="77777777" w:rsidR="0081085E" w:rsidRDefault="0081085E" w:rsidP="0081085E">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   </w:t>
                  </w:r>
                </w:p>
              </w:tc>
              <w:tc>
                <w:tcPr>
                  <w:tcW w:w="4078" w:type="dxa"/>
                  <w:noWrap/>
                  <w:vAlign w:val="center"/>
                  <w:hideMark/>
                </w:tcPr>
                <w:p w14:paraId="7071B7A4" w14:textId="77777777" w:rsidR="0081085E" w:rsidRDefault="0081085E" w:rsidP="0081085E">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Nella maggior parte dei casi, il bambino/a interagisce con i pari durante l’esplorazione (coinvolgendoli, facendosi aiutare…) oppure preferisce svolgere un’esplorazione in solitaria?</w:t>
                  </w:r>
                </w:p>
              </w:tc>
            </w:tr>
          </w:tbl>
          <w:p w14:paraId="71873C44" w14:textId="77777777" w:rsidR="0081085E" w:rsidRDefault="0081085E">
            <w:pPr>
              <w:spacing w:before="100" w:beforeAutospacing="1" w:after="100" w:afterAutospacing="1" w:line="240" w:lineRule="auto"/>
              <w:jc w:val="both"/>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30"/>
            </w:tblGrid>
            <w:tr w:rsidR="0081085E" w14:paraId="498B921D"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
                  </w:tblGrid>
                  <w:tr w:rsidR="0081085E" w14:paraId="33240CFF" w14:textId="77777777">
                    <w:trPr>
                      <w:tblCellSpacing w:w="0" w:type="dxa"/>
                    </w:trPr>
                    <w:tc>
                      <w:tcPr>
                        <w:tcW w:w="0" w:type="auto"/>
                        <w:shd w:val="clear" w:color="auto" w:fill="F8F0F8"/>
                        <w:vAlign w:val="center"/>
                        <w:hideMark/>
                      </w:tcPr>
                      <w:p w14:paraId="78215E1A" w14:textId="77777777" w:rsidR="0081085E" w:rsidRDefault="0081085E"/>
                    </w:tc>
                  </w:tr>
                </w:tbl>
                <w:p w14:paraId="09136EBA" w14:textId="77777777" w:rsidR="0081085E" w:rsidRDefault="0081085E"/>
              </w:tc>
            </w:tr>
          </w:tbl>
          <w:p w14:paraId="676F5233" w14:textId="77777777" w:rsidR="0081085E" w:rsidRDefault="0081085E">
            <w:pPr>
              <w:spacing w:after="0"/>
            </w:pPr>
          </w:p>
          <w:p w14:paraId="122EEFF0" w14:textId="77777777" w:rsidR="0081085E" w:rsidRDefault="0081085E">
            <w:pPr>
              <w:spacing w:after="0"/>
            </w:pPr>
          </w:p>
          <w:p w14:paraId="71DB85C2" w14:textId="77777777" w:rsidR="0081085E" w:rsidRDefault="0081085E">
            <w:pPr>
              <w:spacing w:after="0"/>
            </w:pPr>
          </w:p>
          <w:p w14:paraId="661B84D3" w14:textId="77777777" w:rsidR="0081085E" w:rsidRDefault="0081085E">
            <w:pPr>
              <w:spacing w:after="0"/>
            </w:pPr>
          </w:p>
          <w:p w14:paraId="0CCF87D2" w14:textId="77777777" w:rsidR="0081085E" w:rsidRDefault="0081085E">
            <w:pPr>
              <w:spacing w:after="0"/>
            </w:pPr>
          </w:p>
          <w:tbl>
            <w:tblPr>
              <w:tblW w:w="0" w:type="auto"/>
              <w:jc w:val="right"/>
              <w:tblCellSpacing w:w="12" w:type="dxa"/>
              <w:tblCellMar>
                <w:left w:w="0" w:type="dxa"/>
                <w:right w:w="0" w:type="dxa"/>
              </w:tblCellMar>
              <w:tblLook w:val="04A0" w:firstRow="1" w:lastRow="0" w:firstColumn="1" w:lastColumn="0" w:noHBand="0" w:noVBand="1"/>
            </w:tblPr>
            <w:tblGrid>
              <w:gridCol w:w="819"/>
              <w:gridCol w:w="1052"/>
              <w:gridCol w:w="1672"/>
            </w:tblGrid>
            <w:tr w:rsidR="0081085E" w14:paraId="2B1D6BE7" w14:textId="77777777" w:rsidTr="0081085E">
              <w:trPr>
                <w:tblCellSpacing w:w="12" w:type="dxa"/>
                <w:jc w:val="right"/>
              </w:trPr>
              <w:tc>
                <w:tcPr>
                  <w:tcW w:w="783" w:type="dxa"/>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81085E" w14:paraId="05314607" w14:textId="77777777" w:rsidTr="006D2594">
                    <w:trPr>
                      <w:tblCellSpacing w:w="0" w:type="dxa"/>
                      <w:jc w:val="center"/>
                    </w:trPr>
                    <w:tc>
                      <w:tcPr>
                        <w:tcW w:w="0" w:type="auto"/>
                        <w:vAlign w:val="bottom"/>
                        <w:hideMark/>
                      </w:tcPr>
                      <w:p w14:paraId="109A295B" w14:textId="77777777" w:rsidR="0081085E" w:rsidRDefault="0081085E" w:rsidP="0081085E">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23%</w:t>
                        </w:r>
                      </w:p>
                    </w:tc>
                  </w:tr>
                  <w:tr w:rsidR="0081085E" w14:paraId="29295923" w14:textId="77777777" w:rsidTr="006D2594">
                    <w:trPr>
                      <w:trHeight w:val="276"/>
                      <w:tblCellSpacing w:w="0" w:type="dxa"/>
                      <w:jc w:val="center"/>
                    </w:trPr>
                    <w:tc>
                      <w:tcPr>
                        <w:tcW w:w="0" w:type="auto"/>
                        <w:shd w:val="clear" w:color="auto" w:fill="C0D0C0"/>
                        <w:vAlign w:val="bottom"/>
                        <w:hideMark/>
                      </w:tcPr>
                      <w:p w14:paraId="4E583656" w14:textId="77777777" w:rsidR="0081085E" w:rsidRDefault="0081085E" w:rsidP="0081085E">
                        <w:pPr>
                          <w:rPr>
                            <w:rFonts w:ascii="Arial" w:eastAsia="Times New Roman" w:hAnsi="Arial" w:cs="Arial"/>
                            <w:sz w:val="21"/>
                            <w:szCs w:val="21"/>
                            <w:lang w:eastAsia="it-IT"/>
                          </w:rPr>
                        </w:pPr>
                      </w:p>
                    </w:tc>
                  </w:tr>
                </w:tbl>
                <w:p w14:paraId="324D49AA" w14:textId="77777777" w:rsidR="0081085E" w:rsidRDefault="0081085E" w:rsidP="0081085E">
                  <w:pPr>
                    <w:spacing w:after="200"/>
                    <w:jc w:val="center"/>
                  </w:pPr>
                </w:p>
              </w:tc>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81085E" w14:paraId="2BB345BD" w14:textId="77777777" w:rsidTr="006D2594">
                    <w:trPr>
                      <w:tblCellSpacing w:w="0" w:type="dxa"/>
                      <w:jc w:val="center"/>
                    </w:trPr>
                    <w:tc>
                      <w:tcPr>
                        <w:tcW w:w="0" w:type="auto"/>
                        <w:vAlign w:val="bottom"/>
                        <w:hideMark/>
                      </w:tcPr>
                      <w:p w14:paraId="5A0FD034" w14:textId="77777777" w:rsidR="0081085E" w:rsidRDefault="0081085E" w:rsidP="0081085E">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50%</w:t>
                        </w:r>
                      </w:p>
                    </w:tc>
                  </w:tr>
                  <w:tr w:rsidR="0081085E" w14:paraId="3A6BE7E1" w14:textId="77777777" w:rsidTr="006D2594">
                    <w:trPr>
                      <w:trHeight w:val="600"/>
                      <w:tblCellSpacing w:w="0" w:type="dxa"/>
                      <w:jc w:val="center"/>
                    </w:trPr>
                    <w:tc>
                      <w:tcPr>
                        <w:tcW w:w="0" w:type="auto"/>
                        <w:shd w:val="clear" w:color="auto" w:fill="C0D0C0"/>
                        <w:vAlign w:val="bottom"/>
                        <w:hideMark/>
                      </w:tcPr>
                      <w:p w14:paraId="17873E40" w14:textId="77777777" w:rsidR="0081085E" w:rsidRDefault="0081085E" w:rsidP="0081085E">
                        <w:pPr>
                          <w:rPr>
                            <w:rFonts w:ascii="Arial" w:eastAsia="Times New Roman" w:hAnsi="Arial" w:cs="Arial"/>
                            <w:sz w:val="21"/>
                            <w:szCs w:val="21"/>
                            <w:lang w:eastAsia="it-IT"/>
                          </w:rPr>
                        </w:pPr>
                      </w:p>
                    </w:tc>
                  </w:tr>
                </w:tbl>
                <w:p w14:paraId="58AB7947" w14:textId="77777777" w:rsidR="0081085E" w:rsidRDefault="0081085E" w:rsidP="0081085E">
                  <w:pPr>
                    <w:spacing w:after="200"/>
                    <w:jc w:val="center"/>
                  </w:pPr>
                </w:p>
              </w:tc>
              <w:tc>
                <w:tcPr>
                  <w:tcW w:w="1636" w:type="dxa"/>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81085E" w14:paraId="71C46DE3" w14:textId="77777777" w:rsidTr="006D2594">
                    <w:trPr>
                      <w:tblCellSpacing w:w="0" w:type="dxa"/>
                      <w:jc w:val="center"/>
                    </w:trPr>
                    <w:tc>
                      <w:tcPr>
                        <w:tcW w:w="0" w:type="auto"/>
                        <w:vAlign w:val="bottom"/>
                        <w:hideMark/>
                      </w:tcPr>
                      <w:p w14:paraId="45589121" w14:textId="77777777" w:rsidR="0081085E" w:rsidRDefault="0081085E" w:rsidP="0081085E">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28%</w:t>
                        </w:r>
                      </w:p>
                    </w:tc>
                  </w:tr>
                  <w:tr w:rsidR="0081085E" w14:paraId="1C4F8B4B" w14:textId="77777777" w:rsidTr="006D2594">
                    <w:trPr>
                      <w:trHeight w:val="336"/>
                      <w:tblCellSpacing w:w="0" w:type="dxa"/>
                      <w:jc w:val="center"/>
                    </w:trPr>
                    <w:tc>
                      <w:tcPr>
                        <w:tcW w:w="0" w:type="auto"/>
                        <w:shd w:val="clear" w:color="auto" w:fill="C0D0C0"/>
                        <w:vAlign w:val="bottom"/>
                        <w:hideMark/>
                      </w:tcPr>
                      <w:p w14:paraId="17B88192" w14:textId="77777777" w:rsidR="0081085E" w:rsidRDefault="0081085E" w:rsidP="0081085E">
                        <w:pPr>
                          <w:rPr>
                            <w:rFonts w:ascii="Arial" w:eastAsia="Times New Roman" w:hAnsi="Arial" w:cs="Arial"/>
                            <w:sz w:val="21"/>
                            <w:szCs w:val="21"/>
                            <w:lang w:eastAsia="it-IT"/>
                          </w:rPr>
                        </w:pPr>
                      </w:p>
                    </w:tc>
                  </w:tr>
                </w:tbl>
                <w:p w14:paraId="329F7A23" w14:textId="77777777" w:rsidR="0081085E" w:rsidRDefault="0081085E" w:rsidP="0081085E">
                  <w:pPr>
                    <w:spacing w:after="200"/>
                    <w:jc w:val="center"/>
                  </w:pPr>
                </w:p>
              </w:tc>
            </w:tr>
            <w:tr w:rsidR="0081085E" w14:paraId="0946936C" w14:textId="77777777" w:rsidTr="0081085E">
              <w:trPr>
                <w:tblCellSpacing w:w="12" w:type="dxa"/>
                <w:jc w:val="right"/>
              </w:trPr>
              <w:tc>
                <w:tcPr>
                  <w:tcW w:w="783" w:type="dxa"/>
                  <w:shd w:val="clear" w:color="auto" w:fill="E0E0E0"/>
                  <w:vAlign w:val="center"/>
                  <w:hideMark/>
                </w:tcPr>
                <w:p w14:paraId="22C158EF" w14:textId="77777777" w:rsidR="0081085E" w:rsidRDefault="0081085E" w:rsidP="0081085E">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9</w:t>
                  </w:r>
                </w:p>
              </w:tc>
              <w:tc>
                <w:tcPr>
                  <w:tcW w:w="0" w:type="auto"/>
                  <w:shd w:val="clear" w:color="auto" w:fill="E0E0E0"/>
                  <w:vAlign w:val="center"/>
                  <w:hideMark/>
                </w:tcPr>
                <w:p w14:paraId="6E7D7E65" w14:textId="77777777" w:rsidR="0081085E" w:rsidRDefault="0081085E" w:rsidP="0081085E">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20</w:t>
                  </w:r>
                </w:p>
              </w:tc>
              <w:tc>
                <w:tcPr>
                  <w:tcW w:w="1636" w:type="dxa"/>
                  <w:shd w:val="clear" w:color="auto" w:fill="E0E0E0"/>
                  <w:vAlign w:val="center"/>
                  <w:hideMark/>
                </w:tcPr>
                <w:p w14:paraId="5F66E406" w14:textId="77777777" w:rsidR="0081085E" w:rsidRDefault="0081085E" w:rsidP="0081085E">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11</w:t>
                  </w:r>
                </w:p>
              </w:tc>
            </w:tr>
            <w:tr w:rsidR="0081085E" w14:paraId="5E9D4EB2" w14:textId="77777777" w:rsidTr="0081085E">
              <w:trPr>
                <w:tblCellSpacing w:w="12" w:type="dxa"/>
                <w:jc w:val="right"/>
              </w:trPr>
              <w:tc>
                <w:tcPr>
                  <w:tcW w:w="783" w:type="dxa"/>
                  <w:shd w:val="clear" w:color="auto" w:fill="E0E0E0"/>
                  <w:vAlign w:val="center"/>
                  <w:hideMark/>
                </w:tcPr>
                <w:p w14:paraId="73925685" w14:textId="77777777" w:rsidR="0081085E" w:rsidRDefault="0081085E" w:rsidP="0081085E">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Dipende</w:t>
                  </w:r>
                </w:p>
              </w:tc>
              <w:tc>
                <w:tcPr>
                  <w:tcW w:w="0" w:type="auto"/>
                  <w:shd w:val="clear" w:color="auto" w:fill="E0E0E0"/>
                  <w:vAlign w:val="center"/>
                  <w:hideMark/>
                </w:tcPr>
                <w:p w14:paraId="54324F97" w14:textId="77777777" w:rsidR="0081085E" w:rsidRDefault="0081085E" w:rsidP="0081085E">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 xml:space="preserve">Interagisce </w:t>
                  </w:r>
                </w:p>
                <w:p w14:paraId="500E26AC" w14:textId="317442C5" w:rsidR="0081085E" w:rsidRDefault="0081085E" w:rsidP="0081085E">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con i pari</w:t>
                  </w:r>
                </w:p>
              </w:tc>
              <w:tc>
                <w:tcPr>
                  <w:tcW w:w="1636" w:type="dxa"/>
                  <w:shd w:val="clear" w:color="auto" w:fill="E0E0E0"/>
                  <w:vAlign w:val="center"/>
                  <w:hideMark/>
                </w:tcPr>
                <w:p w14:paraId="49EE8626" w14:textId="77777777" w:rsidR="0081085E" w:rsidRDefault="0081085E" w:rsidP="0081085E">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Svolge l'esplorazione in solitaria</w:t>
                  </w:r>
                </w:p>
              </w:tc>
            </w:tr>
          </w:tbl>
          <w:p w14:paraId="0A713363" w14:textId="48C370E9" w:rsidR="0081085E" w:rsidRDefault="0081085E">
            <w:pPr>
              <w:spacing w:after="0"/>
            </w:pPr>
          </w:p>
        </w:tc>
      </w:tr>
    </w:tbl>
    <w:p w14:paraId="5CEE315E" w14:textId="77777777" w:rsidR="0081085E" w:rsidRDefault="0081085E" w:rsidP="0081085E">
      <w:pPr>
        <w:spacing w:after="0" w:line="240" w:lineRule="auto"/>
        <w:rPr>
          <w:rFonts w:ascii="Times New Roman" w:eastAsia="Times New Roman" w:hAnsi="Times New Roman" w:cs="Times New Roman"/>
          <w:sz w:val="24"/>
          <w:szCs w:val="24"/>
          <w:lang w:eastAsia="it-IT"/>
        </w:rPr>
      </w:pPr>
      <w:r>
        <w:rPr>
          <w:rFonts w:ascii="Arial" w:eastAsia="Times New Roman" w:hAnsi="Arial" w:cs="Arial"/>
          <w:color w:val="000000"/>
          <w:sz w:val="21"/>
          <w:szCs w:val="21"/>
          <w:lang w:eastAsia="it-IT"/>
        </w:rPr>
        <w:t>Campo di variazione = 2</w:t>
      </w:r>
      <w:r>
        <w:rPr>
          <w:rFonts w:ascii="Arial" w:eastAsia="Times New Roman" w:hAnsi="Arial" w:cs="Arial"/>
          <w:color w:val="000000"/>
          <w:sz w:val="21"/>
          <w:szCs w:val="21"/>
          <w:lang w:eastAsia="it-IT"/>
        </w:rPr>
        <w:br/>
        <w:t>Differenza interquartilica = 1</w:t>
      </w:r>
      <w:r>
        <w:rPr>
          <w:rFonts w:ascii="Arial" w:eastAsia="Times New Roman" w:hAnsi="Arial" w:cs="Arial"/>
          <w:color w:val="000000"/>
          <w:sz w:val="21"/>
          <w:szCs w:val="21"/>
          <w:lang w:eastAsia="it-IT"/>
        </w:rPr>
        <w:br/>
        <w:t>Scarto tipo = 0.81</w:t>
      </w:r>
      <w:r>
        <w:rPr>
          <w:rFonts w:ascii="Arial" w:eastAsia="Times New Roman" w:hAnsi="Arial" w:cs="Arial"/>
          <w:color w:val="000000"/>
          <w:sz w:val="21"/>
          <w:szCs w:val="21"/>
          <w:lang w:eastAsia="it-IT"/>
        </w:rPr>
        <w:br/>
        <w:t>Indici di forma:</w:t>
      </w:r>
      <w:r>
        <w:rPr>
          <w:rFonts w:ascii="Arial" w:eastAsia="Times New Roman" w:hAnsi="Arial" w:cs="Arial"/>
          <w:color w:val="000000"/>
          <w:sz w:val="21"/>
          <w:szCs w:val="21"/>
          <w:lang w:eastAsia="it-IT"/>
        </w:rPr>
        <w:br/>
        <w:t>Asimmetria = 0.54</w:t>
      </w:r>
      <w:r>
        <w:rPr>
          <w:rFonts w:ascii="Arial" w:eastAsia="Times New Roman" w:hAnsi="Arial" w:cs="Arial"/>
          <w:color w:val="000000"/>
          <w:sz w:val="21"/>
          <w:szCs w:val="21"/>
          <w:lang w:eastAsia="it-IT"/>
        </w:rPr>
        <w:br/>
        <w:t>Curtosi = -1.26</w:t>
      </w:r>
    </w:p>
    <w:p w14:paraId="38E8D125" w14:textId="77777777" w:rsidR="0081085E" w:rsidRDefault="0081085E" w:rsidP="0081085E">
      <w:pPr>
        <w:spacing w:before="100" w:beforeAutospacing="1" w:after="100" w:afterAutospacing="1" w:line="240" w:lineRule="auto"/>
        <w:rPr>
          <w:rFonts w:ascii="Arial" w:eastAsia="Times New Roman" w:hAnsi="Arial" w:cs="Arial"/>
          <w:color w:val="000000"/>
          <w:sz w:val="21"/>
          <w:szCs w:val="21"/>
          <w:lang w:eastAsia="it-IT"/>
        </w:rPr>
      </w:pPr>
      <w:r>
        <w:rPr>
          <w:rFonts w:ascii="Arial" w:eastAsia="Times New Roman" w:hAnsi="Arial" w:cs="Arial"/>
          <w:b/>
          <w:bCs/>
          <w:color w:val="000000"/>
          <w:sz w:val="21"/>
          <w:szCs w:val="21"/>
          <w:lang w:eastAsia="it-IT"/>
        </w:rPr>
        <w:t>Popolazione</w:t>
      </w:r>
      <w:r>
        <w:rPr>
          <w:rFonts w:ascii="Arial" w:eastAsia="Times New Roman" w:hAnsi="Arial" w:cs="Arial"/>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109"/>
        <w:gridCol w:w="1448"/>
      </w:tblGrid>
      <w:tr w:rsidR="0081085E" w14:paraId="5E15DB16" w14:textId="77777777" w:rsidTr="0081085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6AC44CB" w14:textId="77777777" w:rsidR="0081085E" w:rsidRPr="00C71C47" w:rsidRDefault="0081085E">
            <w:pPr>
              <w:spacing w:after="0" w:line="240" w:lineRule="auto"/>
              <w:rPr>
                <w:rFonts w:ascii="Arial" w:eastAsia="Times New Roman" w:hAnsi="Arial" w:cs="Arial"/>
                <w:color w:val="000000"/>
                <w:sz w:val="16"/>
                <w:szCs w:val="16"/>
                <w:lang w:eastAsia="it-IT"/>
              </w:rPr>
            </w:pPr>
            <w:r w:rsidRPr="00C71C47">
              <w:rPr>
                <w:rFonts w:ascii="Arial" w:eastAsia="Times New Roman" w:hAnsi="Arial" w:cs="Arial"/>
                <w:color w:val="000000"/>
                <w:sz w:val="16"/>
                <w:szCs w:val="16"/>
                <w:lang w:eastAsia="it-IT"/>
              </w:rPr>
              <w:t>Parametro</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9D7FD1C" w14:textId="77777777" w:rsidR="0081085E" w:rsidRPr="00C71C47" w:rsidRDefault="0081085E">
            <w:pPr>
              <w:spacing w:after="0" w:line="240" w:lineRule="auto"/>
              <w:rPr>
                <w:rFonts w:ascii="Arial" w:eastAsia="Times New Roman" w:hAnsi="Arial" w:cs="Arial"/>
                <w:color w:val="000000"/>
                <w:sz w:val="16"/>
                <w:szCs w:val="16"/>
                <w:lang w:eastAsia="it-IT"/>
              </w:rPr>
            </w:pPr>
            <w:r w:rsidRPr="00C71C47">
              <w:rPr>
                <w:rFonts w:ascii="Arial" w:eastAsia="Times New Roman" w:hAnsi="Arial" w:cs="Arial"/>
                <w:color w:val="000000"/>
                <w:sz w:val="16"/>
                <w:szCs w:val="16"/>
                <w:lang w:eastAsia="it-IT"/>
              </w:rPr>
              <w:t xml:space="preserve">Int. </w:t>
            </w:r>
            <w:proofErr w:type="spellStart"/>
            <w:r w:rsidRPr="00C71C47">
              <w:rPr>
                <w:rFonts w:ascii="Arial" w:eastAsia="Times New Roman" w:hAnsi="Arial" w:cs="Arial"/>
                <w:color w:val="000000"/>
                <w:sz w:val="16"/>
                <w:szCs w:val="16"/>
                <w:lang w:eastAsia="it-IT"/>
              </w:rPr>
              <w:t>Fid</w:t>
            </w:r>
            <w:proofErr w:type="spellEnd"/>
            <w:r w:rsidRPr="00C71C47">
              <w:rPr>
                <w:rFonts w:ascii="Arial" w:eastAsia="Times New Roman" w:hAnsi="Arial" w:cs="Arial"/>
                <w:color w:val="000000"/>
                <w:sz w:val="16"/>
                <w:szCs w:val="16"/>
                <w:lang w:eastAsia="it-IT"/>
              </w:rPr>
              <w:t>. 95%</w:t>
            </w:r>
          </w:p>
        </w:tc>
      </w:tr>
      <w:tr w:rsidR="0081085E" w14:paraId="7459F680" w14:textId="77777777" w:rsidTr="0081085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782B283" w14:textId="77777777" w:rsidR="0081085E" w:rsidRDefault="0081085E">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C07050F" w14:textId="77777777" w:rsidR="0081085E" w:rsidRDefault="0081085E">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da 1.48 a 1.97</w:t>
            </w:r>
          </w:p>
        </w:tc>
      </w:tr>
      <w:tr w:rsidR="0081085E" w14:paraId="07908FF9" w14:textId="77777777" w:rsidTr="0081085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A52757A" w14:textId="77777777" w:rsidR="0081085E" w:rsidRDefault="0081085E">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8718F3B" w14:textId="77777777" w:rsidR="0081085E" w:rsidRDefault="0081085E">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da 0.66 a 1.03</w:t>
            </w:r>
          </w:p>
        </w:tc>
      </w:tr>
    </w:tbl>
    <w:p w14:paraId="4FEFE626" w14:textId="77777777" w:rsidR="0081085E" w:rsidRDefault="0081085E" w:rsidP="0081085E">
      <w:pPr>
        <w:jc w:val="both"/>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br/>
        <w:t>Probabilità di normalità della distribuzione (test di Jarque-Bera): 0.102</w:t>
      </w:r>
    </w:p>
    <w:p w14:paraId="17BC7FFC" w14:textId="06F8AF2F" w:rsidR="00C52265" w:rsidRDefault="00C52265" w:rsidP="00802120">
      <w:pPr>
        <w:spacing w:line="360" w:lineRule="auto"/>
        <w:jc w:val="both"/>
        <w:rPr>
          <w:rFonts w:ascii="Times New Roman" w:hAnsi="Times New Roman" w:cs="Times New Roman"/>
          <w:b/>
          <w:bCs/>
          <w:sz w:val="28"/>
          <w:szCs w:val="28"/>
          <w:u w:val="single"/>
        </w:rPr>
      </w:pPr>
    </w:p>
    <w:p w14:paraId="0D65609D" w14:textId="053825E7" w:rsidR="0081085E" w:rsidRDefault="0081085E" w:rsidP="00802120">
      <w:pPr>
        <w:spacing w:line="360" w:lineRule="auto"/>
        <w:jc w:val="both"/>
        <w:rPr>
          <w:rFonts w:ascii="Times New Roman" w:hAnsi="Times New Roman" w:cs="Times New Roman"/>
          <w:b/>
          <w:bCs/>
          <w:sz w:val="28"/>
          <w:szCs w:val="28"/>
          <w:u w:val="single"/>
        </w:rPr>
      </w:pPr>
    </w:p>
    <w:p w14:paraId="5612D19A" w14:textId="2AFFF41D" w:rsidR="0081085E" w:rsidRDefault="0081085E" w:rsidP="00802120">
      <w:pPr>
        <w:spacing w:line="360" w:lineRule="auto"/>
        <w:jc w:val="both"/>
        <w:rPr>
          <w:rFonts w:ascii="Times New Roman" w:hAnsi="Times New Roman" w:cs="Times New Roman"/>
          <w:b/>
          <w:bCs/>
          <w:sz w:val="28"/>
          <w:szCs w:val="28"/>
          <w:u w:val="single"/>
        </w:rPr>
      </w:pPr>
    </w:p>
    <w:p w14:paraId="3844B6FB" w14:textId="3F2C88BC" w:rsidR="0081085E" w:rsidRDefault="0081085E" w:rsidP="00802120">
      <w:pPr>
        <w:spacing w:line="360" w:lineRule="auto"/>
        <w:jc w:val="both"/>
        <w:rPr>
          <w:rFonts w:ascii="Times New Roman" w:hAnsi="Times New Roman" w:cs="Times New Roman"/>
          <w:b/>
          <w:bCs/>
          <w:sz w:val="28"/>
          <w:szCs w:val="28"/>
          <w:u w:val="single"/>
        </w:rPr>
      </w:pPr>
    </w:p>
    <w:p w14:paraId="2A866E10" w14:textId="02392685" w:rsidR="0081085E" w:rsidRDefault="0081085E" w:rsidP="00802120">
      <w:pPr>
        <w:spacing w:line="360" w:lineRule="auto"/>
        <w:jc w:val="both"/>
        <w:rPr>
          <w:rFonts w:ascii="Times New Roman" w:hAnsi="Times New Roman" w:cs="Times New Roman"/>
          <w:b/>
          <w:bCs/>
          <w:sz w:val="28"/>
          <w:szCs w:val="28"/>
          <w:u w:val="single"/>
        </w:rPr>
      </w:pPr>
    </w:p>
    <w:p w14:paraId="65877376" w14:textId="18656A16" w:rsidR="0081085E" w:rsidRDefault="0081085E" w:rsidP="00802120">
      <w:pPr>
        <w:spacing w:line="360" w:lineRule="auto"/>
        <w:jc w:val="both"/>
        <w:rPr>
          <w:rFonts w:ascii="Times New Roman" w:hAnsi="Times New Roman" w:cs="Times New Roman"/>
          <w:b/>
          <w:bCs/>
          <w:sz w:val="28"/>
          <w:szCs w:val="28"/>
          <w:u w:val="single"/>
        </w:rPr>
      </w:pPr>
    </w:p>
    <w:p w14:paraId="05A38DE9" w14:textId="6E87D4CC" w:rsidR="0081085E" w:rsidRDefault="0081085E" w:rsidP="00802120">
      <w:pPr>
        <w:spacing w:line="360" w:lineRule="auto"/>
        <w:jc w:val="both"/>
        <w:rPr>
          <w:rFonts w:ascii="Times New Roman" w:hAnsi="Times New Roman" w:cs="Times New Roman"/>
          <w:b/>
          <w:bCs/>
          <w:sz w:val="28"/>
          <w:szCs w:val="28"/>
          <w:u w:val="single"/>
        </w:rPr>
      </w:pPr>
    </w:p>
    <w:p w14:paraId="6BFB75F1" w14:textId="77777777" w:rsidR="0081085E" w:rsidRDefault="0081085E" w:rsidP="00802120">
      <w:pPr>
        <w:spacing w:line="360" w:lineRule="auto"/>
        <w:jc w:val="both"/>
        <w:rPr>
          <w:rFonts w:ascii="Times New Roman" w:hAnsi="Times New Roman" w:cs="Times New Roman"/>
          <w:b/>
          <w:bCs/>
          <w:sz w:val="28"/>
          <w:szCs w:val="28"/>
          <w:u w:val="single"/>
        </w:rPr>
      </w:pPr>
    </w:p>
    <w:p w14:paraId="08E39D71" w14:textId="20820B95" w:rsidR="00C52265" w:rsidRDefault="00C52265" w:rsidP="00802120">
      <w:pPr>
        <w:spacing w:line="360" w:lineRule="auto"/>
        <w:jc w:val="both"/>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V19</w:t>
      </w:r>
    </w:p>
    <w:tbl>
      <w:tblPr>
        <w:tblW w:w="0" w:type="auto"/>
        <w:tblCellSpacing w:w="15" w:type="dxa"/>
        <w:tblLook w:val="04A0" w:firstRow="1" w:lastRow="0" w:firstColumn="1" w:lastColumn="0" w:noHBand="0" w:noVBand="1"/>
      </w:tblPr>
      <w:tblGrid>
        <w:gridCol w:w="5541"/>
        <w:gridCol w:w="4925"/>
      </w:tblGrid>
      <w:tr w:rsidR="00C71C47" w14:paraId="2A3D6215" w14:textId="77777777" w:rsidTr="0081085E">
        <w:trPr>
          <w:tblCellSpacing w:w="15" w:type="dxa"/>
        </w:trPr>
        <w:tc>
          <w:tcPr>
            <w:tcW w:w="0" w:type="auto"/>
            <w:tcMar>
              <w:top w:w="15" w:type="dxa"/>
              <w:left w:w="15" w:type="dxa"/>
              <w:bottom w:w="15" w:type="dxa"/>
              <w:right w:w="15" w:type="dxa"/>
            </w:tcMar>
            <w:hideMark/>
          </w:tcPr>
          <w:p w14:paraId="63B314C8" w14:textId="77777777" w:rsidR="00C71C47" w:rsidRPr="00C71C47" w:rsidRDefault="00C71C47">
            <w:pPr>
              <w:spacing w:after="0" w:line="240" w:lineRule="auto"/>
              <w:rPr>
                <w:rFonts w:ascii="Arial" w:eastAsia="Times New Roman" w:hAnsi="Arial" w:cs="Arial"/>
                <w:color w:val="000000"/>
                <w:sz w:val="24"/>
                <w:szCs w:val="24"/>
                <w:lang w:eastAsia="it-IT"/>
              </w:rPr>
            </w:pPr>
            <w:r w:rsidRPr="00C71C47">
              <w:rPr>
                <w:rFonts w:ascii="Arial" w:eastAsia="Times New Roman" w:hAnsi="Arial" w:cs="Arial"/>
                <w:b/>
                <w:bCs/>
                <w:color w:val="000000"/>
                <w:sz w:val="24"/>
                <w:szCs w:val="24"/>
                <w:lang w:eastAsia="it-IT"/>
              </w:rPr>
              <w:t>Distribuzione di frequenza:</w:t>
            </w:r>
            <w:r w:rsidRPr="00C71C47">
              <w:rPr>
                <w:rFonts w:ascii="Arial" w:eastAsia="Times New Roman" w:hAnsi="Arial" w:cs="Arial"/>
                <w:color w:val="000000"/>
                <w:sz w:val="24"/>
                <w:szCs w:val="24"/>
                <w:lang w:eastAsia="it-IT"/>
              </w:rPr>
              <w:br/>
            </w:r>
            <w:r w:rsidRPr="00C71C47">
              <w:rPr>
                <w:rFonts w:ascii="Arial" w:eastAsia="Times New Roman" w:hAnsi="Arial" w:cs="Arial"/>
                <w:b/>
                <w:bCs/>
                <w:color w:val="000000"/>
                <w:sz w:val="24"/>
                <w:szCs w:val="24"/>
                <w:lang w:eastAsia="it-IT"/>
              </w:rPr>
              <w:t>I bambini interagiscono più facilmente con i pari grazie alla sua capacità esplorativa?</w:t>
            </w:r>
          </w:p>
          <w:tbl>
            <w:tblP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806"/>
              <w:gridCol w:w="855"/>
              <w:gridCol w:w="722"/>
              <w:gridCol w:w="855"/>
              <w:gridCol w:w="740"/>
              <w:gridCol w:w="1004"/>
            </w:tblGrid>
            <w:tr w:rsidR="00C71C47" w14:paraId="6F31246A" w14:textId="77777777">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8313284" w14:textId="77777777" w:rsidR="00C71C47" w:rsidRPr="00C71C47" w:rsidRDefault="00C71C47">
                  <w:pPr>
                    <w:spacing w:after="0" w:line="240" w:lineRule="auto"/>
                    <w:rPr>
                      <w:rFonts w:ascii="Arial" w:eastAsia="Times New Roman" w:hAnsi="Arial" w:cs="Arial"/>
                      <w:sz w:val="16"/>
                      <w:szCs w:val="16"/>
                      <w:lang w:eastAsia="it-IT"/>
                    </w:rPr>
                  </w:pPr>
                  <w:r w:rsidRPr="00C71C47">
                    <w:rPr>
                      <w:rFonts w:ascii="Arial" w:eastAsia="Times New Roman" w:hAnsi="Arial" w:cs="Arial"/>
                      <w:sz w:val="16"/>
                      <w:szCs w:val="16"/>
                      <w:lang w:eastAsia="it-IT"/>
                    </w:rPr>
                    <w:t>Modalità</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26BE771" w14:textId="77777777" w:rsidR="00C71C47" w:rsidRPr="00C71C47" w:rsidRDefault="00C71C47">
                  <w:pPr>
                    <w:spacing w:after="0" w:line="240" w:lineRule="auto"/>
                    <w:rPr>
                      <w:rFonts w:ascii="Arial" w:eastAsia="Times New Roman" w:hAnsi="Arial" w:cs="Arial"/>
                      <w:sz w:val="16"/>
                      <w:szCs w:val="16"/>
                      <w:lang w:eastAsia="it-IT"/>
                    </w:rPr>
                  </w:pPr>
                  <w:r w:rsidRPr="00C71C47">
                    <w:rPr>
                      <w:rFonts w:ascii="Arial" w:eastAsia="Times New Roman" w:hAnsi="Arial" w:cs="Arial"/>
                      <w:sz w:val="16"/>
                      <w:szCs w:val="16"/>
                      <w:lang w:eastAsia="it-IT"/>
                    </w:rPr>
                    <w:t>Frequenza</w:t>
                  </w:r>
                  <w:r w:rsidRPr="00C71C47">
                    <w:rPr>
                      <w:rFonts w:ascii="Arial" w:eastAsia="Times New Roman" w:hAnsi="Arial" w:cs="Arial"/>
                      <w:sz w:val="16"/>
                      <w:szCs w:val="16"/>
                      <w:lang w:eastAsia="it-IT"/>
                    </w:rPr>
                    <w:br/>
                    <w:t>semplice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09AACB2" w14:textId="77777777" w:rsidR="00C71C47" w:rsidRPr="00C71C47" w:rsidRDefault="00C71C47">
                  <w:pPr>
                    <w:spacing w:after="0" w:line="240" w:lineRule="auto"/>
                    <w:rPr>
                      <w:rFonts w:ascii="Arial" w:eastAsia="Times New Roman" w:hAnsi="Arial" w:cs="Arial"/>
                      <w:sz w:val="16"/>
                      <w:szCs w:val="16"/>
                      <w:lang w:eastAsia="it-IT"/>
                    </w:rPr>
                  </w:pPr>
                  <w:proofErr w:type="spellStart"/>
                  <w:r w:rsidRPr="00C71C47">
                    <w:rPr>
                      <w:rFonts w:ascii="Arial" w:eastAsia="Times New Roman" w:hAnsi="Arial" w:cs="Arial"/>
                      <w:sz w:val="16"/>
                      <w:szCs w:val="16"/>
                      <w:lang w:eastAsia="it-IT"/>
                    </w:rPr>
                    <w:t>Percent</w:t>
                  </w:r>
                  <w:proofErr w:type="spellEnd"/>
                  <w:r w:rsidRPr="00C71C47">
                    <w:rPr>
                      <w:rFonts w:ascii="Arial" w:eastAsia="Times New Roman" w:hAnsi="Arial" w:cs="Arial"/>
                      <w:sz w:val="16"/>
                      <w:szCs w:val="16"/>
                      <w:lang w:eastAsia="it-IT"/>
                    </w:rPr>
                    <w:t>.</w:t>
                  </w:r>
                  <w:r w:rsidRPr="00C71C47">
                    <w:rPr>
                      <w:rFonts w:ascii="Arial" w:eastAsia="Times New Roman" w:hAnsi="Arial" w:cs="Arial"/>
                      <w:sz w:val="16"/>
                      <w:szCs w:val="16"/>
                      <w:lang w:eastAsia="it-IT"/>
                    </w:rPr>
                    <w:br/>
                    <w:t>semplice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8E00FEB" w14:textId="77777777" w:rsidR="00C71C47" w:rsidRPr="00C71C47" w:rsidRDefault="00C71C47">
                  <w:pPr>
                    <w:spacing w:after="0" w:line="240" w:lineRule="auto"/>
                    <w:rPr>
                      <w:rFonts w:ascii="Arial" w:eastAsia="Times New Roman" w:hAnsi="Arial" w:cs="Arial"/>
                      <w:sz w:val="16"/>
                      <w:szCs w:val="16"/>
                      <w:lang w:eastAsia="it-IT"/>
                    </w:rPr>
                  </w:pPr>
                  <w:r w:rsidRPr="00C71C47">
                    <w:rPr>
                      <w:rFonts w:ascii="Arial" w:eastAsia="Times New Roman" w:hAnsi="Arial" w:cs="Arial"/>
                      <w:sz w:val="16"/>
                      <w:szCs w:val="16"/>
                      <w:lang w:eastAsia="it-IT"/>
                    </w:rPr>
                    <w:t>Frequenza</w:t>
                  </w:r>
                  <w:r w:rsidRPr="00C71C47">
                    <w:rPr>
                      <w:rFonts w:ascii="Arial" w:eastAsia="Times New Roman" w:hAnsi="Arial" w:cs="Arial"/>
                      <w:sz w:val="16"/>
                      <w:szCs w:val="16"/>
                      <w:lang w:eastAsia="it-IT"/>
                    </w:rPr>
                    <w:br/>
                    <w:t>cumulata</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6CF6963" w14:textId="77777777" w:rsidR="00C71C47" w:rsidRPr="00C71C47" w:rsidRDefault="00C71C47">
                  <w:pPr>
                    <w:spacing w:after="0" w:line="240" w:lineRule="auto"/>
                    <w:rPr>
                      <w:rFonts w:ascii="Arial" w:eastAsia="Times New Roman" w:hAnsi="Arial" w:cs="Arial"/>
                      <w:sz w:val="16"/>
                      <w:szCs w:val="16"/>
                      <w:lang w:eastAsia="it-IT"/>
                    </w:rPr>
                  </w:pPr>
                  <w:proofErr w:type="spellStart"/>
                  <w:r w:rsidRPr="00C71C47">
                    <w:rPr>
                      <w:rFonts w:ascii="Arial" w:eastAsia="Times New Roman" w:hAnsi="Arial" w:cs="Arial"/>
                      <w:sz w:val="16"/>
                      <w:szCs w:val="16"/>
                      <w:lang w:eastAsia="it-IT"/>
                    </w:rPr>
                    <w:t>Percent</w:t>
                  </w:r>
                  <w:proofErr w:type="spellEnd"/>
                  <w:r w:rsidRPr="00C71C47">
                    <w:rPr>
                      <w:rFonts w:ascii="Arial" w:eastAsia="Times New Roman" w:hAnsi="Arial" w:cs="Arial"/>
                      <w:sz w:val="16"/>
                      <w:szCs w:val="16"/>
                      <w:lang w:eastAsia="it-IT"/>
                    </w:rPr>
                    <w:t>.</w:t>
                  </w:r>
                  <w:r w:rsidRPr="00C71C47">
                    <w:rPr>
                      <w:rFonts w:ascii="Arial" w:eastAsia="Times New Roman" w:hAnsi="Arial" w:cs="Arial"/>
                      <w:sz w:val="16"/>
                      <w:szCs w:val="16"/>
                      <w:lang w:eastAsia="it-IT"/>
                    </w:rPr>
                    <w:br/>
                    <w:t>cumulata</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E0ACB97" w14:textId="77777777" w:rsidR="00C71C47" w:rsidRPr="00C71C47" w:rsidRDefault="00C71C47">
                  <w:pPr>
                    <w:spacing w:after="0" w:line="240" w:lineRule="auto"/>
                    <w:rPr>
                      <w:rFonts w:ascii="Arial" w:eastAsia="Times New Roman" w:hAnsi="Arial" w:cs="Arial"/>
                      <w:sz w:val="16"/>
                      <w:szCs w:val="16"/>
                      <w:lang w:eastAsia="it-IT"/>
                    </w:rPr>
                  </w:pPr>
                  <w:r w:rsidRPr="00C71C47">
                    <w:rPr>
                      <w:rFonts w:ascii="Arial" w:eastAsia="Times New Roman" w:hAnsi="Arial" w:cs="Arial"/>
                      <w:sz w:val="16"/>
                      <w:szCs w:val="16"/>
                      <w:lang w:eastAsia="it-IT"/>
                    </w:rPr>
                    <w:t xml:space="preserve">Int. </w:t>
                  </w:r>
                  <w:proofErr w:type="spellStart"/>
                  <w:r w:rsidRPr="00C71C47">
                    <w:rPr>
                      <w:rFonts w:ascii="Arial" w:eastAsia="Times New Roman" w:hAnsi="Arial" w:cs="Arial"/>
                      <w:sz w:val="16"/>
                      <w:szCs w:val="16"/>
                      <w:lang w:eastAsia="it-IT"/>
                    </w:rPr>
                    <w:t>Fid</w:t>
                  </w:r>
                  <w:proofErr w:type="spellEnd"/>
                  <w:r w:rsidRPr="00C71C47">
                    <w:rPr>
                      <w:rFonts w:ascii="Arial" w:eastAsia="Times New Roman" w:hAnsi="Arial" w:cs="Arial"/>
                      <w:sz w:val="16"/>
                      <w:szCs w:val="16"/>
                      <w:lang w:eastAsia="it-IT"/>
                    </w:rPr>
                    <w:t>. 95%</w:t>
                  </w:r>
                </w:p>
              </w:tc>
            </w:tr>
            <w:tr w:rsidR="00C71C47" w14:paraId="503086A9" w14:textId="77777777">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B4ED810"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b/>
                      <w:bCs/>
                      <w:sz w:val="21"/>
                      <w:szCs w:val="21"/>
                      <w:lang w:eastAsia="it-IT"/>
                    </w:rPr>
                    <w:t>A volte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AC3CAD6"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449323C"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20%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718EE00"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8</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26F7DC6"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20%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A38CD80"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sz w:val="15"/>
                      <w:szCs w:val="15"/>
                      <w:lang w:eastAsia="it-IT"/>
                    </w:rPr>
                    <w:t>8%:32%</w:t>
                  </w:r>
                </w:p>
              </w:tc>
            </w:tr>
            <w:tr w:rsidR="00C71C47" w14:paraId="51B077F4" w14:textId="77777777">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0AACF18"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b/>
                      <w:bCs/>
                      <w:sz w:val="21"/>
                      <w:szCs w:val="21"/>
                      <w:lang w:eastAsia="it-IT"/>
                    </w:rPr>
                    <w:t>No</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3D7B36B"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50AF8B2"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18%</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0F3A2EC"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15</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DBE24E8"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38%</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29AA4C9"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sz w:val="15"/>
                      <w:szCs w:val="15"/>
                      <w:lang w:eastAsia="it-IT"/>
                    </w:rPr>
                    <w:t>6%:29%</w:t>
                  </w:r>
                </w:p>
              </w:tc>
            </w:tr>
            <w:tr w:rsidR="00C71C47" w14:paraId="720FD8A4" w14:textId="77777777">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9F6A9AC"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b/>
                      <w:bCs/>
                      <w:sz w:val="21"/>
                      <w:szCs w:val="21"/>
                      <w:lang w:eastAsia="it-IT"/>
                    </w:rPr>
                    <w:t>Si</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6D82A1E"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25</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DD4737A"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63%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A5EDA19"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40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3E1D590"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9CABF0A"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sz w:val="15"/>
                      <w:szCs w:val="15"/>
                      <w:lang w:eastAsia="it-IT"/>
                    </w:rPr>
                    <w:t>47%:78%</w:t>
                  </w:r>
                </w:p>
              </w:tc>
            </w:tr>
          </w:tbl>
          <w:p w14:paraId="64F70F13" w14:textId="77777777" w:rsidR="00C71C47" w:rsidRDefault="00C71C47">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br/>
            </w:r>
            <w:r>
              <w:rPr>
                <w:rFonts w:ascii="Arial" w:eastAsia="Times New Roman" w:hAnsi="Arial" w:cs="Arial"/>
                <w:b/>
                <w:bCs/>
                <w:color w:val="000000"/>
                <w:sz w:val="21"/>
                <w:szCs w:val="21"/>
                <w:lang w:eastAsia="it-IT"/>
              </w:rPr>
              <w:t>Campione</w:t>
            </w:r>
            <w:r>
              <w:rPr>
                <w:rFonts w:ascii="Arial" w:eastAsia="Times New Roman" w:hAnsi="Arial" w:cs="Arial"/>
                <w:color w:val="000000"/>
                <w:sz w:val="21"/>
                <w:szCs w:val="21"/>
                <w:lang w:eastAsia="it-IT"/>
              </w:rPr>
              <w:t>:</w:t>
            </w:r>
            <w:r>
              <w:rPr>
                <w:rFonts w:ascii="Arial" w:eastAsia="Times New Roman" w:hAnsi="Arial" w:cs="Arial"/>
                <w:color w:val="000000"/>
                <w:sz w:val="21"/>
                <w:szCs w:val="21"/>
                <w:lang w:eastAsia="it-IT"/>
              </w:rPr>
              <w:br/>
              <w:t>Numero di casi= 40</w:t>
            </w:r>
            <w:r>
              <w:rPr>
                <w:rFonts w:ascii="Arial" w:eastAsia="Times New Roman" w:hAnsi="Arial" w:cs="Arial"/>
                <w:color w:val="000000"/>
                <w:sz w:val="21"/>
                <w:szCs w:val="21"/>
                <w:lang w:eastAsia="it-IT"/>
              </w:rPr>
              <w:br/>
              <w:t>Indici di tendenza centrale:</w:t>
            </w:r>
            <w:r>
              <w:rPr>
                <w:rFonts w:ascii="Arial" w:eastAsia="Times New Roman" w:hAnsi="Arial" w:cs="Arial"/>
                <w:color w:val="000000"/>
                <w:sz w:val="21"/>
                <w:szCs w:val="21"/>
                <w:lang w:eastAsia="it-IT"/>
              </w:rPr>
              <w:br/>
              <w:t>Moda = Si</w:t>
            </w:r>
            <w:r>
              <w:rPr>
                <w:rFonts w:ascii="Arial" w:eastAsia="Times New Roman" w:hAnsi="Arial" w:cs="Arial"/>
                <w:color w:val="000000"/>
                <w:sz w:val="21"/>
                <w:szCs w:val="21"/>
                <w:lang w:eastAsia="it-IT"/>
              </w:rPr>
              <w:br/>
              <w:t>Mediana = Si</w:t>
            </w:r>
            <w:r>
              <w:rPr>
                <w:rFonts w:ascii="Arial" w:eastAsia="Times New Roman" w:hAnsi="Arial" w:cs="Arial"/>
                <w:color w:val="000000"/>
                <w:sz w:val="21"/>
                <w:szCs w:val="21"/>
                <w:lang w:eastAsia="it-IT"/>
              </w:rPr>
              <w:br/>
              <w:t>Indici di dispersione:</w:t>
            </w:r>
            <w:r>
              <w:rPr>
                <w:rFonts w:ascii="Arial" w:eastAsia="Times New Roman" w:hAnsi="Arial" w:cs="Arial"/>
                <w:color w:val="000000"/>
                <w:sz w:val="21"/>
                <w:szCs w:val="21"/>
                <w:lang w:eastAsia="it-IT"/>
              </w:rPr>
              <w:br/>
              <w:t>Squilibrio = 0.46</w:t>
            </w:r>
          </w:p>
        </w:tc>
        <w:tc>
          <w:tcPr>
            <w:tcW w:w="0" w:type="auto"/>
            <w:tcMar>
              <w:top w:w="15" w:type="dxa"/>
              <w:left w:w="15" w:type="dxa"/>
              <w:bottom w:w="15" w:type="dxa"/>
              <w:right w:w="15" w:type="dxa"/>
            </w:tcMar>
            <w:hideMark/>
          </w:tcPr>
          <w:tbl>
            <w:tblPr>
              <w:tblpPr w:leftFromText="141" w:rightFromText="141" w:vertAnchor="text" w:horzAnchor="margin" w:tblpXSpec="center" w:tblpY="-184"/>
              <w:tblOverlap w:val="never"/>
              <w:tblW w:w="0" w:type="auto"/>
              <w:tblCellSpacing w:w="24"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258"/>
              <w:gridCol w:w="4582"/>
            </w:tblGrid>
            <w:tr w:rsidR="00C71C47" w14:paraId="4A7D97E6" w14:textId="77777777" w:rsidTr="00187C9C">
              <w:trPr>
                <w:tblCellSpacing w:w="24" w:type="dxa"/>
              </w:trPr>
              <w:tc>
                <w:tcPr>
                  <w:tcW w:w="0" w:type="auto"/>
                  <w:shd w:val="clear" w:color="auto" w:fill="C0D0C0"/>
                  <w:noWrap/>
                  <w:vAlign w:val="center"/>
                  <w:hideMark/>
                </w:tcPr>
                <w:p w14:paraId="250EF92E" w14:textId="77777777" w:rsidR="00C71C47" w:rsidRDefault="00C71C47" w:rsidP="00C71C47">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   </w:t>
                  </w:r>
                </w:p>
              </w:tc>
              <w:tc>
                <w:tcPr>
                  <w:tcW w:w="4500" w:type="dxa"/>
                  <w:noWrap/>
                  <w:vAlign w:val="center"/>
                  <w:hideMark/>
                </w:tcPr>
                <w:p w14:paraId="4A7A222B" w14:textId="77777777" w:rsidR="00C71C47" w:rsidRDefault="00C71C47" w:rsidP="00C71C47">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I bambini interagiscono più facilmente con i pari grazie alla sua capacità esplorativa?</w:t>
                  </w:r>
                </w:p>
              </w:tc>
            </w:tr>
          </w:tbl>
          <w:p w14:paraId="5C961472" w14:textId="77777777" w:rsidR="00C71C47" w:rsidRDefault="00C71C47">
            <w:pPr>
              <w:spacing w:before="100" w:beforeAutospacing="1" w:after="100" w:afterAutospacing="1" w:line="240" w:lineRule="auto"/>
              <w:jc w:val="both"/>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30"/>
            </w:tblGrid>
            <w:tr w:rsidR="00C71C47" w14:paraId="43DFFCCF"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
                  </w:tblGrid>
                  <w:tr w:rsidR="00C71C47" w14:paraId="5C881DE5" w14:textId="77777777">
                    <w:trPr>
                      <w:tblCellSpacing w:w="0" w:type="dxa"/>
                    </w:trPr>
                    <w:tc>
                      <w:tcPr>
                        <w:tcW w:w="0" w:type="auto"/>
                        <w:shd w:val="clear" w:color="auto" w:fill="F8F0F8"/>
                        <w:vAlign w:val="center"/>
                        <w:hideMark/>
                      </w:tcPr>
                      <w:p w14:paraId="67CA7219" w14:textId="77777777" w:rsidR="00C71C47" w:rsidRDefault="00C71C47"/>
                    </w:tc>
                  </w:tr>
                </w:tbl>
                <w:p w14:paraId="6CEFBAD9" w14:textId="77777777" w:rsidR="00C71C47" w:rsidRDefault="00C71C47"/>
              </w:tc>
            </w:tr>
          </w:tbl>
          <w:p w14:paraId="22E4FC92" w14:textId="77777777" w:rsidR="00C71C47" w:rsidRDefault="00C71C47">
            <w:pPr>
              <w:spacing w:after="0"/>
            </w:pPr>
          </w:p>
          <w:p w14:paraId="112AB1DE" w14:textId="77777777" w:rsidR="00C71C47" w:rsidRDefault="00C71C47">
            <w:pPr>
              <w:spacing w:after="0"/>
            </w:pPr>
          </w:p>
          <w:tbl>
            <w:tblPr>
              <w:tblpPr w:leftFromText="141" w:rightFromText="141" w:vertAnchor="text" w:horzAnchor="margin" w:tblpXSpec="center" w:tblpY="-228"/>
              <w:tblOverlap w:val="never"/>
              <w:tblW w:w="0" w:type="auto"/>
              <w:tblCellSpacing w:w="12" w:type="dxa"/>
              <w:tblCellMar>
                <w:left w:w="0" w:type="dxa"/>
                <w:right w:w="0" w:type="dxa"/>
              </w:tblCellMar>
              <w:tblLook w:val="04A0" w:firstRow="1" w:lastRow="0" w:firstColumn="1" w:lastColumn="0" w:noHBand="0" w:noVBand="1"/>
            </w:tblPr>
            <w:tblGrid>
              <w:gridCol w:w="678"/>
              <w:gridCol w:w="445"/>
              <w:gridCol w:w="457"/>
            </w:tblGrid>
            <w:tr w:rsidR="00AD4B63" w14:paraId="5094EEE5" w14:textId="77777777" w:rsidTr="00AD4B63">
              <w:trPr>
                <w:tblCellSpacing w:w="12" w:type="dxa"/>
              </w:trPr>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AD4B63" w14:paraId="0AFE9E5C" w14:textId="77777777" w:rsidTr="00790C73">
                    <w:trPr>
                      <w:tblCellSpacing w:w="0" w:type="dxa"/>
                      <w:jc w:val="center"/>
                    </w:trPr>
                    <w:tc>
                      <w:tcPr>
                        <w:tcW w:w="0" w:type="auto"/>
                        <w:vAlign w:val="bottom"/>
                        <w:hideMark/>
                      </w:tcPr>
                      <w:p w14:paraId="4231C926" w14:textId="77777777" w:rsidR="00AD4B63" w:rsidRDefault="00AD4B63" w:rsidP="00AD4B63">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20%</w:t>
                        </w:r>
                      </w:p>
                    </w:tc>
                  </w:tr>
                  <w:tr w:rsidR="00AD4B63" w14:paraId="60EEA16A" w14:textId="77777777" w:rsidTr="00790C73">
                    <w:trPr>
                      <w:trHeight w:val="240"/>
                      <w:tblCellSpacing w:w="0" w:type="dxa"/>
                      <w:jc w:val="center"/>
                    </w:trPr>
                    <w:tc>
                      <w:tcPr>
                        <w:tcW w:w="0" w:type="auto"/>
                        <w:shd w:val="clear" w:color="auto" w:fill="C0D0C0"/>
                        <w:vAlign w:val="bottom"/>
                        <w:hideMark/>
                      </w:tcPr>
                      <w:p w14:paraId="650DE3F2" w14:textId="77777777" w:rsidR="00AD4B63" w:rsidRDefault="00AD4B63" w:rsidP="00AD4B63">
                        <w:pPr>
                          <w:rPr>
                            <w:rFonts w:ascii="Arial" w:eastAsia="Times New Roman" w:hAnsi="Arial" w:cs="Arial"/>
                            <w:sz w:val="21"/>
                            <w:szCs w:val="21"/>
                            <w:lang w:eastAsia="it-IT"/>
                          </w:rPr>
                        </w:pPr>
                      </w:p>
                    </w:tc>
                  </w:tr>
                </w:tbl>
                <w:p w14:paraId="3DB34BEE" w14:textId="77777777" w:rsidR="00AD4B63" w:rsidRDefault="00AD4B63" w:rsidP="00AD4B63">
                  <w:pPr>
                    <w:spacing w:after="200"/>
                    <w:jc w:val="center"/>
                  </w:pPr>
                </w:p>
              </w:tc>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AD4B63" w14:paraId="7380DDA2" w14:textId="77777777" w:rsidTr="00790C73">
                    <w:trPr>
                      <w:tblCellSpacing w:w="0" w:type="dxa"/>
                      <w:jc w:val="center"/>
                    </w:trPr>
                    <w:tc>
                      <w:tcPr>
                        <w:tcW w:w="0" w:type="auto"/>
                        <w:vAlign w:val="bottom"/>
                        <w:hideMark/>
                      </w:tcPr>
                      <w:p w14:paraId="2274BCEF" w14:textId="77777777" w:rsidR="00AD4B63" w:rsidRDefault="00AD4B63" w:rsidP="00AD4B63">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18%</w:t>
                        </w:r>
                      </w:p>
                    </w:tc>
                  </w:tr>
                  <w:tr w:rsidR="00AD4B63" w14:paraId="372992DF" w14:textId="77777777" w:rsidTr="00790C73">
                    <w:trPr>
                      <w:trHeight w:val="216"/>
                      <w:tblCellSpacing w:w="0" w:type="dxa"/>
                      <w:jc w:val="center"/>
                    </w:trPr>
                    <w:tc>
                      <w:tcPr>
                        <w:tcW w:w="0" w:type="auto"/>
                        <w:shd w:val="clear" w:color="auto" w:fill="C0D0C0"/>
                        <w:vAlign w:val="bottom"/>
                        <w:hideMark/>
                      </w:tcPr>
                      <w:p w14:paraId="31C394A0" w14:textId="77777777" w:rsidR="00AD4B63" w:rsidRDefault="00AD4B63" w:rsidP="00AD4B63">
                        <w:pPr>
                          <w:rPr>
                            <w:rFonts w:ascii="Arial" w:eastAsia="Times New Roman" w:hAnsi="Arial" w:cs="Arial"/>
                            <w:sz w:val="21"/>
                            <w:szCs w:val="21"/>
                            <w:lang w:eastAsia="it-IT"/>
                          </w:rPr>
                        </w:pPr>
                      </w:p>
                    </w:tc>
                  </w:tr>
                </w:tbl>
                <w:p w14:paraId="50F43932" w14:textId="77777777" w:rsidR="00AD4B63" w:rsidRDefault="00AD4B63" w:rsidP="00AD4B63">
                  <w:pPr>
                    <w:spacing w:after="200"/>
                    <w:jc w:val="center"/>
                  </w:pPr>
                </w:p>
              </w:tc>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AD4B63" w14:paraId="5D05DDA3" w14:textId="77777777" w:rsidTr="00790C73">
                    <w:trPr>
                      <w:tblCellSpacing w:w="0" w:type="dxa"/>
                      <w:jc w:val="center"/>
                    </w:trPr>
                    <w:tc>
                      <w:tcPr>
                        <w:tcW w:w="0" w:type="auto"/>
                        <w:vAlign w:val="bottom"/>
                        <w:hideMark/>
                      </w:tcPr>
                      <w:p w14:paraId="4443183E" w14:textId="77777777" w:rsidR="00AD4B63" w:rsidRDefault="00AD4B63" w:rsidP="00AD4B63">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63%</w:t>
                        </w:r>
                      </w:p>
                    </w:tc>
                  </w:tr>
                  <w:tr w:rsidR="00AD4B63" w14:paraId="402F4309" w14:textId="77777777" w:rsidTr="00790C73">
                    <w:trPr>
                      <w:trHeight w:val="756"/>
                      <w:tblCellSpacing w:w="0" w:type="dxa"/>
                      <w:jc w:val="center"/>
                    </w:trPr>
                    <w:tc>
                      <w:tcPr>
                        <w:tcW w:w="0" w:type="auto"/>
                        <w:shd w:val="clear" w:color="auto" w:fill="C0D0C0"/>
                        <w:vAlign w:val="bottom"/>
                        <w:hideMark/>
                      </w:tcPr>
                      <w:p w14:paraId="45148B42" w14:textId="77777777" w:rsidR="00AD4B63" w:rsidRDefault="00AD4B63" w:rsidP="00AD4B63">
                        <w:pPr>
                          <w:rPr>
                            <w:rFonts w:ascii="Arial" w:eastAsia="Times New Roman" w:hAnsi="Arial" w:cs="Arial"/>
                            <w:sz w:val="21"/>
                            <w:szCs w:val="21"/>
                            <w:lang w:eastAsia="it-IT"/>
                          </w:rPr>
                        </w:pPr>
                      </w:p>
                    </w:tc>
                  </w:tr>
                </w:tbl>
                <w:p w14:paraId="702B84DC" w14:textId="77777777" w:rsidR="00AD4B63" w:rsidRDefault="00AD4B63" w:rsidP="00AD4B63">
                  <w:pPr>
                    <w:spacing w:after="200"/>
                    <w:jc w:val="center"/>
                  </w:pPr>
                </w:p>
              </w:tc>
            </w:tr>
            <w:tr w:rsidR="00AD4B63" w14:paraId="5E2ED537" w14:textId="77777777" w:rsidTr="00AD4B63">
              <w:trPr>
                <w:tblCellSpacing w:w="12" w:type="dxa"/>
              </w:trPr>
              <w:tc>
                <w:tcPr>
                  <w:tcW w:w="0" w:type="auto"/>
                  <w:shd w:val="clear" w:color="auto" w:fill="E0E0E0"/>
                  <w:vAlign w:val="center"/>
                  <w:hideMark/>
                </w:tcPr>
                <w:p w14:paraId="7C9DB482" w14:textId="77777777" w:rsidR="00AD4B63" w:rsidRDefault="00AD4B63" w:rsidP="00AD4B63">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8</w:t>
                  </w:r>
                </w:p>
              </w:tc>
              <w:tc>
                <w:tcPr>
                  <w:tcW w:w="0" w:type="auto"/>
                  <w:shd w:val="clear" w:color="auto" w:fill="E0E0E0"/>
                  <w:vAlign w:val="center"/>
                  <w:hideMark/>
                </w:tcPr>
                <w:p w14:paraId="4922DFF4" w14:textId="77777777" w:rsidR="00AD4B63" w:rsidRDefault="00AD4B63" w:rsidP="00AD4B63">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7</w:t>
                  </w:r>
                </w:p>
              </w:tc>
              <w:tc>
                <w:tcPr>
                  <w:tcW w:w="0" w:type="auto"/>
                  <w:shd w:val="clear" w:color="auto" w:fill="E0E0E0"/>
                  <w:vAlign w:val="center"/>
                  <w:hideMark/>
                </w:tcPr>
                <w:p w14:paraId="59F66FE0" w14:textId="77777777" w:rsidR="00AD4B63" w:rsidRDefault="00AD4B63" w:rsidP="00AD4B63">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25</w:t>
                  </w:r>
                </w:p>
              </w:tc>
            </w:tr>
            <w:tr w:rsidR="00AD4B63" w14:paraId="504800E2" w14:textId="77777777" w:rsidTr="00AD4B63">
              <w:trPr>
                <w:tblCellSpacing w:w="12" w:type="dxa"/>
              </w:trPr>
              <w:tc>
                <w:tcPr>
                  <w:tcW w:w="0" w:type="auto"/>
                  <w:shd w:val="clear" w:color="auto" w:fill="E0E0E0"/>
                  <w:vAlign w:val="center"/>
                  <w:hideMark/>
                </w:tcPr>
                <w:p w14:paraId="45B68DF3" w14:textId="77777777" w:rsidR="00AD4B63" w:rsidRDefault="00AD4B63" w:rsidP="00AD4B63">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A volte</w:t>
                  </w:r>
                </w:p>
              </w:tc>
              <w:tc>
                <w:tcPr>
                  <w:tcW w:w="0" w:type="auto"/>
                  <w:shd w:val="clear" w:color="auto" w:fill="E0E0E0"/>
                  <w:vAlign w:val="center"/>
                  <w:hideMark/>
                </w:tcPr>
                <w:p w14:paraId="07707D7F" w14:textId="77777777" w:rsidR="00AD4B63" w:rsidRDefault="00AD4B63" w:rsidP="00AD4B63">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No</w:t>
                  </w:r>
                </w:p>
              </w:tc>
              <w:tc>
                <w:tcPr>
                  <w:tcW w:w="0" w:type="auto"/>
                  <w:shd w:val="clear" w:color="auto" w:fill="E0E0E0"/>
                  <w:vAlign w:val="center"/>
                  <w:hideMark/>
                </w:tcPr>
                <w:p w14:paraId="018B18EE" w14:textId="77777777" w:rsidR="00AD4B63" w:rsidRDefault="00AD4B63" w:rsidP="00AD4B63">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Si</w:t>
                  </w:r>
                </w:p>
              </w:tc>
            </w:tr>
          </w:tbl>
          <w:p w14:paraId="5EE5CA58" w14:textId="77777777" w:rsidR="00C71C47" w:rsidRDefault="00C71C47">
            <w:pPr>
              <w:spacing w:after="0"/>
            </w:pPr>
          </w:p>
          <w:p w14:paraId="02F27349" w14:textId="2DF659F5" w:rsidR="00C71C47" w:rsidRDefault="00C71C47">
            <w:pPr>
              <w:spacing w:after="0"/>
            </w:pPr>
          </w:p>
        </w:tc>
      </w:tr>
    </w:tbl>
    <w:p w14:paraId="0FE879B4" w14:textId="77777777" w:rsidR="0081085E" w:rsidRDefault="0081085E" w:rsidP="0081085E">
      <w:pPr>
        <w:spacing w:after="0" w:line="240" w:lineRule="auto"/>
        <w:rPr>
          <w:rFonts w:ascii="Times New Roman" w:eastAsia="Times New Roman" w:hAnsi="Times New Roman" w:cs="Times New Roman"/>
          <w:sz w:val="24"/>
          <w:szCs w:val="24"/>
          <w:lang w:eastAsia="it-IT"/>
        </w:rPr>
      </w:pPr>
      <w:r>
        <w:rPr>
          <w:rFonts w:ascii="Arial" w:eastAsia="Times New Roman" w:hAnsi="Arial" w:cs="Arial"/>
          <w:color w:val="000000"/>
          <w:sz w:val="21"/>
          <w:szCs w:val="21"/>
          <w:lang w:eastAsia="it-IT"/>
        </w:rPr>
        <w:t>Campo di variazione = 2</w:t>
      </w:r>
      <w:r>
        <w:rPr>
          <w:rFonts w:ascii="Arial" w:eastAsia="Times New Roman" w:hAnsi="Arial" w:cs="Arial"/>
          <w:color w:val="000000"/>
          <w:sz w:val="21"/>
          <w:szCs w:val="21"/>
          <w:lang w:eastAsia="it-IT"/>
        </w:rPr>
        <w:br/>
        <w:t>Differenza interquartilica = 1</w:t>
      </w:r>
      <w:r>
        <w:rPr>
          <w:rFonts w:ascii="Arial" w:eastAsia="Times New Roman" w:hAnsi="Arial" w:cs="Arial"/>
          <w:color w:val="000000"/>
          <w:sz w:val="21"/>
          <w:szCs w:val="21"/>
          <w:lang w:eastAsia="it-IT"/>
        </w:rPr>
        <w:br/>
        <w:t>Scarto tipo = 0.8</w:t>
      </w:r>
      <w:r>
        <w:rPr>
          <w:rFonts w:ascii="Arial" w:eastAsia="Times New Roman" w:hAnsi="Arial" w:cs="Arial"/>
          <w:color w:val="000000"/>
          <w:sz w:val="21"/>
          <w:szCs w:val="21"/>
          <w:lang w:eastAsia="it-IT"/>
        </w:rPr>
        <w:br/>
        <w:t>Indici di forma:</w:t>
      </w:r>
      <w:r>
        <w:rPr>
          <w:rFonts w:ascii="Arial" w:eastAsia="Times New Roman" w:hAnsi="Arial" w:cs="Arial"/>
          <w:color w:val="000000"/>
          <w:sz w:val="21"/>
          <w:szCs w:val="21"/>
          <w:lang w:eastAsia="it-IT"/>
        </w:rPr>
        <w:br/>
        <w:t>Asimmetria = 0.92</w:t>
      </w:r>
      <w:r>
        <w:rPr>
          <w:rFonts w:ascii="Arial" w:eastAsia="Times New Roman" w:hAnsi="Arial" w:cs="Arial"/>
          <w:color w:val="000000"/>
          <w:sz w:val="21"/>
          <w:szCs w:val="21"/>
          <w:lang w:eastAsia="it-IT"/>
        </w:rPr>
        <w:br/>
        <w:t>Curtosi = -0.84</w:t>
      </w:r>
    </w:p>
    <w:p w14:paraId="6491B01A" w14:textId="77777777" w:rsidR="0081085E" w:rsidRDefault="0081085E" w:rsidP="0081085E">
      <w:pPr>
        <w:spacing w:before="100" w:beforeAutospacing="1" w:after="100" w:afterAutospacing="1" w:line="240" w:lineRule="auto"/>
        <w:rPr>
          <w:rFonts w:ascii="Arial" w:eastAsia="Times New Roman" w:hAnsi="Arial" w:cs="Arial"/>
          <w:color w:val="000000"/>
          <w:sz w:val="21"/>
          <w:szCs w:val="21"/>
          <w:lang w:eastAsia="it-IT"/>
        </w:rPr>
      </w:pPr>
      <w:r>
        <w:rPr>
          <w:rFonts w:ascii="Arial" w:eastAsia="Times New Roman" w:hAnsi="Arial" w:cs="Arial"/>
          <w:b/>
          <w:bCs/>
          <w:color w:val="000000"/>
          <w:sz w:val="21"/>
          <w:szCs w:val="21"/>
          <w:lang w:eastAsia="it-IT"/>
        </w:rPr>
        <w:t>Popolazione</w:t>
      </w:r>
      <w:r>
        <w:rPr>
          <w:rFonts w:ascii="Arial" w:eastAsia="Times New Roman" w:hAnsi="Arial" w:cs="Arial"/>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109"/>
        <w:gridCol w:w="1448"/>
      </w:tblGrid>
      <w:tr w:rsidR="0081085E" w14:paraId="58185B76" w14:textId="77777777" w:rsidTr="0081085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41DBAC0" w14:textId="77777777" w:rsidR="0081085E" w:rsidRPr="00C71C47" w:rsidRDefault="0081085E">
            <w:pPr>
              <w:spacing w:after="0" w:line="240" w:lineRule="auto"/>
              <w:rPr>
                <w:rFonts w:ascii="Arial" w:eastAsia="Times New Roman" w:hAnsi="Arial" w:cs="Arial"/>
                <w:color w:val="000000"/>
                <w:sz w:val="16"/>
                <w:szCs w:val="16"/>
                <w:lang w:eastAsia="it-IT"/>
              </w:rPr>
            </w:pPr>
            <w:r w:rsidRPr="00C71C47">
              <w:rPr>
                <w:rFonts w:ascii="Arial" w:eastAsia="Times New Roman" w:hAnsi="Arial" w:cs="Arial"/>
                <w:color w:val="000000"/>
                <w:sz w:val="16"/>
                <w:szCs w:val="16"/>
                <w:lang w:eastAsia="it-IT"/>
              </w:rPr>
              <w:t>Parametro</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3922168" w14:textId="77777777" w:rsidR="0081085E" w:rsidRPr="00C71C47" w:rsidRDefault="0081085E">
            <w:pPr>
              <w:spacing w:after="0" w:line="240" w:lineRule="auto"/>
              <w:rPr>
                <w:rFonts w:ascii="Arial" w:eastAsia="Times New Roman" w:hAnsi="Arial" w:cs="Arial"/>
                <w:color w:val="000000"/>
                <w:sz w:val="16"/>
                <w:szCs w:val="16"/>
                <w:lang w:eastAsia="it-IT"/>
              </w:rPr>
            </w:pPr>
            <w:r w:rsidRPr="00C71C47">
              <w:rPr>
                <w:rFonts w:ascii="Arial" w:eastAsia="Times New Roman" w:hAnsi="Arial" w:cs="Arial"/>
                <w:color w:val="000000"/>
                <w:sz w:val="16"/>
                <w:szCs w:val="16"/>
                <w:lang w:eastAsia="it-IT"/>
              </w:rPr>
              <w:t xml:space="preserve">Int. </w:t>
            </w:r>
            <w:proofErr w:type="spellStart"/>
            <w:r w:rsidRPr="00C71C47">
              <w:rPr>
                <w:rFonts w:ascii="Arial" w:eastAsia="Times New Roman" w:hAnsi="Arial" w:cs="Arial"/>
                <w:color w:val="000000"/>
                <w:sz w:val="16"/>
                <w:szCs w:val="16"/>
                <w:lang w:eastAsia="it-IT"/>
              </w:rPr>
              <w:t>Fid</w:t>
            </w:r>
            <w:proofErr w:type="spellEnd"/>
            <w:r w:rsidRPr="00C71C47">
              <w:rPr>
                <w:rFonts w:ascii="Arial" w:eastAsia="Times New Roman" w:hAnsi="Arial" w:cs="Arial"/>
                <w:color w:val="000000"/>
                <w:sz w:val="16"/>
                <w:szCs w:val="16"/>
                <w:lang w:eastAsia="it-IT"/>
              </w:rPr>
              <w:t>. 95%</w:t>
            </w:r>
          </w:p>
        </w:tc>
      </w:tr>
      <w:tr w:rsidR="0081085E" w14:paraId="2B4CD446" w14:textId="77777777" w:rsidTr="0081085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9799F0D" w14:textId="77777777" w:rsidR="0081085E" w:rsidRDefault="0081085E">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9D77FC1" w14:textId="77777777" w:rsidR="0081085E" w:rsidRDefault="0081085E">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da 1.33 a 1.82</w:t>
            </w:r>
          </w:p>
        </w:tc>
      </w:tr>
      <w:tr w:rsidR="0081085E" w14:paraId="2781F067" w14:textId="77777777" w:rsidTr="0081085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D784E02" w14:textId="77777777" w:rsidR="0081085E" w:rsidRDefault="0081085E">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B556EA1" w14:textId="77777777" w:rsidR="0081085E" w:rsidRDefault="0081085E">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da 0.66 a 1.03</w:t>
            </w:r>
          </w:p>
        </w:tc>
      </w:tr>
    </w:tbl>
    <w:p w14:paraId="3EF0780F" w14:textId="77777777" w:rsidR="0081085E" w:rsidRDefault="0081085E" w:rsidP="0081085E">
      <w:pPr>
        <w:jc w:val="both"/>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br/>
        <w:t>Probabilità di normalità della distribuzione (test di Jarque-Bera): 0.034</w:t>
      </w:r>
    </w:p>
    <w:p w14:paraId="380318AA" w14:textId="1A43641A" w:rsidR="00C52265" w:rsidRDefault="00C52265" w:rsidP="00802120">
      <w:pPr>
        <w:spacing w:line="360" w:lineRule="auto"/>
        <w:jc w:val="both"/>
        <w:rPr>
          <w:rFonts w:ascii="Times New Roman" w:hAnsi="Times New Roman" w:cs="Times New Roman"/>
          <w:b/>
          <w:bCs/>
          <w:sz w:val="28"/>
          <w:szCs w:val="28"/>
          <w:u w:val="single"/>
        </w:rPr>
      </w:pPr>
    </w:p>
    <w:p w14:paraId="2663F3F7" w14:textId="63931F3F" w:rsidR="00C71C47" w:rsidRDefault="00C71C47" w:rsidP="00802120">
      <w:pPr>
        <w:spacing w:line="360" w:lineRule="auto"/>
        <w:jc w:val="both"/>
        <w:rPr>
          <w:rFonts w:ascii="Times New Roman" w:hAnsi="Times New Roman" w:cs="Times New Roman"/>
          <w:b/>
          <w:bCs/>
          <w:sz w:val="28"/>
          <w:szCs w:val="28"/>
          <w:u w:val="single"/>
        </w:rPr>
      </w:pPr>
    </w:p>
    <w:p w14:paraId="1E22AFE5" w14:textId="33C2AF45" w:rsidR="00C71C47" w:rsidRDefault="00C71C47" w:rsidP="00802120">
      <w:pPr>
        <w:spacing w:line="360" w:lineRule="auto"/>
        <w:jc w:val="both"/>
        <w:rPr>
          <w:rFonts w:ascii="Times New Roman" w:hAnsi="Times New Roman" w:cs="Times New Roman"/>
          <w:b/>
          <w:bCs/>
          <w:sz w:val="28"/>
          <w:szCs w:val="28"/>
          <w:u w:val="single"/>
        </w:rPr>
      </w:pPr>
    </w:p>
    <w:p w14:paraId="4ECAC40E" w14:textId="53D02CB2" w:rsidR="00C71C47" w:rsidRDefault="00C71C47" w:rsidP="00802120">
      <w:pPr>
        <w:spacing w:line="360" w:lineRule="auto"/>
        <w:jc w:val="both"/>
        <w:rPr>
          <w:rFonts w:ascii="Times New Roman" w:hAnsi="Times New Roman" w:cs="Times New Roman"/>
          <w:b/>
          <w:bCs/>
          <w:sz w:val="28"/>
          <w:szCs w:val="28"/>
          <w:u w:val="single"/>
        </w:rPr>
      </w:pPr>
    </w:p>
    <w:p w14:paraId="744F79CF" w14:textId="2800EF8A" w:rsidR="00C71C47" w:rsidRDefault="00C71C47" w:rsidP="00802120">
      <w:pPr>
        <w:spacing w:line="360" w:lineRule="auto"/>
        <w:jc w:val="both"/>
        <w:rPr>
          <w:rFonts w:ascii="Times New Roman" w:hAnsi="Times New Roman" w:cs="Times New Roman"/>
          <w:b/>
          <w:bCs/>
          <w:sz w:val="28"/>
          <w:szCs w:val="28"/>
          <w:u w:val="single"/>
        </w:rPr>
      </w:pPr>
    </w:p>
    <w:p w14:paraId="46F245FE" w14:textId="5773F857" w:rsidR="00C71C47" w:rsidRDefault="00C71C47" w:rsidP="00802120">
      <w:pPr>
        <w:spacing w:line="360" w:lineRule="auto"/>
        <w:jc w:val="both"/>
        <w:rPr>
          <w:rFonts w:ascii="Times New Roman" w:hAnsi="Times New Roman" w:cs="Times New Roman"/>
          <w:b/>
          <w:bCs/>
          <w:sz w:val="28"/>
          <w:szCs w:val="28"/>
          <w:u w:val="single"/>
        </w:rPr>
      </w:pPr>
    </w:p>
    <w:p w14:paraId="170AFDFF" w14:textId="1BBED1B1" w:rsidR="00C71C47" w:rsidRDefault="00C71C47" w:rsidP="00802120">
      <w:pPr>
        <w:spacing w:line="360" w:lineRule="auto"/>
        <w:jc w:val="both"/>
        <w:rPr>
          <w:rFonts w:ascii="Times New Roman" w:hAnsi="Times New Roman" w:cs="Times New Roman"/>
          <w:b/>
          <w:bCs/>
          <w:sz w:val="28"/>
          <w:szCs w:val="28"/>
          <w:u w:val="single"/>
        </w:rPr>
      </w:pPr>
    </w:p>
    <w:p w14:paraId="027F33AB" w14:textId="64EDDBB8" w:rsidR="00C71C47" w:rsidRDefault="00C71C47" w:rsidP="00802120">
      <w:pPr>
        <w:spacing w:line="360" w:lineRule="auto"/>
        <w:jc w:val="both"/>
        <w:rPr>
          <w:rFonts w:ascii="Times New Roman" w:hAnsi="Times New Roman" w:cs="Times New Roman"/>
          <w:b/>
          <w:bCs/>
          <w:sz w:val="28"/>
          <w:szCs w:val="28"/>
          <w:u w:val="single"/>
        </w:rPr>
      </w:pPr>
    </w:p>
    <w:p w14:paraId="14130F52" w14:textId="3A3F6F5E" w:rsidR="00C71C47" w:rsidRDefault="00C71C47" w:rsidP="00802120">
      <w:pPr>
        <w:spacing w:line="360" w:lineRule="auto"/>
        <w:jc w:val="both"/>
        <w:rPr>
          <w:rFonts w:ascii="Times New Roman" w:hAnsi="Times New Roman" w:cs="Times New Roman"/>
          <w:b/>
          <w:bCs/>
          <w:sz w:val="28"/>
          <w:szCs w:val="28"/>
          <w:u w:val="single"/>
        </w:rPr>
      </w:pPr>
    </w:p>
    <w:p w14:paraId="2EA033EE" w14:textId="77777777" w:rsidR="00C71C47" w:rsidRDefault="00C71C47" w:rsidP="00802120">
      <w:pPr>
        <w:spacing w:line="360" w:lineRule="auto"/>
        <w:jc w:val="both"/>
        <w:rPr>
          <w:rFonts w:ascii="Times New Roman" w:hAnsi="Times New Roman" w:cs="Times New Roman"/>
          <w:b/>
          <w:bCs/>
          <w:sz w:val="28"/>
          <w:szCs w:val="28"/>
          <w:u w:val="single"/>
        </w:rPr>
      </w:pPr>
    </w:p>
    <w:p w14:paraId="5103DB39" w14:textId="5AD2A732" w:rsidR="00C52265" w:rsidRDefault="00C52265" w:rsidP="00802120">
      <w:pPr>
        <w:spacing w:line="360" w:lineRule="auto"/>
        <w:jc w:val="both"/>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V20_1</w:t>
      </w:r>
    </w:p>
    <w:tbl>
      <w:tblPr>
        <w:tblW w:w="0" w:type="auto"/>
        <w:tblCellSpacing w:w="15" w:type="dxa"/>
        <w:tblLayout w:type="fixed"/>
        <w:tblLook w:val="04A0" w:firstRow="1" w:lastRow="0" w:firstColumn="1" w:lastColumn="0" w:noHBand="0" w:noVBand="1"/>
      </w:tblPr>
      <w:tblGrid>
        <w:gridCol w:w="5954"/>
        <w:gridCol w:w="4274"/>
      </w:tblGrid>
      <w:tr w:rsidR="00C71C47" w14:paraId="62DB9764" w14:textId="77777777" w:rsidTr="00AD4B63">
        <w:trPr>
          <w:tblCellSpacing w:w="15" w:type="dxa"/>
        </w:trPr>
        <w:tc>
          <w:tcPr>
            <w:tcW w:w="5909" w:type="dxa"/>
            <w:tcMar>
              <w:top w:w="15" w:type="dxa"/>
              <w:left w:w="15" w:type="dxa"/>
              <w:bottom w:w="15" w:type="dxa"/>
              <w:right w:w="15" w:type="dxa"/>
            </w:tcMar>
            <w:hideMark/>
          </w:tcPr>
          <w:p w14:paraId="6E4C47CB" w14:textId="77777777" w:rsidR="00C71C47" w:rsidRPr="00F51E49" w:rsidRDefault="00C71C47">
            <w:pPr>
              <w:spacing w:after="0" w:line="240" w:lineRule="auto"/>
              <w:rPr>
                <w:rFonts w:ascii="Arial" w:eastAsia="Times New Roman" w:hAnsi="Arial" w:cs="Arial"/>
                <w:color w:val="000000"/>
                <w:sz w:val="24"/>
                <w:szCs w:val="24"/>
                <w:lang w:eastAsia="it-IT"/>
              </w:rPr>
            </w:pPr>
            <w:r w:rsidRPr="00F51E49">
              <w:rPr>
                <w:rFonts w:ascii="Arial" w:eastAsia="Times New Roman" w:hAnsi="Arial" w:cs="Arial"/>
                <w:b/>
                <w:bCs/>
                <w:color w:val="000000"/>
                <w:sz w:val="24"/>
                <w:szCs w:val="24"/>
                <w:lang w:eastAsia="it-IT"/>
              </w:rPr>
              <w:t>Distribuzione di frequenza:</w:t>
            </w:r>
            <w:r w:rsidRPr="00F51E49">
              <w:rPr>
                <w:rFonts w:ascii="Arial" w:eastAsia="Times New Roman" w:hAnsi="Arial" w:cs="Arial"/>
                <w:color w:val="000000"/>
                <w:sz w:val="24"/>
                <w:szCs w:val="24"/>
                <w:lang w:eastAsia="it-IT"/>
              </w:rPr>
              <w:br/>
            </w:r>
            <w:r w:rsidRPr="00F51E49">
              <w:rPr>
                <w:rFonts w:ascii="Arial" w:eastAsia="Times New Roman" w:hAnsi="Arial" w:cs="Arial"/>
                <w:b/>
                <w:bCs/>
                <w:color w:val="000000"/>
                <w:sz w:val="24"/>
                <w:szCs w:val="24"/>
                <w:lang w:eastAsia="it-IT"/>
              </w:rPr>
              <w:t>Nei bambini l’esplorazione favorisce: Capacità grosso e fini motorie</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Look w:val="04A0" w:firstRow="1" w:lastRow="0" w:firstColumn="1" w:lastColumn="0" w:noHBand="0" w:noVBand="1"/>
            </w:tblPr>
            <w:tblGrid>
              <w:gridCol w:w="587"/>
              <w:gridCol w:w="211"/>
              <w:gridCol w:w="709"/>
              <w:gridCol w:w="283"/>
              <w:gridCol w:w="992"/>
              <w:gridCol w:w="993"/>
              <w:gridCol w:w="847"/>
              <w:gridCol w:w="992"/>
            </w:tblGrid>
            <w:tr w:rsidR="00C71C47" w14:paraId="19FE6A5B" w14:textId="77777777" w:rsidTr="00AD4B63">
              <w:trPr>
                <w:tblCellSpacing w:w="15" w:type="dxa"/>
              </w:trPr>
              <w:tc>
                <w:tcPr>
                  <w:tcW w:w="753" w:type="dxa"/>
                  <w:gridSpan w:val="2"/>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F6B32AD" w14:textId="77777777" w:rsidR="00C71C47" w:rsidRPr="00C71C47" w:rsidRDefault="00C71C47">
                  <w:pPr>
                    <w:spacing w:after="0" w:line="240" w:lineRule="auto"/>
                    <w:rPr>
                      <w:rFonts w:ascii="Arial" w:eastAsia="Times New Roman" w:hAnsi="Arial" w:cs="Arial"/>
                      <w:sz w:val="16"/>
                      <w:szCs w:val="16"/>
                      <w:lang w:eastAsia="it-IT"/>
                    </w:rPr>
                  </w:pPr>
                  <w:r w:rsidRPr="00C71C47">
                    <w:rPr>
                      <w:rFonts w:ascii="Arial" w:eastAsia="Times New Roman" w:hAnsi="Arial" w:cs="Arial"/>
                      <w:sz w:val="16"/>
                      <w:szCs w:val="16"/>
                      <w:lang w:eastAsia="it-IT"/>
                    </w:rPr>
                    <w:t>Modalità</w:t>
                  </w:r>
                </w:p>
              </w:tc>
              <w:tc>
                <w:tcPr>
                  <w:tcW w:w="962" w:type="dxa"/>
                  <w:gridSpan w:val="2"/>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E840178" w14:textId="77777777" w:rsidR="00C71C47" w:rsidRPr="00C71C47" w:rsidRDefault="00C71C47">
                  <w:pPr>
                    <w:spacing w:after="0" w:line="240" w:lineRule="auto"/>
                    <w:rPr>
                      <w:rFonts w:ascii="Arial" w:eastAsia="Times New Roman" w:hAnsi="Arial" w:cs="Arial"/>
                      <w:sz w:val="16"/>
                      <w:szCs w:val="16"/>
                      <w:lang w:eastAsia="it-IT"/>
                    </w:rPr>
                  </w:pPr>
                  <w:r w:rsidRPr="00C71C47">
                    <w:rPr>
                      <w:rFonts w:ascii="Arial" w:eastAsia="Times New Roman" w:hAnsi="Arial" w:cs="Arial"/>
                      <w:sz w:val="16"/>
                      <w:szCs w:val="16"/>
                      <w:lang w:eastAsia="it-IT"/>
                    </w:rPr>
                    <w:t>Frequenza</w:t>
                  </w:r>
                  <w:r w:rsidRPr="00C71C47">
                    <w:rPr>
                      <w:rFonts w:ascii="Arial" w:eastAsia="Times New Roman" w:hAnsi="Arial" w:cs="Arial"/>
                      <w:sz w:val="16"/>
                      <w:szCs w:val="16"/>
                      <w:lang w:eastAsia="it-IT"/>
                    </w:rPr>
                    <w:br/>
                    <w:t>semplice</w:t>
                  </w:r>
                </w:p>
              </w:tc>
              <w:tc>
                <w:tcPr>
                  <w:tcW w:w="96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93944B7" w14:textId="77777777" w:rsidR="00C71C47" w:rsidRPr="00C71C47" w:rsidRDefault="00C71C47">
                  <w:pPr>
                    <w:spacing w:after="0" w:line="240" w:lineRule="auto"/>
                    <w:rPr>
                      <w:rFonts w:ascii="Arial" w:eastAsia="Times New Roman" w:hAnsi="Arial" w:cs="Arial"/>
                      <w:sz w:val="16"/>
                      <w:szCs w:val="16"/>
                      <w:lang w:eastAsia="it-IT"/>
                    </w:rPr>
                  </w:pPr>
                  <w:proofErr w:type="spellStart"/>
                  <w:r w:rsidRPr="00C71C47">
                    <w:rPr>
                      <w:rFonts w:ascii="Arial" w:eastAsia="Times New Roman" w:hAnsi="Arial" w:cs="Arial"/>
                      <w:sz w:val="16"/>
                      <w:szCs w:val="16"/>
                      <w:lang w:eastAsia="it-IT"/>
                    </w:rPr>
                    <w:t>Percent</w:t>
                  </w:r>
                  <w:proofErr w:type="spellEnd"/>
                  <w:r w:rsidRPr="00C71C47">
                    <w:rPr>
                      <w:rFonts w:ascii="Arial" w:eastAsia="Times New Roman" w:hAnsi="Arial" w:cs="Arial"/>
                      <w:sz w:val="16"/>
                      <w:szCs w:val="16"/>
                      <w:lang w:eastAsia="it-IT"/>
                    </w:rPr>
                    <w:t>.</w:t>
                  </w:r>
                  <w:r w:rsidRPr="00C71C47">
                    <w:rPr>
                      <w:rFonts w:ascii="Arial" w:eastAsia="Times New Roman" w:hAnsi="Arial" w:cs="Arial"/>
                      <w:sz w:val="16"/>
                      <w:szCs w:val="16"/>
                      <w:lang w:eastAsia="it-IT"/>
                    </w:rPr>
                    <w:br/>
                    <w:t>semplice</w:t>
                  </w:r>
                </w:p>
              </w:tc>
              <w:tc>
                <w:tcPr>
                  <w:tcW w:w="963"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50DFE70" w14:textId="77777777" w:rsidR="00C71C47" w:rsidRPr="00C71C47" w:rsidRDefault="00C71C47">
                  <w:pPr>
                    <w:spacing w:after="0" w:line="240" w:lineRule="auto"/>
                    <w:rPr>
                      <w:rFonts w:ascii="Arial" w:eastAsia="Times New Roman" w:hAnsi="Arial" w:cs="Arial"/>
                      <w:sz w:val="16"/>
                      <w:szCs w:val="16"/>
                      <w:lang w:eastAsia="it-IT"/>
                    </w:rPr>
                  </w:pPr>
                  <w:r w:rsidRPr="00C71C47">
                    <w:rPr>
                      <w:rFonts w:ascii="Arial" w:eastAsia="Times New Roman" w:hAnsi="Arial" w:cs="Arial"/>
                      <w:sz w:val="16"/>
                      <w:szCs w:val="16"/>
                      <w:lang w:eastAsia="it-IT"/>
                    </w:rPr>
                    <w:t>Frequenza</w:t>
                  </w:r>
                  <w:r w:rsidRPr="00C71C47">
                    <w:rPr>
                      <w:rFonts w:ascii="Arial" w:eastAsia="Times New Roman" w:hAnsi="Arial" w:cs="Arial"/>
                      <w:sz w:val="16"/>
                      <w:szCs w:val="16"/>
                      <w:lang w:eastAsia="it-IT"/>
                    </w:rPr>
                    <w:br/>
                    <w:t>cumulata</w:t>
                  </w:r>
                </w:p>
              </w:tc>
              <w:tc>
                <w:tcPr>
                  <w:tcW w:w="817"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4E70659" w14:textId="77777777" w:rsidR="00C71C47" w:rsidRPr="00C71C47" w:rsidRDefault="00C71C47">
                  <w:pPr>
                    <w:spacing w:after="0" w:line="240" w:lineRule="auto"/>
                    <w:rPr>
                      <w:rFonts w:ascii="Arial" w:eastAsia="Times New Roman" w:hAnsi="Arial" w:cs="Arial"/>
                      <w:sz w:val="16"/>
                      <w:szCs w:val="16"/>
                      <w:lang w:eastAsia="it-IT"/>
                    </w:rPr>
                  </w:pPr>
                  <w:proofErr w:type="spellStart"/>
                  <w:r w:rsidRPr="00C71C47">
                    <w:rPr>
                      <w:rFonts w:ascii="Arial" w:eastAsia="Times New Roman" w:hAnsi="Arial" w:cs="Arial"/>
                      <w:sz w:val="16"/>
                      <w:szCs w:val="16"/>
                      <w:lang w:eastAsia="it-IT"/>
                    </w:rPr>
                    <w:t>Percent</w:t>
                  </w:r>
                  <w:proofErr w:type="spellEnd"/>
                  <w:r w:rsidRPr="00C71C47">
                    <w:rPr>
                      <w:rFonts w:ascii="Arial" w:eastAsia="Times New Roman" w:hAnsi="Arial" w:cs="Arial"/>
                      <w:sz w:val="16"/>
                      <w:szCs w:val="16"/>
                      <w:lang w:eastAsia="it-IT"/>
                    </w:rPr>
                    <w:t>.</w:t>
                  </w:r>
                  <w:r w:rsidRPr="00C71C47">
                    <w:rPr>
                      <w:rFonts w:ascii="Arial" w:eastAsia="Times New Roman" w:hAnsi="Arial" w:cs="Arial"/>
                      <w:sz w:val="16"/>
                      <w:szCs w:val="16"/>
                      <w:lang w:eastAsia="it-IT"/>
                    </w:rPr>
                    <w:br/>
                    <w:t>cumulata</w:t>
                  </w:r>
                </w:p>
              </w:tc>
              <w:tc>
                <w:tcPr>
                  <w:tcW w:w="947"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DEB613F" w14:textId="77777777" w:rsidR="00C71C47" w:rsidRPr="00C71C47" w:rsidRDefault="00C71C47">
                  <w:pPr>
                    <w:spacing w:after="0" w:line="240" w:lineRule="auto"/>
                    <w:rPr>
                      <w:rFonts w:ascii="Arial" w:eastAsia="Times New Roman" w:hAnsi="Arial" w:cs="Arial"/>
                      <w:sz w:val="16"/>
                      <w:szCs w:val="16"/>
                      <w:lang w:eastAsia="it-IT"/>
                    </w:rPr>
                  </w:pPr>
                  <w:r w:rsidRPr="00C71C47">
                    <w:rPr>
                      <w:rFonts w:ascii="Arial" w:eastAsia="Times New Roman" w:hAnsi="Arial" w:cs="Arial"/>
                      <w:sz w:val="16"/>
                      <w:szCs w:val="16"/>
                      <w:lang w:eastAsia="it-IT"/>
                    </w:rPr>
                    <w:t xml:space="preserve">Int. </w:t>
                  </w:r>
                  <w:proofErr w:type="spellStart"/>
                  <w:r w:rsidRPr="00C71C47">
                    <w:rPr>
                      <w:rFonts w:ascii="Arial" w:eastAsia="Times New Roman" w:hAnsi="Arial" w:cs="Arial"/>
                      <w:sz w:val="16"/>
                      <w:szCs w:val="16"/>
                      <w:lang w:eastAsia="it-IT"/>
                    </w:rPr>
                    <w:t>Fid</w:t>
                  </w:r>
                  <w:proofErr w:type="spellEnd"/>
                  <w:r w:rsidRPr="00C71C47">
                    <w:rPr>
                      <w:rFonts w:ascii="Arial" w:eastAsia="Times New Roman" w:hAnsi="Arial" w:cs="Arial"/>
                      <w:sz w:val="16"/>
                      <w:szCs w:val="16"/>
                      <w:lang w:eastAsia="it-IT"/>
                    </w:rPr>
                    <w:t>. 95%</w:t>
                  </w:r>
                </w:p>
              </w:tc>
            </w:tr>
            <w:tr w:rsidR="00C71C47" w14:paraId="3EB2EBE2" w14:textId="77777777" w:rsidTr="00AD4B63">
              <w:trPr>
                <w:tblCellSpacing w:w="15" w:type="dxa"/>
              </w:trPr>
              <w:tc>
                <w:tcPr>
                  <w:tcW w:w="54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042EEF0"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b/>
                      <w:bCs/>
                      <w:sz w:val="21"/>
                      <w:szCs w:val="21"/>
                      <w:lang w:eastAsia="it-IT"/>
                    </w:rPr>
                    <w:t>Si</w:t>
                  </w:r>
                </w:p>
              </w:tc>
              <w:tc>
                <w:tcPr>
                  <w:tcW w:w="890" w:type="dxa"/>
                  <w:gridSpan w:val="2"/>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2D54AC6"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40</w:t>
                  </w:r>
                </w:p>
              </w:tc>
              <w:tc>
                <w:tcPr>
                  <w:tcW w:w="1245" w:type="dxa"/>
                  <w:gridSpan w:val="2"/>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BA262C0"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100%</w:t>
                  </w:r>
                </w:p>
              </w:tc>
              <w:tc>
                <w:tcPr>
                  <w:tcW w:w="963"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FB32AE7"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40</w:t>
                  </w:r>
                </w:p>
              </w:tc>
              <w:tc>
                <w:tcPr>
                  <w:tcW w:w="817"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781C0DF"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100%</w:t>
                  </w:r>
                </w:p>
              </w:tc>
              <w:tc>
                <w:tcPr>
                  <w:tcW w:w="947"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7D12CDD" w14:textId="77777777" w:rsidR="00C71C47" w:rsidRDefault="00C71C47">
                  <w:pPr>
                    <w:spacing w:after="0" w:line="240" w:lineRule="auto"/>
                    <w:rPr>
                      <w:rFonts w:ascii="Arial" w:eastAsia="Times New Roman" w:hAnsi="Arial" w:cs="Arial"/>
                      <w:sz w:val="21"/>
                      <w:szCs w:val="21"/>
                      <w:lang w:eastAsia="it-IT"/>
                    </w:rPr>
                  </w:pPr>
                  <w:r>
                    <w:rPr>
                      <w:rFonts w:ascii="Arial" w:eastAsia="Times New Roman" w:hAnsi="Arial" w:cs="Arial"/>
                      <w:sz w:val="15"/>
                      <w:szCs w:val="15"/>
                      <w:lang w:eastAsia="it-IT"/>
                    </w:rPr>
                    <w:t>100%:100%</w:t>
                  </w:r>
                </w:p>
              </w:tc>
            </w:tr>
          </w:tbl>
          <w:p w14:paraId="71100F85" w14:textId="77777777" w:rsidR="00C71C47" w:rsidRDefault="00C71C47">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br/>
            </w:r>
            <w:r>
              <w:rPr>
                <w:rFonts w:ascii="Arial" w:eastAsia="Times New Roman" w:hAnsi="Arial" w:cs="Arial"/>
                <w:b/>
                <w:bCs/>
                <w:color w:val="000000"/>
                <w:sz w:val="21"/>
                <w:szCs w:val="21"/>
                <w:lang w:eastAsia="it-IT"/>
              </w:rPr>
              <w:t>Campione</w:t>
            </w:r>
            <w:r>
              <w:rPr>
                <w:rFonts w:ascii="Arial" w:eastAsia="Times New Roman" w:hAnsi="Arial" w:cs="Arial"/>
                <w:color w:val="000000"/>
                <w:sz w:val="21"/>
                <w:szCs w:val="21"/>
                <w:lang w:eastAsia="it-IT"/>
              </w:rPr>
              <w:t>:</w:t>
            </w:r>
            <w:r>
              <w:rPr>
                <w:rFonts w:ascii="Arial" w:eastAsia="Times New Roman" w:hAnsi="Arial" w:cs="Arial"/>
                <w:color w:val="000000"/>
                <w:sz w:val="21"/>
                <w:szCs w:val="21"/>
                <w:lang w:eastAsia="it-IT"/>
              </w:rPr>
              <w:br/>
              <w:t>Numero di casi= 40</w:t>
            </w:r>
            <w:r>
              <w:rPr>
                <w:rFonts w:ascii="Arial" w:eastAsia="Times New Roman" w:hAnsi="Arial" w:cs="Arial"/>
                <w:color w:val="000000"/>
                <w:sz w:val="21"/>
                <w:szCs w:val="21"/>
                <w:lang w:eastAsia="it-IT"/>
              </w:rPr>
              <w:br/>
              <w:t>Indici di tendenza centrale:</w:t>
            </w:r>
            <w:r>
              <w:rPr>
                <w:rFonts w:ascii="Arial" w:eastAsia="Times New Roman" w:hAnsi="Arial" w:cs="Arial"/>
                <w:color w:val="000000"/>
                <w:sz w:val="21"/>
                <w:szCs w:val="21"/>
                <w:lang w:eastAsia="it-IT"/>
              </w:rPr>
              <w:br/>
              <w:t>Moda = Si</w:t>
            </w:r>
            <w:r>
              <w:rPr>
                <w:rFonts w:ascii="Arial" w:eastAsia="Times New Roman" w:hAnsi="Arial" w:cs="Arial"/>
                <w:color w:val="000000"/>
                <w:sz w:val="21"/>
                <w:szCs w:val="21"/>
                <w:lang w:eastAsia="it-IT"/>
              </w:rPr>
              <w:br/>
              <w:t>Mediana = Si</w:t>
            </w:r>
            <w:r>
              <w:rPr>
                <w:rFonts w:ascii="Arial" w:eastAsia="Times New Roman" w:hAnsi="Arial" w:cs="Arial"/>
                <w:color w:val="000000"/>
                <w:sz w:val="21"/>
                <w:szCs w:val="21"/>
                <w:lang w:eastAsia="it-IT"/>
              </w:rPr>
              <w:br/>
              <w:t>Indici di dispersione:</w:t>
            </w:r>
            <w:r>
              <w:rPr>
                <w:rFonts w:ascii="Arial" w:eastAsia="Times New Roman" w:hAnsi="Arial" w:cs="Arial"/>
                <w:color w:val="000000"/>
                <w:sz w:val="21"/>
                <w:szCs w:val="21"/>
                <w:lang w:eastAsia="it-IT"/>
              </w:rPr>
              <w:br/>
              <w:t>Squilibrio = 1</w:t>
            </w:r>
          </w:p>
        </w:tc>
        <w:tc>
          <w:tcPr>
            <w:tcW w:w="4229" w:type="dxa"/>
            <w:tcMar>
              <w:top w:w="15" w:type="dxa"/>
              <w:left w:w="15" w:type="dxa"/>
              <w:bottom w:w="15" w:type="dxa"/>
              <w:right w:w="15" w:type="dxa"/>
            </w:tcMar>
            <w:hideMark/>
          </w:tcPr>
          <w:tbl>
            <w:tblPr>
              <w:tblpPr w:leftFromText="141" w:rightFromText="141" w:vertAnchor="text" w:horzAnchor="margin" w:tblpY="-280"/>
              <w:tblOverlap w:val="never"/>
              <w:tblW w:w="4075" w:type="dxa"/>
              <w:tblCellSpacing w:w="24"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236"/>
              <w:gridCol w:w="3839"/>
            </w:tblGrid>
            <w:tr w:rsidR="00C71C47" w14:paraId="6F0A6C68" w14:textId="77777777" w:rsidTr="00187C9C">
              <w:trPr>
                <w:trHeight w:val="502"/>
                <w:tblCellSpacing w:w="24" w:type="dxa"/>
              </w:trPr>
              <w:tc>
                <w:tcPr>
                  <w:tcW w:w="164" w:type="dxa"/>
                  <w:shd w:val="clear" w:color="auto" w:fill="C0D0C0"/>
                  <w:noWrap/>
                  <w:vAlign w:val="center"/>
                  <w:hideMark/>
                </w:tcPr>
                <w:p w14:paraId="732CB27F" w14:textId="77777777" w:rsidR="00C71C47" w:rsidRDefault="00C71C47" w:rsidP="00C71C47">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   </w:t>
                  </w:r>
                </w:p>
              </w:tc>
              <w:tc>
                <w:tcPr>
                  <w:tcW w:w="3767" w:type="dxa"/>
                  <w:noWrap/>
                  <w:vAlign w:val="center"/>
                  <w:hideMark/>
                </w:tcPr>
                <w:p w14:paraId="14C89BB7" w14:textId="77777777" w:rsidR="00C71C47" w:rsidRDefault="00C71C47" w:rsidP="00C71C47">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Nei bambini l’esplorazione favorisce: Capacità grosso e fini motorie</w:t>
                  </w:r>
                </w:p>
              </w:tc>
            </w:tr>
          </w:tbl>
          <w:tbl>
            <w:tblPr>
              <w:tblpPr w:leftFromText="141" w:rightFromText="141" w:vertAnchor="text" w:horzAnchor="margin" w:tblpY="539"/>
              <w:tblOverlap w:val="never"/>
              <w:tblW w:w="0" w:type="auto"/>
              <w:tblCellSpacing w:w="12" w:type="dxa"/>
              <w:tblLayout w:type="fixed"/>
              <w:tblCellMar>
                <w:left w:w="0" w:type="dxa"/>
                <w:right w:w="0" w:type="dxa"/>
              </w:tblCellMar>
              <w:tblLook w:val="04A0" w:firstRow="1" w:lastRow="0" w:firstColumn="1" w:lastColumn="0" w:noHBand="0" w:noVBand="1"/>
            </w:tblPr>
            <w:tblGrid>
              <w:gridCol w:w="707"/>
            </w:tblGrid>
            <w:tr w:rsidR="00992CC7" w14:paraId="0D1A8535" w14:textId="77777777" w:rsidTr="00992CC7">
              <w:trPr>
                <w:trHeight w:val="1541"/>
                <w:tblCellSpacing w:w="12" w:type="dxa"/>
              </w:trPr>
              <w:tc>
                <w:tcPr>
                  <w:tcW w:w="659" w:type="dxa"/>
                  <w:vAlign w:val="bottom"/>
                  <w:hideMark/>
                </w:tcPr>
                <w:tbl>
                  <w:tblPr>
                    <w:tblW w:w="362" w:type="dxa"/>
                    <w:jc w:val="center"/>
                    <w:tblCellSpacing w:w="0" w:type="dxa"/>
                    <w:tblLayout w:type="fixed"/>
                    <w:tblCellMar>
                      <w:left w:w="0" w:type="dxa"/>
                      <w:right w:w="0" w:type="dxa"/>
                    </w:tblCellMar>
                    <w:tblLook w:val="04A0" w:firstRow="1" w:lastRow="0" w:firstColumn="1" w:lastColumn="0" w:noHBand="0" w:noVBand="1"/>
                  </w:tblPr>
                  <w:tblGrid>
                    <w:gridCol w:w="362"/>
                  </w:tblGrid>
                  <w:tr w:rsidR="00992CC7" w14:paraId="4A2FDB04" w14:textId="77777777" w:rsidTr="00992CC7">
                    <w:trPr>
                      <w:trHeight w:val="578"/>
                      <w:tblCellSpacing w:w="0" w:type="dxa"/>
                      <w:jc w:val="center"/>
                    </w:trPr>
                    <w:tc>
                      <w:tcPr>
                        <w:tcW w:w="362" w:type="dxa"/>
                        <w:vAlign w:val="bottom"/>
                        <w:hideMark/>
                      </w:tcPr>
                      <w:p w14:paraId="3A3624D5" w14:textId="77777777" w:rsidR="00992CC7" w:rsidRDefault="00992CC7" w:rsidP="00992CC7">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100%</w:t>
                        </w:r>
                      </w:p>
                    </w:tc>
                  </w:tr>
                  <w:tr w:rsidR="00992CC7" w14:paraId="6A4E4663" w14:textId="77777777" w:rsidTr="00992CC7">
                    <w:trPr>
                      <w:trHeight w:val="963"/>
                      <w:tblCellSpacing w:w="0" w:type="dxa"/>
                      <w:jc w:val="center"/>
                    </w:trPr>
                    <w:tc>
                      <w:tcPr>
                        <w:tcW w:w="362" w:type="dxa"/>
                        <w:shd w:val="clear" w:color="auto" w:fill="C0D0C0"/>
                        <w:vAlign w:val="bottom"/>
                        <w:hideMark/>
                      </w:tcPr>
                      <w:p w14:paraId="28F2164D" w14:textId="77777777" w:rsidR="00992CC7" w:rsidRDefault="00992CC7" w:rsidP="00992CC7">
                        <w:pPr>
                          <w:rPr>
                            <w:rFonts w:ascii="Arial" w:eastAsia="Times New Roman" w:hAnsi="Arial" w:cs="Arial"/>
                            <w:sz w:val="21"/>
                            <w:szCs w:val="21"/>
                            <w:lang w:eastAsia="it-IT"/>
                          </w:rPr>
                        </w:pPr>
                      </w:p>
                    </w:tc>
                  </w:tr>
                </w:tbl>
                <w:p w14:paraId="57EF2991" w14:textId="77777777" w:rsidR="00992CC7" w:rsidRDefault="00992CC7" w:rsidP="00992CC7">
                  <w:pPr>
                    <w:spacing w:after="200"/>
                    <w:jc w:val="center"/>
                  </w:pPr>
                </w:p>
              </w:tc>
            </w:tr>
            <w:tr w:rsidR="00992CC7" w14:paraId="1BB8F076" w14:textId="77777777" w:rsidTr="00992CC7">
              <w:trPr>
                <w:trHeight w:val="192"/>
                <w:tblCellSpacing w:w="12" w:type="dxa"/>
              </w:trPr>
              <w:tc>
                <w:tcPr>
                  <w:tcW w:w="659" w:type="dxa"/>
                  <w:shd w:val="clear" w:color="auto" w:fill="E0E0E0"/>
                  <w:vAlign w:val="center"/>
                  <w:hideMark/>
                </w:tcPr>
                <w:p w14:paraId="4D74FA73" w14:textId="77777777" w:rsidR="00992CC7" w:rsidRDefault="00992CC7" w:rsidP="00992CC7">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40</w:t>
                  </w:r>
                </w:p>
              </w:tc>
            </w:tr>
            <w:tr w:rsidR="00992CC7" w14:paraId="5658DD07" w14:textId="77777777" w:rsidTr="00992CC7">
              <w:trPr>
                <w:trHeight w:val="202"/>
                <w:tblCellSpacing w:w="12" w:type="dxa"/>
              </w:trPr>
              <w:tc>
                <w:tcPr>
                  <w:tcW w:w="659" w:type="dxa"/>
                  <w:shd w:val="clear" w:color="auto" w:fill="E0E0E0"/>
                  <w:vAlign w:val="center"/>
                  <w:hideMark/>
                </w:tcPr>
                <w:p w14:paraId="20ED9AD0" w14:textId="77777777" w:rsidR="00992CC7" w:rsidRDefault="00992CC7" w:rsidP="00992CC7">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Si</w:t>
                  </w:r>
                </w:p>
              </w:tc>
            </w:tr>
          </w:tbl>
          <w:p w14:paraId="093790B6" w14:textId="77777777" w:rsidR="00C71C47" w:rsidRDefault="00C71C47">
            <w:pPr>
              <w:spacing w:before="100" w:beforeAutospacing="1" w:after="100" w:afterAutospacing="1" w:line="240" w:lineRule="auto"/>
              <w:jc w:val="both"/>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 </w:t>
            </w:r>
          </w:p>
          <w:tbl>
            <w:tblPr>
              <w:tblW w:w="0" w:type="auto"/>
              <w:tblCellSpacing w:w="0" w:type="dxa"/>
              <w:tblLayout w:type="fixed"/>
              <w:tblCellMar>
                <w:top w:w="12" w:type="dxa"/>
                <w:left w:w="12" w:type="dxa"/>
                <w:bottom w:w="12" w:type="dxa"/>
                <w:right w:w="12" w:type="dxa"/>
              </w:tblCellMar>
              <w:tblLook w:val="04A0" w:firstRow="1" w:lastRow="0" w:firstColumn="1" w:lastColumn="0" w:noHBand="0" w:noVBand="1"/>
            </w:tblPr>
            <w:tblGrid>
              <w:gridCol w:w="44"/>
            </w:tblGrid>
            <w:tr w:rsidR="00C71C47" w14:paraId="0EEBEB95" w14:textId="77777777" w:rsidTr="00C71C47">
              <w:trPr>
                <w:tblCellSpacing w:w="0" w:type="dxa"/>
              </w:trPr>
              <w:tc>
                <w:tcPr>
                  <w:tcW w:w="30"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20"/>
                  </w:tblGrid>
                  <w:tr w:rsidR="00C71C47" w14:paraId="3DAF66E7" w14:textId="77777777" w:rsidTr="00C71C47">
                    <w:trPr>
                      <w:tblCellSpacing w:w="0" w:type="dxa"/>
                    </w:trPr>
                    <w:tc>
                      <w:tcPr>
                        <w:tcW w:w="6" w:type="dxa"/>
                        <w:shd w:val="clear" w:color="auto" w:fill="F8F0F8"/>
                        <w:vAlign w:val="center"/>
                        <w:hideMark/>
                      </w:tcPr>
                      <w:p w14:paraId="47630B25" w14:textId="77777777" w:rsidR="00C71C47" w:rsidRDefault="00C71C47"/>
                    </w:tc>
                  </w:tr>
                </w:tbl>
                <w:p w14:paraId="0D0B8B4E" w14:textId="77777777" w:rsidR="00C71C47" w:rsidRDefault="00C71C47"/>
              </w:tc>
            </w:tr>
          </w:tbl>
          <w:p w14:paraId="2CFF9AB1" w14:textId="77777777" w:rsidR="00C71C47" w:rsidRDefault="00C71C47">
            <w:pPr>
              <w:spacing w:after="0"/>
            </w:pPr>
          </w:p>
          <w:p w14:paraId="3FEB01C9" w14:textId="77777777" w:rsidR="00C71C47" w:rsidRDefault="00C71C47">
            <w:pPr>
              <w:spacing w:after="0"/>
            </w:pPr>
          </w:p>
          <w:p w14:paraId="47FA74AE" w14:textId="77777777" w:rsidR="00C71C47" w:rsidRDefault="00C71C47">
            <w:pPr>
              <w:spacing w:after="0"/>
            </w:pPr>
          </w:p>
          <w:p w14:paraId="0BB9681B" w14:textId="35B05004" w:rsidR="00C71C47" w:rsidRDefault="00C71C47">
            <w:pPr>
              <w:spacing w:after="0"/>
            </w:pPr>
          </w:p>
        </w:tc>
      </w:tr>
    </w:tbl>
    <w:p w14:paraId="1D4BD164" w14:textId="77777777" w:rsidR="0081085E" w:rsidRDefault="0081085E" w:rsidP="0081085E">
      <w:pPr>
        <w:spacing w:after="0" w:line="240" w:lineRule="auto"/>
        <w:rPr>
          <w:rFonts w:ascii="Times New Roman" w:eastAsia="Times New Roman" w:hAnsi="Times New Roman" w:cs="Times New Roman"/>
          <w:sz w:val="24"/>
          <w:szCs w:val="24"/>
          <w:lang w:eastAsia="it-IT"/>
        </w:rPr>
      </w:pPr>
      <w:r>
        <w:rPr>
          <w:rFonts w:ascii="Arial" w:eastAsia="Times New Roman" w:hAnsi="Arial" w:cs="Arial"/>
          <w:color w:val="000000"/>
          <w:sz w:val="21"/>
          <w:szCs w:val="21"/>
          <w:lang w:eastAsia="it-IT"/>
        </w:rPr>
        <w:t>Campo di variazione = 0</w:t>
      </w:r>
      <w:r>
        <w:rPr>
          <w:rFonts w:ascii="Arial" w:eastAsia="Times New Roman" w:hAnsi="Arial" w:cs="Arial"/>
          <w:color w:val="000000"/>
          <w:sz w:val="21"/>
          <w:szCs w:val="21"/>
          <w:lang w:eastAsia="it-IT"/>
        </w:rPr>
        <w:br/>
        <w:t>Differenza interquartilica = 0</w:t>
      </w:r>
      <w:r>
        <w:rPr>
          <w:rFonts w:ascii="Arial" w:eastAsia="Times New Roman" w:hAnsi="Arial" w:cs="Arial"/>
          <w:color w:val="000000"/>
          <w:sz w:val="21"/>
          <w:szCs w:val="21"/>
          <w:lang w:eastAsia="it-IT"/>
        </w:rPr>
        <w:br/>
        <w:t>Scarto tipo = 0</w:t>
      </w:r>
      <w:r>
        <w:rPr>
          <w:rFonts w:ascii="Arial" w:eastAsia="Times New Roman" w:hAnsi="Arial" w:cs="Arial"/>
          <w:color w:val="000000"/>
          <w:sz w:val="21"/>
          <w:szCs w:val="21"/>
          <w:lang w:eastAsia="it-IT"/>
        </w:rPr>
        <w:br/>
        <w:t>Indici di forma:</w:t>
      </w:r>
      <w:r>
        <w:rPr>
          <w:rFonts w:ascii="Arial" w:eastAsia="Times New Roman" w:hAnsi="Arial" w:cs="Arial"/>
          <w:color w:val="000000"/>
          <w:sz w:val="21"/>
          <w:szCs w:val="21"/>
          <w:lang w:eastAsia="it-IT"/>
        </w:rPr>
        <w:br/>
        <w:t xml:space="preserve">Asimmetria = </w:t>
      </w:r>
      <w:proofErr w:type="spellStart"/>
      <w:r>
        <w:rPr>
          <w:rFonts w:ascii="Arial" w:eastAsia="Times New Roman" w:hAnsi="Arial" w:cs="Arial"/>
          <w:color w:val="000000"/>
          <w:sz w:val="21"/>
          <w:szCs w:val="21"/>
          <w:lang w:eastAsia="it-IT"/>
        </w:rPr>
        <w:t>NaN</w:t>
      </w:r>
      <w:proofErr w:type="spellEnd"/>
      <w:r>
        <w:rPr>
          <w:rFonts w:ascii="Arial" w:eastAsia="Times New Roman" w:hAnsi="Arial" w:cs="Arial"/>
          <w:color w:val="000000"/>
          <w:sz w:val="21"/>
          <w:szCs w:val="21"/>
          <w:lang w:eastAsia="it-IT"/>
        </w:rPr>
        <w:br/>
        <w:t xml:space="preserve">Curtosi = </w:t>
      </w:r>
      <w:proofErr w:type="spellStart"/>
      <w:r>
        <w:rPr>
          <w:rFonts w:ascii="Arial" w:eastAsia="Times New Roman" w:hAnsi="Arial" w:cs="Arial"/>
          <w:color w:val="000000"/>
          <w:sz w:val="21"/>
          <w:szCs w:val="21"/>
          <w:lang w:eastAsia="it-IT"/>
        </w:rPr>
        <w:t>NaN</w:t>
      </w:r>
      <w:proofErr w:type="spellEnd"/>
    </w:p>
    <w:p w14:paraId="00AC98B0" w14:textId="77777777" w:rsidR="0081085E" w:rsidRDefault="0081085E" w:rsidP="0081085E">
      <w:pPr>
        <w:spacing w:before="100" w:beforeAutospacing="1" w:after="100" w:afterAutospacing="1" w:line="240" w:lineRule="auto"/>
        <w:rPr>
          <w:rFonts w:ascii="Arial" w:eastAsia="Times New Roman" w:hAnsi="Arial" w:cs="Arial"/>
          <w:color w:val="000000"/>
          <w:sz w:val="21"/>
          <w:szCs w:val="21"/>
          <w:lang w:eastAsia="it-IT"/>
        </w:rPr>
      </w:pPr>
      <w:r>
        <w:rPr>
          <w:rFonts w:ascii="Arial" w:eastAsia="Times New Roman" w:hAnsi="Arial" w:cs="Arial"/>
          <w:b/>
          <w:bCs/>
          <w:color w:val="000000"/>
          <w:sz w:val="21"/>
          <w:szCs w:val="21"/>
          <w:lang w:eastAsia="it-IT"/>
        </w:rPr>
        <w:t>Popolazione</w:t>
      </w:r>
      <w:r>
        <w:rPr>
          <w:rFonts w:ascii="Arial" w:eastAsia="Times New Roman" w:hAnsi="Arial" w:cs="Arial"/>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109"/>
        <w:gridCol w:w="1004"/>
      </w:tblGrid>
      <w:tr w:rsidR="0081085E" w14:paraId="64720C02" w14:textId="77777777" w:rsidTr="0081085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86A439E" w14:textId="77777777" w:rsidR="0081085E" w:rsidRPr="00C71C47" w:rsidRDefault="0081085E">
            <w:pPr>
              <w:spacing w:after="0" w:line="240" w:lineRule="auto"/>
              <w:rPr>
                <w:rFonts w:ascii="Arial" w:eastAsia="Times New Roman" w:hAnsi="Arial" w:cs="Arial"/>
                <w:color w:val="000000"/>
                <w:sz w:val="16"/>
                <w:szCs w:val="16"/>
                <w:lang w:eastAsia="it-IT"/>
              </w:rPr>
            </w:pPr>
            <w:r w:rsidRPr="00C71C47">
              <w:rPr>
                <w:rFonts w:ascii="Arial" w:eastAsia="Times New Roman" w:hAnsi="Arial" w:cs="Arial"/>
                <w:color w:val="000000"/>
                <w:sz w:val="16"/>
                <w:szCs w:val="16"/>
                <w:lang w:eastAsia="it-IT"/>
              </w:rPr>
              <w:t>Parametro</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FB100A2" w14:textId="77777777" w:rsidR="0081085E" w:rsidRPr="00C71C47" w:rsidRDefault="0081085E">
            <w:pPr>
              <w:spacing w:after="0" w:line="240" w:lineRule="auto"/>
              <w:rPr>
                <w:rFonts w:ascii="Arial" w:eastAsia="Times New Roman" w:hAnsi="Arial" w:cs="Arial"/>
                <w:color w:val="000000"/>
                <w:sz w:val="16"/>
                <w:szCs w:val="16"/>
                <w:lang w:eastAsia="it-IT"/>
              </w:rPr>
            </w:pPr>
            <w:r w:rsidRPr="00C71C47">
              <w:rPr>
                <w:rFonts w:ascii="Arial" w:eastAsia="Times New Roman" w:hAnsi="Arial" w:cs="Arial"/>
                <w:color w:val="000000"/>
                <w:sz w:val="16"/>
                <w:szCs w:val="16"/>
                <w:lang w:eastAsia="it-IT"/>
              </w:rPr>
              <w:t xml:space="preserve">Int. </w:t>
            </w:r>
            <w:proofErr w:type="spellStart"/>
            <w:r w:rsidRPr="00C71C47">
              <w:rPr>
                <w:rFonts w:ascii="Arial" w:eastAsia="Times New Roman" w:hAnsi="Arial" w:cs="Arial"/>
                <w:color w:val="000000"/>
                <w:sz w:val="16"/>
                <w:szCs w:val="16"/>
                <w:lang w:eastAsia="it-IT"/>
              </w:rPr>
              <w:t>Fid</w:t>
            </w:r>
            <w:proofErr w:type="spellEnd"/>
            <w:r w:rsidRPr="00C71C47">
              <w:rPr>
                <w:rFonts w:ascii="Arial" w:eastAsia="Times New Roman" w:hAnsi="Arial" w:cs="Arial"/>
                <w:color w:val="000000"/>
                <w:sz w:val="16"/>
                <w:szCs w:val="16"/>
                <w:lang w:eastAsia="it-IT"/>
              </w:rPr>
              <w:t>. 95%</w:t>
            </w:r>
          </w:p>
        </w:tc>
      </w:tr>
      <w:tr w:rsidR="0081085E" w14:paraId="258EAF18" w14:textId="77777777" w:rsidTr="0081085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6439BAC" w14:textId="77777777" w:rsidR="0081085E" w:rsidRDefault="0081085E">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AB7BB05" w14:textId="77777777" w:rsidR="0081085E" w:rsidRDefault="0081085E">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da 1 a 1</w:t>
            </w:r>
          </w:p>
        </w:tc>
      </w:tr>
      <w:tr w:rsidR="0081085E" w14:paraId="0B1DDF0E" w14:textId="77777777" w:rsidTr="0081085E">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DE0045B" w14:textId="77777777" w:rsidR="0081085E" w:rsidRDefault="0081085E">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61412B1" w14:textId="77777777" w:rsidR="0081085E" w:rsidRDefault="0081085E">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da 0 a 0</w:t>
            </w:r>
          </w:p>
        </w:tc>
      </w:tr>
    </w:tbl>
    <w:p w14:paraId="1402CBE5" w14:textId="77777777" w:rsidR="0081085E" w:rsidRDefault="0081085E" w:rsidP="0081085E">
      <w:pPr>
        <w:jc w:val="both"/>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br/>
        <w:t xml:space="preserve">Probabilità di normalità della distribuzione (test di Jarque-Bera): </w:t>
      </w:r>
      <w:proofErr w:type="spellStart"/>
      <w:r>
        <w:rPr>
          <w:rFonts w:ascii="Arial" w:eastAsia="Times New Roman" w:hAnsi="Arial" w:cs="Arial"/>
          <w:color w:val="000000"/>
          <w:sz w:val="21"/>
          <w:szCs w:val="21"/>
          <w:lang w:eastAsia="it-IT"/>
        </w:rPr>
        <w:t>NaN</w:t>
      </w:r>
      <w:proofErr w:type="spellEnd"/>
    </w:p>
    <w:p w14:paraId="5E650300" w14:textId="6C268328" w:rsidR="0081085E" w:rsidRDefault="0081085E" w:rsidP="00802120">
      <w:pPr>
        <w:spacing w:line="360" w:lineRule="auto"/>
        <w:jc w:val="both"/>
        <w:rPr>
          <w:rFonts w:ascii="Times New Roman" w:hAnsi="Times New Roman" w:cs="Times New Roman"/>
          <w:sz w:val="24"/>
          <w:szCs w:val="24"/>
        </w:rPr>
      </w:pPr>
    </w:p>
    <w:p w14:paraId="1C827F42" w14:textId="5558C5D7" w:rsidR="00AD4B63" w:rsidRDefault="00AD4B63" w:rsidP="00802120">
      <w:pPr>
        <w:spacing w:line="360" w:lineRule="auto"/>
        <w:jc w:val="both"/>
        <w:rPr>
          <w:rFonts w:ascii="Times New Roman" w:hAnsi="Times New Roman" w:cs="Times New Roman"/>
          <w:sz w:val="24"/>
          <w:szCs w:val="24"/>
        </w:rPr>
      </w:pPr>
    </w:p>
    <w:p w14:paraId="49AAB228" w14:textId="34817555" w:rsidR="00AD4B63" w:rsidRDefault="00AD4B63" w:rsidP="00802120">
      <w:pPr>
        <w:spacing w:line="360" w:lineRule="auto"/>
        <w:jc w:val="both"/>
        <w:rPr>
          <w:rFonts w:ascii="Times New Roman" w:hAnsi="Times New Roman" w:cs="Times New Roman"/>
          <w:sz w:val="24"/>
          <w:szCs w:val="24"/>
        </w:rPr>
      </w:pPr>
    </w:p>
    <w:p w14:paraId="657F1EAF" w14:textId="58C9137D" w:rsidR="00AD4B63" w:rsidRDefault="00AD4B63" w:rsidP="00802120">
      <w:pPr>
        <w:spacing w:line="360" w:lineRule="auto"/>
        <w:jc w:val="both"/>
        <w:rPr>
          <w:rFonts w:ascii="Times New Roman" w:hAnsi="Times New Roman" w:cs="Times New Roman"/>
          <w:sz w:val="24"/>
          <w:szCs w:val="24"/>
        </w:rPr>
      </w:pPr>
    </w:p>
    <w:p w14:paraId="34FD7C2D" w14:textId="7B91950C" w:rsidR="00AD4B63" w:rsidRDefault="00AD4B63" w:rsidP="00802120">
      <w:pPr>
        <w:spacing w:line="360" w:lineRule="auto"/>
        <w:jc w:val="both"/>
        <w:rPr>
          <w:rFonts w:ascii="Times New Roman" w:hAnsi="Times New Roman" w:cs="Times New Roman"/>
          <w:sz w:val="24"/>
          <w:szCs w:val="24"/>
        </w:rPr>
      </w:pPr>
    </w:p>
    <w:p w14:paraId="1B0FF13C" w14:textId="4DA658A6" w:rsidR="00AD4B63" w:rsidRDefault="00AD4B63" w:rsidP="00802120">
      <w:pPr>
        <w:spacing w:line="360" w:lineRule="auto"/>
        <w:jc w:val="both"/>
        <w:rPr>
          <w:rFonts w:ascii="Times New Roman" w:hAnsi="Times New Roman" w:cs="Times New Roman"/>
          <w:sz w:val="24"/>
          <w:szCs w:val="24"/>
        </w:rPr>
      </w:pPr>
    </w:p>
    <w:p w14:paraId="01A3A795" w14:textId="7E60B958" w:rsidR="00AD4B63" w:rsidRDefault="00AD4B63" w:rsidP="00802120">
      <w:pPr>
        <w:spacing w:line="360" w:lineRule="auto"/>
        <w:jc w:val="both"/>
        <w:rPr>
          <w:rFonts w:ascii="Times New Roman" w:hAnsi="Times New Roman" w:cs="Times New Roman"/>
          <w:sz w:val="24"/>
          <w:szCs w:val="24"/>
        </w:rPr>
      </w:pPr>
    </w:p>
    <w:p w14:paraId="5FB36A57" w14:textId="01037D47" w:rsidR="00AD4B63" w:rsidRDefault="00AD4B63" w:rsidP="00802120">
      <w:pPr>
        <w:spacing w:line="360" w:lineRule="auto"/>
        <w:jc w:val="both"/>
        <w:rPr>
          <w:rFonts w:ascii="Times New Roman" w:hAnsi="Times New Roman" w:cs="Times New Roman"/>
          <w:sz w:val="24"/>
          <w:szCs w:val="24"/>
        </w:rPr>
      </w:pPr>
    </w:p>
    <w:p w14:paraId="7DE9AEF5" w14:textId="08E9E69E" w:rsidR="00AD4B63" w:rsidRDefault="00AD4B63" w:rsidP="00802120">
      <w:pPr>
        <w:spacing w:line="360" w:lineRule="auto"/>
        <w:jc w:val="both"/>
        <w:rPr>
          <w:rFonts w:ascii="Times New Roman" w:hAnsi="Times New Roman" w:cs="Times New Roman"/>
          <w:sz w:val="24"/>
          <w:szCs w:val="24"/>
        </w:rPr>
      </w:pPr>
    </w:p>
    <w:p w14:paraId="1040F2EC" w14:textId="26B41211" w:rsidR="00AD4B63" w:rsidRDefault="00AD4B63" w:rsidP="00802120">
      <w:pPr>
        <w:spacing w:line="360" w:lineRule="auto"/>
        <w:jc w:val="both"/>
        <w:rPr>
          <w:rFonts w:ascii="Times New Roman" w:hAnsi="Times New Roman" w:cs="Times New Roman"/>
          <w:sz w:val="24"/>
          <w:szCs w:val="24"/>
        </w:rPr>
      </w:pPr>
    </w:p>
    <w:p w14:paraId="6525D0D8" w14:textId="76C9D0EC" w:rsidR="00AD4B63" w:rsidRDefault="00AD4B63" w:rsidP="00802120">
      <w:pPr>
        <w:spacing w:line="360" w:lineRule="auto"/>
        <w:jc w:val="both"/>
        <w:rPr>
          <w:rFonts w:ascii="Times New Roman" w:hAnsi="Times New Roman" w:cs="Times New Roman"/>
          <w:sz w:val="24"/>
          <w:szCs w:val="24"/>
        </w:rPr>
      </w:pPr>
    </w:p>
    <w:p w14:paraId="3760E180" w14:textId="77777777" w:rsidR="00AD4B63" w:rsidRPr="0081085E" w:rsidRDefault="00AD4B63" w:rsidP="00802120">
      <w:pPr>
        <w:spacing w:line="360" w:lineRule="auto"/>
        <w:jc w:val="both"/>
        <w:rPr>
          <w:rFonts w:ascii="Times New Roman" w:hAnsi="Times New Roman" w:cs="Times New Roman"/>
          <w:sz w:val="24"/>
          <w:szCs w:val="24"/>
        </w:rPr>
      </w:pPr>
    </w:p>
    <w:p w14:paraId="3661807E" w14:textId="7556AE33" w:rsidR="00C52265" w:rsidRDefault="00C52265" w:rsidP="00802120">
      <w:pPr>
        <w:spacing w:line="360" w:lineRule="auto"/>
        <w:jc w:val="both"/>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V20_2</w:t>
      </w:r>
    </w:p>
    <w:tbl>
      <w:tblPr>
        <w:tblW w:w="0" w:type="auto"/>
        <w:tblCellSpacing w:w="15" w:type="dxa"/>
        <w:tblLook w:val="04A0" w:firstRow="1" w:lastRow="0" w:firstColumn="1" w:lastColumn="0" w:noHBand="0" w:noVBand="1"/>
      </w:tblPr>
      <w:tblGrid>
        <w:gridCol w:w="6041"/>
        <w:gridCol w:w="4425"/>
      </w:tblGrid>
      <w:tr w:rsidR="00A2429F" w14:paraId="00AA3867" w14:textId="77777777" w:rsidTr="00AD4B63">
        <w:trPr>
          <w:tblCellSpacing w:w="15" w:type="dxa"/>
        </w:trPr>
        <w:tc>
          <w:tcPr>
            <w:tcW w:w="0" w:type="auto"/>
            <w:tcMar>
              <w:top w:w="15" w:type="dxa"/>
              <w:left w:w="15" w:type="dxa"/>
              <w:bottom w:w="15" w:type="dxa"/>
              <w:right w:w="15" w:type="dxa"/>
            </w:tcMar>
            <w:hideMark/>
          </w:tcPr>
          <w:p w14:paraId="0001A01F" w14:textId="77777777" w:rsidR="00A2429F" w:rsidRPr="00A2429F" w:rsidRDefault="00A2429F">
            <w:pPr>
              <w:spacing w:after="0" w:line="240" w:lineRule="auto"/>
              <w:rPr>
                <w:rFonts w:ascii="Arial" w:eastAsia="Times New Roman" w:hAnsi="Arial" w:cs="Arial"/>
                <w:color w:val="000000"/>
                <w:sz w:val="24"/>
                <w:szCs w:val="24"/>
                <w:lang w:eastAsia="it-IT"/>
              </w:rPr>
            </w:pPr>
            <w:r w:rsidRPr="00A2429F">
              <w:rPr>
                <w:rFonts w:ascii="Arial" w:eastAsia="Times New Roman" w:hAnsi="Arial" w:cs="Arial"/>
                <w:b/>
                <w:bCs/>
                <w:color w:val="000000"/>
                <w:sz w:val="24"/>
                <w:szCs w:val="24"/>
                <w:lang w:eastAsia="it-IT"/>
              </w:rPr>
              <w:t>Distribuzione di frequenza:</w:t>
            </w:r>
            <w:r w:rsidRPr="00A2429F">
              <w:rPr>
                <w:rFonts w:ascii="Arial" w:eastAsia="Times New Roman" w:hAnsi="Arial" w:cs="Arial"/>
                <w:color w:val="000000"/>
                <w:sz w:val="24"/>
                <w:szCs w:val="24"/>
                <w:lang w:eastAsia="it-IT"/>
              </w:rPr>
              <w:br/>
            </w:r>
            <w:r w:rsidRPr="00A2429F">
              <w:rPr>
                <w:rFonts w:ascii="Arial" w:eastAsia="Times New Roman" w:hAnsi="Arial" w:cs="Arial"/>
                <w:b/>
                <w:bCs/>
                <w:color w:val="000000"/>
                <w:sz w:val="24"/>
                <w:szCs w:val="24"/>
                <w:lang w:eastAsia="it-IT"/>
              </w:rPr>
              <w:t>Nei bambini l’esplorazione favorisce: capacità linguistiche</w:t>
            </w:r>
          </w:p>
          <w:tbl>
            <w:tblPr>
              <w:tblW w:w="5352" w:type="dxa"/>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818"/>
              <w:gridCol w:w="989"/>
              <w:gridCol w:w="835"/>
              <w:gridCol w:w="989"/>
              <w:gridCol w:w="856"/>
              <w:gridCol w:w="865"/>
            </w:tblGrid>
            <w:tr w:rsidR="00A2429F" w14:paraId="00F69906" w14:textId="77777777" w:rsidTr="00A2429F">
              <w:trPr>
                <w:trHeight w:val="530"/>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96862EF" w14:textId="77777777" w:rsidR="00A2429F" w:rsidRPr="00A2429F" w:rsidRDefault="00A2429F">
                  <w:pPr>
                    <w:spacing w:after="0" w:line="240" w:lineRule="auto"/>
                    <w:rPr>
                      <w:rFonts w:ascii="Arial" w:eastAsia="Times New Roman" w:hAnsi="Arial" w:cs="Arial"/>
                      <w:sz w:val="16"/>
                      <w:szCs w:val="16"/>
                      <w:lang w:eastAsia="it-IT"/>
                    </w:rPr>
                  </w:pPr>
                  <w:r w:rsidRPr="00A2429F">
                    <w:rPr>
                      <w:rFonts w:ascii="Arial" w:eastAsia="Times New Roman" w:hAnsi="Arial" w:cs="Arial"/>
                      <w:sz w:val="16"/>
                      <w:szCs w:val="16"/>
                      <w:lang w:eastAsia="it-IT"/>
                    </w:rPr>
                    <w:t>Modalità</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4A841F8" w14:textId="77777777" w:rsidR="00A2429F" w:rsidRPr="00A2429F" w:rsidRDefault="00A2429F">
                  <w:pPr>
                    <w:spacing w:after="0" w:line="240" w:lineRule="auto"/>
                    <w:rPr>
                      <w:rFonts w:ascii="Arial" w:eastAsia="Times New Roman" w:hAnsi="Arial" w:cs="Arial"/>
                      <w:sz w:val="16"/>
                      <w:szCs w:val="16"/>
                      <w:lang w:eastAsia="it-IT"/>
                    </w:rPr>
                  </w:pPr>
                  <w:r w:rsidRPr="00A2429F">
                    <w:rPr>
                      <w:rFonts w:ascii="Arial" w:eastAsia="Times New Roman" w:hAnsi="Arial" w:cs="Arial"/>
                      <w:sz w:val="16"/>
                      <w:szCs w:val="16"/>
                      <w:lang w:eastAsia="it-IT"/>
                    </w:rPr>
                    <w:t>Frequenza</w:t>
                  </w:r>
                  <w:r w:rsidRPr="00A2429F">
                    <w:rPr>
                      <w:rFonts w:ascii="Arial" w:eastAsia="Times New Roman" w:hAnsi="Arial" w:cs="Arial"/>
                      <w:sz w:val="16"/>
                      <w:szCs w:val="16"/>
                      <w:lang w:eastAsia="it-IT"/>
                    </w:rPr>
                    <w:br/>
                    <w:t>semplice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5F791F3" w14:textId="77777777" w:rsidR="00A2429F" w:rsidRPr="00A2429F" w:rsidRDefault="00A2429F">
                  <w:pPr>
                    <w:spacing w:after="0" w:line="240" w:lineRule="auto"/>
                    <w:rPr>
                      <w:rFonts w:ascii="Arial" w:eastAsia="Times New Roman" w:hAnsi="Arial" w:cs="Arial"/>
                      <w:sz w:val="16"/>
                      <w:szCs w:val="16"/>
                      <w:lang w:eastAsia="it-IT"/>
                    </w:rPr>
                  </w:pPr>
                  <w:proofErr w:type="spellStart"/>
                  <w:r w:rsidRPr="00A2429F">
                    <w:rPr>
                      <w:rFonts w:ascii="Arial" w:eastAsia="Times New Roman" w:hAnsi="Arial" w:cs="Arial"/>
                      <w:sz w:val="16"/>
                      <w:szCs w:val="16"/>
                      <w:lang w:eastAsia="it-IT"/>
                    </w:rPr>
                    <w:t>Percent</w:t>
                  </w:r>
                  <w:proofErr w:type="spellEnd"/>
                  <w:r w:rsidRPr="00A2429F">
                    <w:rPr>
                      <w:rFonts w:ascii="Arial" w:eastAsia="Times New Roman" w:hAnsi="Arial" w:cs="Arial"/>
                      <w:sz w:val="16"/>
                      <w:szCs w:val="16"/>
                      <w:lang w:eastAsia="it-IT"/>
                    </w:rPr>
                    <w:t>.</w:t>
                  </w:r>
                  <w:r w:rsidRPr="00A2429F">
                    <w:rPr>
                      <w:rFonts w:ascii="Arial" w:eastAsia="Times New Roman" w:hAnsi="Arial" w:cs="Arial"/>
                      <w:sz w:val="16"/>
                      <w:szCs w:val="16"/>
                      <w:lang w:eastAsia="it-IT"/>
                    </w:rPr>
                    <w:br/>
                    <w:t>semplice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5A6DC5C" w14:textId="77777777" w:rsidR="00A2429F" w:rsidRPr="00A2429F" w:rsidRDefault="00A2429F">
                  <w:pPr>
                    <w:spacing w:after="0" w:line="240" w:lineRule="auto"/>
                    <w:rPr>
                      <w:rFonts w:ascii="Arial" w:eastAsia="Times New Roman" w:hAnsi="Arial" w:cs="Arial"/>
                      <w:sz w:val="16"/>
                      <w:szCs w:val="16"/>
                      <w:lang w:eastAsia="it-IT"/>
                    </w:rPr>
                  </w:pPr>
                  <w:r w:rsidRPr="00A2429F">
                    <w:rPr>
                      <w:rFonts w:ascii="Arial" w:eastAsia="Times New Roman" w:hAnsi="Arial" w:cs="Arial"/>
                      <w:sz w:val="16"/>
                      <w:szCs w:val="16"/>
                      <w:lang w:eastAsia="it-IT"/>
                    </w:rPr>
                    <w:t>Frequenza</w:t>
                  </w:r>
                  <w:r w:rsidRPr="00A2429F">
                    <w:rPr>
                      <w:rFonts w:ascii="Arial" w:eastAsia="Times New Roman" w:hAnsi="Arial" w:cs="Arial"/>
                      <w:sz w:val="16"/>
                      <w:szCs w:val="16"/>
                      <w:lang w:eastAsia="it-IT"/>
                    </w:rPr>
                    <w:br/>
                    <w:t>cumulata</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D60A164" w14:textId="77777777" w:rsidR="00A2429F" w:rsidRPr="00A2429F" w:rsidRDefault="00A2429F">
                  <w:pPr>
                    <w:spacing w:after="0" w:line="240" w:lineRule="auto"/>
                    <w:rPr>
                      <w:rFonts w:ascii="Arial" w:eastAsia="Times New Roman" w:hAnsi="Arial" w:cs="Arial"/>
                      <w:sz w:val="16"/>
                      <w:szCs w:val="16"/>
                      <w:lang w:eastAsia="it-IT"/>
                    </w:rPr>
                  </w:pPr>
                  <w:proofErr w:type="spellStart"/>
                  <w:r w:rsidRPr="00A2429F">
                    <w:rPr>
                      <w:rFonts w:ascii="Arial" w:eastAsia="Times New Roman" w:hAnsi="Arial" w:cs="Arial"/>
                      <w:sz w:val="16"/>
                      <w:szCs w:val="16"/>
                      <w:lang w:eastAsia="it-IT"/>
                    </w:rPr>
                    <w:t>Percent</w:t>
                  </w:r>
                  <w:proofErr w:type="spellEnd"/>
                  <w:r w:rsidRPr="00A2429F">
                    <w:rPr>
                      <w:rFonts w:ascii="Arial" w:eastAsia="Times New Roman" w:hAnsi="Arial" w:cs="Arial"/>
                      <w:sz w:val="16"/>
                      <w:szCs w:val="16"/>
                      <w:lang w:eastAsia="it-IT"/>
                    </w:rPr>
                    <w:t>.</w:t>
                  </w:r>
                  <w:r w:rsidRPr="00A2429F">
                    <w:rPr>
                      <w:rFonts w:ascii="Arial" w:eastAsia="Times New Roman" w:hAnsi="Arial" w:cs="Arial"/>
                      <w:sz w:val="16"/>
                      <w:szCs w:val="16"/>
                      <w:lang w:eastAsia="it-IT"/>
                    </w:rPr>
                    <w:br/>
                    <w:t>cumulata</w:t>
                  </w:r>
                </w:p>
              </w:tc>
              <w:tc>
                <w:tcPr>
                  <w:tcW w:w="82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F1C6FB6" w14:textId="77777777" w:rsidR="00A2429F" w:rsidRPr="00A2429F" w:rsidRDefault="00A2429F">
                  <w:pPr>
                    <w:spacing w:after="0" w:line="240" w:lineRule="auto"/>
                    <w:rPr>
                      <w:rFonts w:ascii="Arial" w:eastAsia="Times New Roman" w:hAnsi="Arial" w:cs="Arial"/>
                      <w:sz w:val="16"/>
                      <w:szCs w:val="16"/>
                      <w:lang w:eastAsia="it-IT"/>
                    </w:rPr>
                  </w:pPr>
                  <w:r w:rsidRPr="00A2429F">
                    <w:rPr>
                      <w:rFonts w:ascii="Arial" w:eastAsia="Times New Roman" w:hAnsi="Arial" w:cs="Arial"/>
                      <w:sz w:val="16"/>
                      <w:szCs w:val="16"/>
                      <w:lang w:eastAsia="it-IT"/>
                    </w:rPr>
                    <w:t xml:space="preserve">Int. </w:t>
                  </w:r>
                  <w:proofErr w:type="spellStart"/>
                  <w:r w:rsidRPr="00A2429F">
                    <w:rPr>
                      <w:rFonts w:ascii="Arial" w:eastAsia="Times New Roman" w:hAnsi="Arial" w:cs="Arial"/>
                      <w:sz w:val="16"/>
                      <w:szCs w:val="16"/>
                      <w:lang w:eastAsia="it-IT"/>
                    </w:rPr>
                    <w:t>Fid</w:t>
                  </w:r>
                  <w:proofErr w:type="spellEnd"/>
                  <w:r w:rsidRPr="00A2429F">
                    <w:rPr>
                      <w:rFonts w:ascii="Arial" w:eastAsia="Times New Roman" w:hAnsi="Arial" w:cs="Arial"/>
                      <w:sz w:val="16"/>
                      <w:szCs w:val="16"/>
                      <w:lang w:eastAsia="it-IT"/>
                    </w:rPr>
                    <w:t>. 95%</w:t>
                  </w:r>
                </w:p>
              </w:tc>
            </w:tr>
            <w:tr w:rsidR="00A2429F" w14:paraId="5FB4B70A" w14:textId="77777777" w:rsidTr="00A2429F">
              <w:trPr>
                <w:trHeight w:val="323"/>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F59310E"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b/>
                      <w:bCs/>
                      <w:sz w:val="21"/>
                      <w:szCs w:val="21"/>
                      <w:lang w:eastAsia="it-IT"/>
                    </w:rPr>
                    <w:t>No</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BBBB090"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15</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A717EC9"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38%</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F19A7A2"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15</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640B7AF"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38%</w:t>
                  </w:r>
                </w:p>
              </w:tc>
              <w:tc>
                <w:tcPr>
                  <w:tcW w:w="82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BD39980"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15"/>
                      <w:szCs w:val="15"/>
                      <w:lang w:eastAsia="it-IT"/>
                    </w:rPr>
                    <w:t>22%:53%</w:t>
                  </w:r>
                </w:p>
              </w:tc>
            </w:tr>
            <w:tr w:rsidR="00A2429F" w14:paraId="795C72F2" w14:textId="77777777" w:rsidTr="00A2429F">
              <w:trPr>
                <w:trHeight w:val="334"/>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2DED7EB"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b/>
                      <w:bCs/>
                      <w:sz w:val="21"/>
                      <w:szCs w:val="21"/>
                      <w:lang w:eastAsia="it-IT"/>
                    </w:rPr>
                    <w:t>Si</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A0E31AE"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25</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D94BBD8"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63%</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DF7534A"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40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443279C"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100%</w:t>
                  </w:r>
                </w:p>
              </w:tc>
              <w:tc>
                <w:tcPr>
                  <w:tcW w:w="82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F534A76"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15"/>
                      <w:szCs w:val="15"/>
                      <w:lang w:eastAsia="it-IT"/>
                    </w:rPr>
                    <w:t>47%:78%</w:t>
                  </w:r>
                </w:p>
              </w:tc>
            </w:tr>
          </w:tbl>
          <w:p w14:paraId="6AB2A533" w14:textId="77777777" w:rsidR="00A2429F" w:rsidRDefault="00A2429F">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br/>
            </w:r>
            <w:r>
              <w:rPr>
                <w:rFonts w:ascii="Arial" w:eastAsia="Times New Roman" w:hAnsi="Arial" w:cs="Arial"/>
                <w:b/>
                <w:bCs/>
                <w:color w:val="000000"/>
                <w:sz w:val="21"/>
                <w:szCs w:val="21"/>
                <w:lang w:eastAsia="it-IT"/>
              </w:rPr>
              <w:t>Campione</w:t>
            </w:r>
            <w:r>
              <w:rPr>
                <w:rFonts w:ascii="Arial" w:eastAsia="Times New Roman" w:hAnsi="Arial" w:cs="Arial"/>
                <w:color w:val="000000"/>
                <w:sz w:val="21"/>
                <w:szCs w:val="21"/>
                <w:lang w:eastAsia="it-IT"/>
              </w:rPr>
              <w:t>:</w:t>
            </w:r>
            <w:r>
              <w:rPr>
                <w:rFonts w:ascii="Arial" w:eastAsia="Times New Roman" w:hAnsi="Arial" w:cs="Arial"/>
                <w:color w:val="000000"/>
                <w:sz w:val="21"/>
                <w:szCs w:val="21"/>
                <w:lang w:eastAsia="it-IT"/>
              </w:rPr>
              <w:br/>
              <w:t>Numero di casi= 40</w:t>
            </w:r>
            <w:r>
              <w:rPr>
                <w:rFonts w:ascii="Arial" w:eastAsia="Times New Roman" w:hAnsi="Arial" w:cs="Arial"/>
                <w:color w:val="000000"/>
                <w:sz w:val="21"/>
                <w:szCs w:val="21"/>
                <w:lang w:eastAsia="it-IT"/>
              </w:rPr>
              <w:br/>
              <w:t>Indici di tendenza centrale:</w:t>
            </w:r>
            <w:r>
              <w:rPr>
                <w:rFonts w:ascii="Arial" w:eastAsia="Times New Roman" w:hAnsi="Arial" w:cs="Arial"/>
                <w:color w:val="000000"/>
                <w:sz w:val="21"/>
                <w:szCs w:val="21"/>
                <w:lang w:eastAsia="it-IT"/>
              </w:rPr>
              <w:br/>
              <w:t>Moda = Si</w:t>
            </w:r>
            <w:r>
              <w:rPr>
                <w:rFonts w:ascii="Arial" w:eastAsia="Times New Roman" w:hAnsi="Arial" w:cs="Arial"/>
                <w:color w:val="000000"/>
                <w:sz w:val="21"/>
                <w:szCs w:val="21"/>
                <w:lang w:eastAsia="it-IT"/>
              </w:rPr>
              <w:br/>
              <w:t>Mediana = Si</w:t>
            </w:r>
            <w:r>
              <w:rPr>
                <w:rFonts w:ascii="Arial" w:eastAsia="Times New Roman" w:hAnsi="Arial" w:cs="Arial"/>
                <w:color w:val="000000"/>
                <w:sz w:val="21"/>
                <w:szCs w:val="21"/>
                <w:lang w:eastAsia="it-IT"/>
              </w:rPr>
              <w:br/>
              <w:t>Indici di dispersione:</w:t>
            </w:r>
            <w:r>
              <w:rPr>
                <w:rFonts w:ascii="Arial" w:eastAsia="Times New Roman" w:hAnsi="Arial" w:cs="Arial"/>
                <w:color w:val="000000"/>
                <w:sz w:val="21"/>
                <w:szCs w:val="21"/>
                <w:lang w:eastAsia="it-IT"/>
              </w:rPr>
              <w:br/>
              <w:t>Squilibrio = 0.53</w:t>
            </w:r>
          </w:p>
        </w:tc>
        <w:tc>
          <w:tcPr>
            <w:tcW w:w="0" w:type="auto"/>
            <w:tcMar>
              <w:top w:w="15" w:type="dxa"/>
              <w:left w:w="15" w:type="dxa"/>
              <w:bottom w:w="15" w:type="dxa"/>
              <w:right w:w="15" w:type="dxa"/>
            </w:tcMar>
            <w:hideMark/>
          </w:tcPr>
          <w:tbl>
            <w:tblPr>
              <w:tblpPr w:leftFromText="141" w:rightFromText="141" w:vertAnchor="text" w:horzAnchor="margin" w:tblpY="-227"/>
              <w:tblOverlap w:val="never"/>
              <w:tblW w:w="0" w:type="auto"/>
              <w:tblCellSpacing w:w="24"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258"/>
              <w:gridCol w:w="4082"/>
            </w:tblGrid>
            <w:tr w:rsidR="00A2429F" w14:paraId="72028D21" w14:textId="77777777" w:rsidTr="00187C9C">
              <w:trPr>
                <w:tblCellSpacing w:w="24" w:type="dxa"/>
              </w:trPr>
              <w:tc>
                <w:tcPr>
                  <w:tcW w:w="0" w:type="auto"/>
                  <w:shd w:val="clear" w:color="auto" w:fill="C0D0C0"/>
                  <w:noWrap/>
                  <w:vAlign w:val="center"/>
                  <w:hideMark/>
                </w:tcPr>
                <w:p w14:paraId="784BEA70" w14:textId="77777777" w:rsidR="00A2429F" w:rsidRDefault="00A2429F" w:rsidP="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   </w:t>
                  </w:r>
                </w:p>
              </w:tc>
              <w:tc>
                <w:tcPr>
                  <w:tcW w:w="4000" w:type="dxa"/>
                  <w:noWrap/>
                  <w:vAlign w:val="center"/>
                  <w:hideMark/>
                </w:tcPr>
                <w:p w14:paraId="136DAFEB" w14:textId="77777777" w:rsidR="00A2429F" w:rsidRDefault="00A2429F" w:rsidP="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Nei bambini l’esplorazione favorisce: capacità linguistiche</w:t>
                  </w:r>
                </w:p>
              </w:tc>
            </w:tr>
          </w:tbl>
          <w:p w14:paraId="0C87B546" w14:textId="77777777" w:rsidR="00A2429F" w:rsidRDefault="00A2429F">
            <w:pPr>
              <w:spacing w:before="100" w:beforeAutospacing="1" w:after="100" w:afterAutospacing="1" w:line="240" w:lineRule="auto"/>
              <w:jc w:val="both"/>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30"/>
            </w:tblGrid>
            <w:tr w:rsidR="00A2429F" w14:paraId="71D6D0B1"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
                  </w:tblGrid>
                  <w:tr w:rsidR="00A2429F" w14:paraId="4623CBB9" w14:textId="77777777">
                    <w:trPr>
                      <w:tblCellSpacing w:w="0" w:type="dxa"/>
                    </w:trPr>
                    <w:tc>
                      <w:tcPr>
                        <w:tcW w:w="0" w:type="auto"/>
                        <w:shd w:val="clear" w:color="auto" w:fill="F8F0F8"/>
                        <w:vAlign w:val="center"/>
                        <w:hideMark/>
                      </w:tcPr>
                      <w:p w14:paraId="2E491E7F" w14:textId="77777777" w:rsidR="00A2429F" w:rsidRDefault="00A2429F"/>
                    </w:tc>
                  </w:tr>
                </w:tbl>
                <w:p w14:paraId="664B4D06" w14:textId="77777777" w:rsidR="00A2429F" w:rsidRDefault="00A2429F"/>
              </w:tc>
            </w:tr>
          </w:tbl>
          <w:p w14:paraId="53544DEF" w14:textId="77777777" w:rsidR="00A2429F" w:rsidRDefault="00A2429F">
            <w:pPr>
              <w:spacing w:after="0"/>
            </w:pPr>
          </w:p>
          <w:p w14:paraId="51674A72" w14:textId="77777777" w:rsidR="00A2429F" w:rsidRDefault="00A2429F">
            <w:pPr>
              <w:spacing w:after="0"/>
            </w:pPr>
          </w:p>
          <w:tbl>
            <w:tblPr>
              <w:tblW w:w="0" w:type="auto"/>
              <w:tblCellSpacing w:w="12" w:type="dxa"/>
              <w:tblInd w:w="1680" w:type="dxa"/>
              <w:tblCellMar>
                <w:left w:w="0" w:type="dxa"/>
                <w:right w:w="0" w:type="dxa"/>
              </w:tblCellMar>
              <w:tblLook w:val="04A0" w:firstRow="1" w:lastRow="0" w:firstColumn="1" w:lastColumn="0" w:noHBand="0" w:noVBand="1"/>
            </w:tblPr>
            <w:tblGrid>
              <w:gridCol w:w="457"/>
              <w:gridCol w:w="457"/>
            </w:tblGrid>
            <w:tr w:rsidR="00A2429F" w14:paraId="28B7C268" w14:textId="77777777" w:rsidTr="00A2429F">
              <w:trPr>
                <w:tblCellSpacing w:w="12" w:type="dxa"/>
              </w:trPr>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A2429F" w14:paraId="5BD5A787" w14:textId="77777777" w:rsidTr="007C038D">
                    <w:trPr>
                      <w:tblCellSpacing w:w="0" w:type="dxa"/>
                      <w:jc w:val="center"/>
                    </w:trPr>
                    <w:tc>
                      <w:tcPr>
                        <w:tcW w:w="0" w:type="auto"/>
                        <w:vAlign w:val="bottom"/>
                        <w:hideMark/>
                      </w:tcPr>
                      <w:p w14:paraId="15398CA7" w14:textId="77777777" w:rsidR="00A2429F" w:rsidRDefault="00A2429F" w:rsidP="00A2429F">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38%</w:t>
                        </w:r>
                      </w:p>
                    </w:tc>
                  </w:tr>
                  <w:tr w:rsidR="00A2429F" w14:paraId="4ECBB78F" w14:textId="77777777" w:rsidTr="007C038D">
                    <w:trPr>
                      <w:trHeight w:val="456"/>
                      <w:tblCellSpacing w:w="0" w:type="dxa"/>
                      <w:jc w:val="center"/>
                    </w:trPr>
                    <w:tc>
                      <w:tcPr>
                        <w:tcW w:w="0" w:type="auto"/>
                        <w:shd w:val="clear" w:color="auto" w:fill="C0D0C0"/>
                        <w:vAlign w:val="bottom"/>
                        <w:hideMark/>
                      </w:tcPr>
                      <w:p w14:paraId="2E88BD1C" w14:textId="77777777" w:rsidR="00A2429F" w:rsidRDefault="00A2429F" w:rsidP="00A2429F">
                        <w:pPr>
                          <w:rPr>
                            <w:rFonts w:ascii="Arial" w:eastAsia="Times New Roman" w:hAnsi="Arial" w:cs="Arial"/>
                            <w:sz w:val="21"/>
                            <w:szCs w:val="21"/>
                            <w:lang w:eastAsia="it-IT"/>
                          </w:rPr>
                        </w:pPr>
                      </w:p>
                    </w:tc>
                  </w:tr>
                </w:tbl>
                <w:p w14:paraId="784DC15D" w14:textId="77777777" w:rsidR="00A2429F" w:rsidRDefault="00A2429F" w:rsidP="00A2429F">
                  <w:pPr>
                    <w:spacing w:after="200"/>
                    <w:jc w:val="center"/>
                  </w:pPr>
                </w:p>
              </w:tc>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A2429F" w14:paraId="4B2DC3A1" w14:textId="77777777" w:rsidTr="007C038D">
                    <w:trPr>
                      <w:tblCellSpacing w:w="0" w:type="dxa"/>
                      <w:jc w:val="center"/>
                    </w:trPr>
                    <w:tc>
                      <w:tcPr>
                        <w:tcW w:w="0" w:type="auto"/>
                        <w:vAlign w:val="bottom"/>
                        <w:hideMark/>
                      </w:tcPr>
                      <w:p w14:paraId="59FFF383" w14:textId="77777777" w:rsidR="00A2429F" w:rsidRDefault="00A2429F" w:rsidP="00A2429F">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63%</w:t>
                        </w:r>
                      </w:p>
                    </w:tc>
                  </w:tr>
                  <w:tr w:rsidR="00A2429F" w14:paraId="3FC6097E" w14:textId="77777777" w:rsidTr="007C038D">
                    <w:trPr>
                      <w:trHeight w:val="756"/>
                      <w:tblCellSpacing w:w="0" w:type="dxa"/>
                      <w:jc w:val="center"/>
                    </w:trPr>
                    <w:tc>
                      <w:tcPr>
                        <w:tcW w:w="0" w:type="auto"/>
                        <w:shd w:val="clear" w:color="auto" w:fill="C0D0C0"/>
                        <w:vAlign w:val="bottom"/>
                        <w:hideMark/>
                      </w:tcPr>
                      <w:p w14:paraId="35B6C591" w14:textId="77777777" w:rsidR="00A2429F" w:rsidRDefault="00A2429F" w:rsidP="00A2429F">
                        <w:pPr>
                          <w:rPr>
                            <w:rFonts w:ascii="Arial" w:eastAsia="Times New Roman" w:hAnsi="Arial" w:cs="Arial"/>
                            <w:sz w:val="21"/>
                            <w:szCs w:val="21"/>
                            <w:lang w:eastAsia="it-IT"/>
                          </w:rPr>
                        </w:pPr>
                      </w:p>
                    </w:tc>
                  </w:tr>
                </w:tbl>
                <w:p w14:paraId="2B66FAFF" w14:textId="77777777" w:rsidR="00A2429F" w:rsidRDefault="00A2429F" w:rsidP="00A2429F">
                  <w:pPr>
                    <w:spacing w:after="200"/>
                    <w:jc w:val="center"/>
                  </w:pPr>
                </w:p>
              </w:tc>
            </w:tr>
            <w:tr w:rsidR="00A2429F" w14:paraId="29ABE133" w14:textId="77777777" w:rsidTr="00A2429F">
              <w:trPr>
                <w:tblCellSpacing w:w="12" w:type="dxa"/>
              </w:trPr>
              <w:tc>
                <w:tcPr>
                  <w:tcW w:w="0" w:type="auto"/>
                  <w:shd w:val="clear" w:color="auto" w:fill="E0E0E0"/>
                  <w:vAlign w:val="center"/>
                  <w:hideMark/>
                </w:tcPr>
                <w:p w14:paraId="2CA9EB58" w14:textId="77777777" w:rsidR="00A2429F" w:rsidRDefault="00A2429F" w:rsidP="00A2429F">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15</w:t>
                  </w:r>
                </w:p>
              </w:tc>
              <w:tc>
                <w:tcPr>
                  <w:tcW w:w="0" w:type="auto"/>
                  <w:shd w:val="clear" w:color="auto" w:fill="E0E0E0"/>
                  <w:vAlign w:val="center"/>
                  <w:hideMark/>
                </w:tcPr>
                <w:p w14:paraId="0DB66776" w14:textId="77777777" w:rsidR="00A2429F" w:rsidRDefault="00A2429F" w:rsidP="00A2429F">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25</w:t>
                  </w:r>
                </w:p>
              </w:tc>
            </w:tr>
            <w:tr w:rsidR="00A2429F" w14:paraId="287C040E" w14:textId="77777777" w:rsidTr="00A2429F">
              <w:trPr>
                <w:tblCellSpacing w:w="12" w:type="dxa"/>
              </w:trPr>
              <w:tc>
                <w:tcPr>
                  <w:tcW w:w="0" w:type="auto"/>
                  <w:shd w:val="clear" w:color="auto" w:fill="E0E0E0"/>
                  <w:vAlign w:val="center"/>
                  <w:hideMark/>
                </w:tcPr>
                <w:p w14:paraId="41EB385F" w14:textId="77777777" w:rsidR="00A2429F" w:rsidRDefault="00A2429F" w:rsidP="00A2429F">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No</w:t>
                  </w:r>
                </w:p>
              </w:tc>
              <w:tc>
                <w:tcPr>
                  <w:tcW w:w="0" w:type="auto"/>
                  <w:shd w:val="clear" w:color="auto" w:fill="E0E0E0"/>
                  <w:vAlign w:val="center"/>
                  <w:hideMark/>
                </w:tcPr>
                <w:p w14:paraId="77DE5BFD" w14:textId="77777777" w:rsidR="00A2429F" w:rsidRDefault="00A2429F" w:rsidP="00A2429F">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Si</w:t>
                  </w:r>
                </w:p>
              </w:tc>
            </w:tr>
          </w:tbl>
          <w:p w14:paraId="59111D9F" w14:textId="643E9F04" w:rsidR="00A2429F" w:rsidRDefault="00A2429F">
            <w:pPr>
              <w:spacing w:after="0"/>
            </w:pPr>
          </w:p>
        </w:tc>
      </w:tr>
    </w:tbl>
    <w:p w14:paraId="1D428084" w14:textId="77777777" w:rsidR="00AD4B63" w:rsidRDefault="00AD4B63" w:rsidP="00AD4B63">
      <w:pPr>
        <w:spacing w:after="0" w:line="240" w:lineRule="auto"/>
        <w:rPr>
          <w:rFonts w:ascii="Times New Roman" w:eastAsia="Times New Roman" w:hAnsi="Times New Roman" w:cs="Times New Roman"/>
          <w:sz w:val="24"/>
          <w:szCs w:val="24"/>
          <w:lang w:eastAsia="it-IT"/>
        </w:rPr>
      </w:pPr>
      <w:r>
        <w:rPr>
          <w:rFonts w:ascii="Arial" w:eastAsia="Times New Roman" w:hAnsi="Arial" w:cs="Arial"/>
          <w:color w:val="000000"/>
          <w:sz w:val="21"/>
          <w:szCs w:val="21"/>
          <w:lang w:eastAsia="it-IT"/>
        </w:rPr>
        <w:t>Campo di variazione = 1</w:t>
      </w:r>
      <w:r>
        <w:rPr>
          <w:rFonts w:ascii="Arial" w:eastAsia="Times New Roman" w:hAnsi="Arial" w:cs="Arial"/>
          <w:color w:val="000000"/>
          <w:sz w:val="21"/>
          <w:szCs w:val="21"/>
          <w:lang w:eastAsia="it-IT"/>
        </w:rPr>
        <w:br/>
        <w:t>Differenza interquartilica = 1</w:t>
      </w:r>
      <w:r>
        <w:rPr>
          <w:rFonts w:ascii="Arial" w:eastAsia="Times New Roman" w:hAnsi="Arial" w:cs="Arial"/>
          <w:color w:val="000000"/>
          <w:sz w:val="21"/>
          <w:szCs w:val="21"/>
          <w:lang w:eastAsia="it-IT"/>
        </w:rPr>
        <w:br/>
        <w:t>Scarto tipo = 0.48</w:t>
      </w:r>
      <w:r>
        <w:rPr>
          <w:rFonts w:ascii="Arial" w:eastAsia="Times New Roman" w:hAnsi="Arial" w:cs="Arial"/>
          <w:color w:val="000000"/>
          <w:sz w:val="21"/>
          <w:szCs w:val="21"/>
          <w:lang w:eastAsia="it-IT"/>
        </w:rPr>
        <w:br/>
        <w:t>Indici di forma:</w:t>
      </w:r>
      <w:r>
        <w:rPr>
          <w:rFonts w:ascii="Arial" w:eastAsia="Times New Roman" w:hAnsi="Arial" w:cs="Arial"/>
          <w:color w:val="000000"/>
          <w:sz w:val="21"/>
          <w:szCs w:val="21"/>
          <w:lang w:eastAsia="it-IT"/>
        </w:rPr>
        <w:br/>
        <w:t>Asimmetria = 0.52</w:t>
      </w:r>
      <w:r>
        <w:rPr>
          <w:rFonts w:ascii="Arial" w:eastAsia="Times New Roman" w:hAnsi="Arial" w:cs="Arial"/>
          <w:color w:val="000000"/>
          <w:sz w:val="21"/>
          <w:szCs w:val="21"/>
          <w:lang w:eastAsia="it-IT"/>
        </w:rPr>
        <w:br/>
        <w:t>Curtosi = -1.73</w:t>
      </w:r>
    </w:p>
    <w:p w14:paraId="1B490B2B" w14:textId="77777777" w:rsidR="00AD4B63" w:rsidRDefault="00AD4B63" w:rsidP="00AD4B63">
      <w:pPr>
        <w:spacing w:before="100" w:beforeAutospacing="1" w:after="100" w:afterAutospacing="1" w:line="240" w:lineRule="auto"/>
        <w:rPr>
          <w:rFonts w:ascii="Arial" w:eastAsia="Times New Roman" w:hAnsi="Arial" w:cs="Arial"/>
          <w:color w:val="000000"/>
          <w:sz w:val="21"/>
          <w:szCs w:val="21"/>
          <w:lang w:eastAsia="it-IT"/>
        </w:rPr>
      </w:pPr>
      <w:r>
        <w:rPr>
          <w:rFonts w:ascii="Arial" w:eastAsia="Times New Roman" w:hAnsi="Arial" w:cs="Arial"/>
          <w:b/>
          <w:bCs/>
          <w:color w:val="000000"/>
          <w:sz w:val="21"/>
          <w:szCs w:val="21"/>
          <w:lang w:eastAsia="it-IT"/>
        </w:rPr>
        <w:t>Popolazione</w:t>
      </w:r>
      <w:r>
        <w:rPr>
          <w:rFonts w:ascii="Arial" w:eastAsia="Times New Roman" w:hAnsi="Arial" w:cs="Arial"/>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109"/>
        <w:gridCol w:w="1448"/>
      </w:tblGrid>
      <w:tr w:rsidR="00AD4B63" w14:paraId="1A845D96" w14:textId="77777777" w:rsidTr="00AD4B63">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C3E2CF9" w14:textId="77777777" w:rsidR="00AD4B63" w:rsidRPr="00A2429F" w:rsidRDefault="00AD4B63">
            <w:pPr>
              <w:spacing w:after="0" w:line="240" w:lineRule="auto"/>
              <w:rPr>
                <w:rFonts w:ascii="Arial" w:eastAsia="Times New Roman" w:hAnsi="Arial" w:cs="Arial"/>
                <w:color w:val="000000"/>
                <w:sz w:val="16"/>
                <w:szCs w:val="16"/>
                <w:lang w:eastAsia="it-IT"/>
              </w:rPr>
            </w:pPr>
            <w:r w:rsidRPr="00A2429F">
              <w:rPr>
                <w:rFonts w:ascii="Arial" w:eastAsia="Times New Roman" w:hAnsi="Arial" w:cs="Arial"/>
                <w:color w:val="000000"/>
                <w:sz w:val="16"/>
                <w:szCs w:val="16"/>
                <w:lang w:eastAsia="it-IT"/>
              </w:rPr>
              <w:t>Parametro</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850456D" w14:textId="77777777" w:rsidR="00AD4B63" w:rsidRPr="00A2429F" w:rsidRDefault="00AD4B63">
            <w:pPr>
              <w:spacing w:after="0" w:line="240" w:lineRule="auto"/>
              <w:rPr>
                <w:rFonts w:ascii="Arial" w:eastAsia="Times New Roman" w:hAnsi="Arial" w:cs="Arial"/>
                <w:color w:val="000000"/>
                <w:sz w:val="16"/>
                <w:szCs w:val="16"/>
                <w:lang w:eastAsia="it-IT"/>
              </w:rPr>
            </w:pPr>
            <w:r w:rsidRPr="00A2429F">
              <w:rPr>
                <w:rFonts w:ascii="Arial" w:eastAsia="Times New Roman" w:hAnsi="Arial" w:cs="Arial"/>
                <w:color w:val="000000"/>
                <w:sz w:val="16"/>
                <w:szCs w:val="16"/>
                <w:lang w:eastAsia="it-IT"/>
              </w:rPr>
              <w:t xml:space="preserve">Int. </w:t>
            </w:r>
            <w:proofErr w:type="spellStart"/>
            <w:r w:rsidRPr="00A2429F">
              <w:rPr>
                <w:rFonts w:ascii="Arial" w:eastAsia="Times New Roman" w:hAnsi="Arial" w:cs="Arial"/>
                <w:color w:val="000000"/>
                <w:sz w:val="16"/>
                <w:szCs w:val="16"/>
                <w:lang w:eastAsia="it-IT"/>
              </w:rPr>
              <w:t>Fid</w:t>
            </w:r>
            <w:proofErr w:type="spellEnd"/>
            <w:r w:rsidRPr="00A2429F">
              <w:rPr>
                <w:rFonts w:ascii="Arial" w:eastAsia="Times New Roman" w:hAnsi="Arial" w:cs="Arial"/>
                <w:color w:val="000000"/>
                <w:sz w:val="16"/>
                <w:szCs w:val="16"/>
                <w:lang w:eastAsia="it-IT"/>
              </w:rPr>
              <w:t>. 95%</w:t>
            </w:r>
          </w:p>
        </w:tc>
      </w:tr>
      <w:tr w:rsidR="00AD4B63" w14:paraId="0C5FDCAB" w14:textId="77777777" w:rsidTr="00AD4B63">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307080D" w14:textId="77777777" w:rsidR="00AD4B63" w:rsidRDefault="00AD4B63">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FCCBC48" w14:textId="77777777" w:rsidR="00AD4B63" w:rsidRDefault="00AD4B63">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da 1.22 a 1.53</w:t>
            </w:r>
          </w:p>
        </w:tc>
      </w:tr>
      <w:tr w:rsidR="00AD4B63" w14:paraId="77D04F44" w14:textId="77777777" w:rsidTr="00AD4B63">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4A13CAC" w14:textId="77777777" w:rsidR="00AD4B63" w:rsidRDefault="00AD4B63">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8A1874C" w14:textId="77777777" w:rsidR="00AD4B63" w:rsidRDefault="00AD4B63">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da 0.4 a 0.62</w:t>
            </w:r>
          </w:p>
        </w:tc>
      </w:tr>
    </w:tbl>
    <w:p w14:paraId="0D7DC9AF" w14:textId="77777777" w:rsidR="00AD4B63" w:rsidRDefault="00AD4B63" w:rsidP="00AD4B63">
      <w:pPr>
        <w:jc w:val="both"/>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br/>
        <w:t>Probabilità di normalità della distribuzione (test di Jarque-Bera): 0.034</w:t>
      </w:r>
    </w:p>
    <w:p w14:paraId="1965C680" w14:textId="2A339D1C" w:rsidR="00AD4B63" w:rsidRDefault="00AD4B63" w:rsidP="00802120">
      <w:pPr>
        <w:spacing w:line="360" w:lineRule="auto"/>
        <w:jc w:val="both"/>
        <w:rPr>
          <w:rFonts w:ascii="Times New Roman" w:hAnsi="Times New Roman" w:cs="Times New Roman"/>
          <w:b/>
          <w:bCs/>
          <w:sz w:val="28"/>
          <w:szCs w:val="28"/>
          <w:u w:val="single"/>
        </w:rPr>
      </w:pPr>
    </w:p>
    <w:p w14:paraId="191EF71E" w14:textId="53FAF95D" w:rsidR="00A2429F" w:rsidRDefault="00A2429F" w:rsidP="00802120">
      <w:pPr>
        <w:spacing w:line="360" w:lineRule="auto"/>
        <w:jc w:val="both"/>
        <w:rPr>
          <w:rFonts w:ascii="Times New Roman" w:hAnsi="Times New Roman" w:cs="Times New Roman"/>
          <w:b/>
          <w:bCs/>
          <w:sz w:val="28"/>
          <w:szCs w:val="28"/>
          <w:u w:val="single"/>
        </w:rPr>
      </w:pPr>
    </w:p>
    <w:p w14:paraId="5E3D38DA" w14:textId="6DBAFBC1" w:rsidR="00A2429F" w:rsidRDefault="00A2429F" w:rsidP="00802120">
      <w:pPr>
        <w:spacing w:line="360" w:lineRule="auto"/>
        <w:jc w:val="both"/>
        <w:rPr>
          <w:rFonts w:ascii="Times New Roman" w:hAnsi="Times New Roman" w:cs="Times New Roman"/>
          <w:b/>
          <w:bCs/>
          <w:sz w:val="28"/>
          <w:szCs w:val="28"/>
          <w:u w:val="single"/>
        </w:rPr>
      </w:pPr>
    </w:p>
    <w:p w14:paraId="3958FEEB" w14:textId="2638551D" w:rsidR="00A2429F" w:rsidRDefault="00A2429F" w:rsidP="00802120">
      <w:pPr>
        <w:spacing w:line="360" w:lineRule="auto"/>
        <w:jc w:val="both"/>
        <w:rPr>
          <w:rFonts w:ascii="Times New Roman" w:hAnsi="Times New Roman" w:cs="Times New Roman"/>
          <w:b/>
          <w:bCs/>
          <w:sz w:val="28"/>
          <w:szCs w:val="28"/>
          <w:u w:val="single"/>
        </w:rPr>
      </w:pPr>
    </w:p>
    <w:p w14:paraId="5A2607E9" w14:textId="000A4F57" w:rsidR="00A2429F" w:rsidRDefault="00A2429F" w:rsidP="00802120">
      <w:pPr>
        <w:spacing w:line="360" w:lineRule="auto"/>
        <w:jc w:val="both"/>
        <w:rPr>
          <w:rFonts w:ascii="Times New Roman" w:hAnsi="Times New Roman" w:cs="Times New Roman"/>
          <w:b/>
          <w:bCs/>
          <w:sz w:val="28"/>
          <w:szCs w:val="28"/>
          <w:u w:val="single"/>
        </w:rPr>
      </w:pPr>
    </w:p>
    <w:p w14:paraId="269259FB" w14:textId="5792AD74" w:rsidR="00A2429F" w:rsidRDefault="00A2429F" w:rsidP="00802120">
      <w:pPr>
        <w:spacing w:line="360" w:lineRule="auto"/>
        <w:jc w:val="both"/>
        <w:rPr>
          <w:rFonts w:ascii="Times New Roman" w:hAnsi="Times New Roman" w:cs="Times New Roman"/>
          <w:b/>
          <w:bCs/>
          <w:sz w:val="28"/>
          <w:szCs w:val="28"/>
          <w:u w:val="single"/>
        </w:rPr>
      </w:pPr>
    </w:p>
    <w:p w14:paraId="31151641" w14:textId="110390A9" w:rsidR="00A2429F" w:rsidRDefault="00A2429F" w:rsidP="00802120">
      <w:pPr>
        <w:spacing w:line="360" w:lineRule="auto"/>
        <w:jc w:val="both"/>
        <w:rPr>
          <w:rFonts w:ascii="Times New Roman" w:hAnsi="Times New Roman" w:cs="Times New Roman"/>
          <w:b/>
          <w:bCs/>
          <w:sz w:val="28"/>
          <w:szCs w:val="28"/>
          <w:u w:val="single"/>
        </w:rPr>
      </w:pPr>
    </w:p>
    <w:p w14:paraId="50D15D17" w14:textId="0AED0FF4" w:rsidR="00A2429F" w:rsidRDefault="00A2429F" w:rsidP="00802120">
      <w:pPr>
        <w:spacing w:line="360" w:lineRule="auto"/>
        <w:jc w:val="both"/>
        <w:rPr>
          <w:rFonts w:ascii="Times New Roman" w:hAnsi="Times New Roman" w:cs="Times New Roman"/>
          <w:b/>
          <w:bCs/>
          <w:sz w:val="28"/>
          <w:szCs w:val="28"/>
          <w:u w:val="single"/>
        </w:rPr>
      </w:pPr>
    </w:p>
    <w:p w14:paraId="4389B9E4" w14:textId="15AD26CA" w:rsidR="00A2429F" w:rsidRDefault="00A2429F" w:rsidP="00802120">
      <w:pPr>
        <w:spacing w:line="360" w:lineRule="auto"/>
        <w:jc w:val="both"/>
        <w:rPr>
          <w:rFonts w:ascii="Times New Roman" w:hAnsi="Times New Roman" w:cs="Times New Roman"/>
          <w:b/>
          <w:bCs/>
          <w:sz w:val="28"/>
          <w:szCs w:val="28"/>
          <w:u w:val="single"/>
        </w:rPr>
      </w:pPr>
    </w:p>
    <w:p w14:paraId="2EB5C762" w14:textId="77777777" w:rsidR="00A2429F" w:rsidRDefault="00A2429F" w:rsidP="00802120">
      <w:pPr>
        <w:spacing w:line="360" w:lineRule="auto"/>
        <w:jc w:val="both"/>
        <w:rPr>
          <w:rFonts w:ascii="Times New Roman" w:hAnsi="Times New Roman" w:cs="Times New Roman"/>
          <w:b/>
          <w:bCs/>
          <w:sz w:val="28"/>
          <w:szCs w:val="28"/>
          <w:u w:val="single"/>
        </w:rPr>
      </w:pPr>
    </w:p>
    <w:p w14:paraId="3B0CEDB3" w14:textId="12014E2C" w:rsidR="00C52265" w:rsidRDefault="00C52265" w:rsidP="00802120">
      <w:pPr>
        <w:spacing w:line="360" w:lineRule="auto"/>
        <w:jc w:val="both"/>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V20_3</w:t>
      </w:r>
    </w:p>
    <w:tbl>
      <w:tblPr>
        <w:tblW w:w="0" w:type="auto"/>
        <w:tblCellSpacing w:w="15" w:type="dxa"/>
        <w:tblLayout w:type="fixed"/>
        <w:tblLook w:val="04A0" w:firstRow="1" w:lastRow="0" w:firstColumn="1" w:lastColumn="0" w:noHBand="0" w:noVBand="1"/>
      </w:tblPr>
      <w:tblGrid>
        <w:gridCol w:w="5812"/>
        <w:gridCol w:w="4416"/>
      </w:tblGrid>
      <w:tr w:rsidR="00A2429F" w14:paraId="667F1B96" w14:textId="77777777" w:rsidTr="00A2429F">
        <w:trPr>
          <w:tblCellSpacing w:w="15" w:type="dxa"/>
        </w:trPr>
        <w:tc>
          <w:tcPr>
            <w:tcW w:w="5767" w:type="dxa"/>
            <w:tcMar>
              <w:top w:w="15" w:type="dxa"/>
              <w:left w:w="15" w:type="dxa"/>
              <w:bottom w:w="15" w:type="dxa"/>
              <w:right w:w="15" w:type="dxa"/>
            </w:tcMar>
            <w:hideMark/>
          </w:tcPr>
          <w:p w14:paraId="209FCFE9" w14:textId="77777777" w:rsidR="00A2429F" w:rsidRPr="00A2429F" w:rsidRDefault="00A2429F">
            <w:pPr>
              <w:spacing w:after="0" w:line="240" w:lineRule="auto"/>
              <w:rPr>
                <w:rFonts w:ascii="Arial" w:eastAsia="Times New Roman" w:hAnsi="Arial" w:cs="Arial"/>
                <w:color w:val="000000"/>
                <w:sz w:val="24"/>
                <w:szCs w:val="24"/>
                <w:lang w:eastAsia="it-IT"/>
              </w:rPr>
            </w:pPr>
            <w:r w:rsidRPr="00A2429F">
              <w:rPr>
                <w:rFonts w:ascii="Arial" w:eastAsia="Times New Roman" w:hAnsi="Arial" w:cs="Arial"/>
                <w:b/>
                <w:bCs/>
                <w:color w:val="000000"/>
                <w:sz w:val="24"/>
                <w:szCs w:val="24"/>
                <w:lang w:eastAsia="it-IT"/>
              </w:rPr>
              <w:t>Distribuzione di frequenza:</w:t>
            </w:r>
            <w:r w:rsidRPr="00A2429F">
              <w:rPr>
                <w:rFonts w:ascii="Arial" w:eastAsia="Times New Roman" w:hAnsi="Arial" w:cs="Arial"/>
                <w:color w:val="000000"/>
                <w:sz w:val="24"/>
                <w:szCs w:val="24"/>
                <w:lang w:eastAsia="it-IT"/>
              </w:rPr>
              <w:br/>
            </w:r>
            <w:r w:rsidRPr="00A2429F">
              <w:rPr>
                <w:rFonts w:ascii="Arial" w:eastAsia="Times New Roman" w:hAnsi="Arial" w:cs="Arial"/>
                <w:b/>
                <w:bCs/>
                <w:color w:val="000000"/>
                <w:sz w:val="24"/>
                <w:szCs w:val="24"/>
                <w:lang w:eastAsia="it-IT"/>
              </w:rPr>
              <w:t>Nei bambini l’esplorazione favorisce: capacità collaborative</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Look w:val="04A0" w:firstRow="1" w:lastRow="0" w:firstColumn="1" w:lastColumn="0" w:noHBand="0" w:noVBand="1"/>
            </w:tblPr>
            <w:tblGrid>
              <w:gridCol w:w="795"/>
              <w:gridCol w:w="992"/>
              <w:gridCol w:w="851"/>
              <w:gridCol w:w="992"/>
              <w:gridCol w:w="850"/>
              <w:gridCol w:w="1134"/>
            </w:tblGrid>
            <w:tr w:rsidR="00A2429F" w14:paraId="0D722AC3" w14:textId="77777777" w:rsidTr="00A2429F">
              <w:trPr>
                <w:tblCellSpacing w:w="15" w:type="dxa"/>
              </w:trPr>
              <w:tc>
                <w:tcPr>
                  <w:tcW w:w="75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DF7D445" w14:textId="77777777" w:rsidR="00A2429F" w:rsidRPr="00A2429F" w:rsidRDefault="00A2429F">
                  <w:pPr>
                    <w:spacing w:after="0" w:line="240" w:lineRule="auto"/>
                    <w:rPr>
                      <w:rFonts w:ascii="Arial" w:eastAsia="Times New Roman" w:hAnsi="Arial" w:cs="Arial"/>
                      <w:sz w:val="16"/>
                      <w:szCs w:val="16"/>
                      <w:lang w:eastAsia="it-IT"/>
                    </w:rPr>
                  </w:pPr>
                  <w:r w:rsidRPr="00A2429F">
                    <w:rPr>
                      <w:rFonts w:ascii="Arial" w:eastAsia="Times New Roman" w:hAnsi="Arial" w:cs="Arial"/>
                      <w:sz w:val="16"/>
                      <w:szCs w:val="16"/>
                      <w:lang w:eastAsia="it-IT"/>
                    </w:rPr>
                    <w:t>Modalità</w:t>
                  </w:r>
                </w:p>
              </w:tc>
              <w:tc>
                <w:tcPr>
                  <w:tcW w:w="96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7971E81" w14:textId="77777777" w:rsidR="00A2429F" w:rsidRPr="00A2429F" w:rsidRDefault="00A2429F">
                  <w:pPr>
                    <w:spacing w:after="0" w:line="240" w:lineRule="auto"/>
                    <w:rPr>
                      <w:rFonts w:ascii="Arial" w:eastAsia="Times New Roman" w:hAnsi="Arial" w:cs="Arial"/>
                      <w:sz w:val="16"/>
                      <w:szCs w:val="16"/>
                      <w:lang w:eastAsia="it-IT"/>
                    </w:rPr>
                  </w:pPr>
                  <w:r w:rsidRPr="00A2429F">
                    <w:rPr>
                      <w:rFonts w:ascii="Arial" w:eastAsia="Times New Roman" w:hAnsi="Arial" w:cs="Arial"/>
                      <w:sz w:val="16"/>
                      <w:szCs w:val="16"/>
                      <w:lang w:eastAsia="it-IT"/>
                    </w:rPr>
                    <w:t>Frequenza</w:t>
                  </w:r>
                  <w:r w:rsidRPr="00A2429F">
                    <w:rPr>
                      <w:rFonts w:ascii="Arial" w:eastAsia="Times New Roman" w:hAnsi="Arial" w:cs="Arial"/>
                      <w:sz w:val="16"/>
                      <w:szCs w:val="16"/>
                      <w:lang w:eastAsia="it-IT"/>
                    </w:rPr>
                    <w:br/>
                    <w:t>semplice</w:t>
                  </w:r>
                </w:p>
              </w:tc>
              <w:tc>
                <w:tcPr>
                  <w:tcW w:w="821"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B7A00A0" w14:textId="77777777" w:rsidR="00A2429F" w:rsidRPr="00A2429F" w:rsidRDefault="00A2429F">
                  <w:pPr>
                    <w:spacing w:after="0" w:line="240" w:lineRule="auto"/>
                    <w:rPr>
                      <w:rFonts w:ascii="Arial" w:eastAsia="Times New Roman" w:hAnsi="Arial" w:cs="Arial"/>
                      <w:sz w:val="16"/>
                      <w:szCs w:val="16"/>
                      <w:lang w:eastAsia="it-IT"/>
                    </w:rPr>
                  </w:pPr>
                  <w:proofErr w:type="spellStart"/>
                  <w:r w:rsidRPr="00A2429F">
                    <w:rPr>
                      <w:rFonts w:ascii="Arial" w:eastAsia="Times New Roman" w:hAnsi="Arial" w:cs="Arial"/>
                      <w:sz w:val="16"/>
                      <w:szCs w:val="16"/>
                      <w:lang w:eastAsia="it-IT"/>
                    </w:rPr>
                    <w:t>Percent</w:t>
                  </w:r>
                  <w:proofErr w:type="spellEnd"/>
                  <w:r w:rsidRPr="00A2429F">
                    <w:rPr>
                      <w:rFonts w:ascii="Arial" w:eastAsia="Times New Roman" w:hAnsi="Arial" w:cs="Arial"/>
                      <w:sz w:val="16"/>
                      <w:szCs w:val="16"/>
                      <w:lang w:eastAsia="it-IT"/>
                    </w:rPr>
                    <w:t>.</w:t>
                  </w:r>
                  <w:r w:rsidRPr="00A2429F">
                    <w:rPr>
                      <w:rFonts w:ascii="Arial" w:eastAsia="Times New Roman" w:hAnsi="Arial" w:cs="Arial"/>
                      <w:sz w:val="16"/>
                      <w:szCs w:val="16"/>
                      <w:lang w:eastAsia="it-IT"/>
                    </w:rPr>
                    <w:br/>
                    <w:t>semplice</w:t>
                  </w:r>
                </w:p>
              </w:tc>
              <w:tc>
                <w:tcPr>
                  <w:tcW w:w="96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276B1B9" w14:textId="77777777" w:rsidR="00A2429F" w:rsidRPr="00A2429F" w:rsidRDefault="00A2429F">
                  <w:pPr>
                    <w:spacing w:after="0" w:line="240" w:lineRule="auto"/>
                    <w:rPr>
                      <w:rFonts w:ascii="Arial" w:eastAsia="Times New Roman" w:hAnsi="Arial" w:cs="Arial"/>
                      <w:sz w:val="16"/>
                      <w:szCs w:val="16"/>
                      <w:lang w:eastAsia="it-IT"/>
                    </w:rPr>
                  </w:pPr>
                  <w:r w:rsidRPr="00A2429F">
                    <w:rPr>
                      <w:rFonts w:ascii="Arial" w:eastAsia="Times New Roman" w:hAnsi="Arial" w:cs="Arial"/>
                      <w:sz w:val="16"/>
                      <w:szCs w:val="16"/>
                      <w:lang w:eastAsia="it-IT"/>
                    </w:rPr>
                    <w:t>Frequenza</w:t>
                  </w:r>
                  <w:r w:rsidRPr="00A2429F">
                    <w:rPr>
                      <w:rFonts w:ascii="Arial" w:eastAsia="Times New Roman" w:hAnsi="Arial" w:cs="Arial"/>
                      <w:sz w:val="16"/>
                      <w:szCs w:val="16"/>
                      <w:lang w:eastAsia="it-IT"/>
                    </w:rPr>
                    <w:br/>
                    <w:t>cumulata</w:t>
                  </w:r>
                </w:p>
              </w:tc>
              <w:tc>
                <w:tcPr>
                  <w:tcW w:w="82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E8CD782" w14:textId="77777777" w:rsidR="00A2429F" w:rsidRPr="00A2429F" w:rsidRDefault="00A2429F">
                  <w:pPr>
                    <w:spacing w:after="0" w:line="240" w:lineRule="auto"/>
                    <w:rPr>
                      <w:rFonts w:ascii="Arial" w:eastAsia="Times New Roman" w:hAnsi="Arial" w:cs="Arial"/>
                      <w:sz w:val="16"/>
                      <w:szCs w:val="16"/>
                      <w:lang w:eastAsia="it-IT"/>
                    </w:rPr>
                  </w:pPr>
                  <w:proofErr w:type="spellStart"/>
                  <w:r w:rsidRPr="00A2429F">
                    <w:rPr>
                      <w:rFonts w:ascii="Arial" w:eastAsia="Times New Roman" w:hAnsi="Arial" w:cs="Arial"/>
                      <w:sz w:val="16"/>
                      <w:szCs w:val="16"/>
                      <w:lang w:eastAsia="it-IT"/>
                    </w:rPr>
                    <w:t>Percent</w:t>
                  </w:r>
                  <w:proofErr w:type="spellEnd"/>
                  <w:r w:rsidRPr="00A2429F">
                    <w:rPr>
                      <w:rFonts w:ascii="Arial" w:eastAsia="Times New Roman" w:hAnsi="Arial" w:cs="Arial"/>
                      <w:sz w:val="16"/>
                      <w:szCs w:val="16"/>
                      <w:lang w:eastAsia="it-IT"/>
                    </w:rPr>
                    <w:t>.</w:t>
                  </w:r>
                  <w:r w:rsidRPr="00A2429F">
                    <w:rPr>
                      <w:rFonts w:ascii="Arial" w:eastAsia="Times New Roman" w:hAnsi="Arial" w:cs="Arial"/>
                      <w:sz w:val="16"/>
                      <w:szCs w:val="16"/>
                      <w:lang w:eastAsia="it-IT"/>
                    </w:rPr>
                    <w:br/>
                    <w:t>cumulata</w:t>
                  </w:r>
                </w:p>
              </w:tc>
              <w:tc>
                <w:tcPr>
                  <w:tcW w:w="1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C344CC6" w14:textId="77777777" w:rsidR="00A2429F" w:rsidRPr="00A2429F" w:rsidRDefault="00A2429F">
                  <w:pPr>
                    <w:spacing w:after="0" w:line="240" w:lineRule="auto"/>
                    <w:rPr>
                      <w:rFonts w:ascii="Arial" w:eastAsia="Times New Roman" w:hAnsi="Arial" w:cs="Arial"/>
                      <w:sz w:val="16"/>
                      <w:szCs w:val="16"/>
                      <w:lang w:eastAsia="it-IT"/>
                    </w:rPr>
                  </w:pPr>
                  <w:r w:rsidRPr="00A2429F">
                    <w:rPr>
                      <w:rFonts w:ascii="Arial" w:eastAsia="Times New Roman" w:hAnsi="Arial" w:cs="Arial"/>
                      <w:sz w:val="16"/>
                      <w:szCs w:val="16"/>
                      <w:lang w:eastAsia="it-IT"/>
                    </w:rPr>
                    <w:t xml:space="preserve">Int. </w:t>
                  </w:r>
                  <w:proofErr w:type="spellStart"/>
                  <w:r w:rsidRPr="00A2429F">
                    <w:rPr>
                      <w:rFonts w:ascii="Arial" w:eastAsia="Times New Roman" w:hAnsi="Arial" w:cs="Arial"/>
                      <w:sz w:val="16"/>
                      <w:szCs w:val="16"/>
                      <w:lang w:eastAsia="it-IT"/>
                    </w:rPr>
                    <w:t>Fid</w:t>
                  </w:r>
                  <w:proofErr w:type="spellEnd"/>
                  <w:r w:rsidRPr="00A2429F">
                    <w:rPr>
                      <w:rFonts w:ascii="Arial" w:eastAsia="Times New Roman" w:hAnsi="Arial" w:cs="Arial"/>
                      <w:sz w:val="16"/>
                      <w:szCs w:val="16"/>
                      <w:lang w:eastAsia="it-IT"/>
                    </w:rPr>
                    <w:t>. 95%</w:t>
                  </w:r>
                </w:p>
              </w:tc>
            </w:tr>
            <w:tr w:rsidR="00A2429F" w14:paraId="5232A3DB" w14:textId="77777777" w:rsidTr="00A2429F">
              <w:trPr>
                <w:tblCellSpacing w:w="15" w:type="dxa"/>
              </w:trPr>
              <w:tc>
                <w:tcPr>
                  <w:tcW w:w="75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FDF44B7"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b/>
                      <w:bCs/>
                      <w:sz w:val="21"/>
                      <w:szCs w:val="21"/>
                      <w:lang w:eastAsia="it-IT"/>
                    </w:rPr>
                    <w:t>No</w:t>
                  </w:r>
                </w:p>
              </w:tc>
              <w:tc>
                <w:tcPr>
                  <w:tcW w:w="96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35C246D"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10</w:t>
                  </w:r>
                </w:p>
              </w:tc>
              <w:tc>
                <w:tcPr>
                  <w:tcW w:w="821"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0EE64DA"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25%</w:t>
                  </w:r>
                </w:p>
              </w:tc>
              <w:tc>
                <w:tcPr>
                  <w:tcW w:w="96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49FF7AE"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10</w:t>
                  </w:r>
                </w:p>
              </w:tc>
              <w:tc>
                <w:tcPr>
                  <w:tcW w:w="82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7EDAB0B"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25%</w:t>
                  </w:r>
                </w:p>
              </w:tc>
              <w:tc>
                <w:tcPr>
                  <w:tcW w:w="1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3C7C738"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15"/>
                      <w:szCs w:val="15"/>
                      <w:lang w:eastAsia="it-IT"/>
                    </w:rPr>
                    <w:t>12%:38%</w:t>
                  </w:r>
                </w:p>
              </w:tc>
            </w:tr>
            <w:tr w:rsidR="00A2429F" w14:paraId="3910B6A6" w14:textId="77777777" w:rsidTr="00A2429F">
              <w:trPr>
                <w:tblCellSpacing w:w="15" w:type="dxa"/>
              </w:trPr>
              <w:tc>
                <w:tcPr>
                  <w:tcW w:w="75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BC4F3C7"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b/>
                      <w:bCs/>
                      <w:sz w:val="21"/>
                      <w:szCs w:val="21"/>
                      <w:lang w:eastAsia="it-IT"/>
                    </w:rPr>
                    <w:t>Si</w:t>
                  </w:r>
                </w:p>
              </w:tc>
              <w:tc>
                <w:tcPr>
                  <w:tcW w:w="96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DC916B9"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30</w:t>
                  </w:r>
                </w:p>
              </w:tc>
              <w:tc>
                <w:tcPr>
                  <w:tcW w:w="821"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67993BF"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75%</w:t>
                  </w:r>
                </w:p>
              </w:tc>
              <w:tc>
                <w:tcPr>
                  <w:tcW w:w="96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125C65F"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40</w:t>
                  </w:r>
                </w:p>
              </w:tc>
              <w:tc>
                <w:tcPr>
                  <w:tcW w:w="820"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1382F5C"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100%</w:t>
                  </w:r>
                </w:p>
              </w:tc>
              <w:tc>
                <w:tcPr>
                  <w:tcW w:w="10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37DB835"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15"/>
                      <w:szCs w:val="15"/>
                      <w:lang w:eastAsia="it-IT"/>
                    </w:rPr>
                    <w:t>62%:88%</w:t>
                  </w:r>
                </w:p>
              </w:tc>
            </w:tr>
          </w:tbl>
          <w:p w14:paraId="513BDFA3" w14:textId="77777777" w:rsidR="00A2429F" w:rsidRDefault="00A2429F">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br/>
            </w:r>
            <w:r>
              <w:rPr>
                <w:rFonts w:ascii="Arial" w:eastAsia="Times New Roman" w:hAnsi="Arial" w:cs="Arial"/>
                <w:b/>
                <w:bCs/>
                <w:color w:val="000000"/>
                <w:sz w:val="21"/>
                <w:szCs w:val="21"/>
                <w:lang w:eastAsia="it-IT"/>
              </w:rPr>
              <w:t>Campione</w:t>
            </w:r>
            <w:r>
              <w:rPr>
                <w:rFonts w:ascii="Arial" w:eastAsia="Times New Roman" w:hAnsi="Arial" w:cs="Arial"/>
                <w:color w:val="000000"/>
                <w:sz w:val="21"/>
                <w:szCs w:val="21"/>
                <w:lang w:eastAsia="it-IT"/>
              </w:rPr>
              <w:t>:</w:t>
            </w:r>
            <w:r>
              <w:rPr>
                <w:rFonts w:ascii="Arial" w:eastAsia="Times New Roman" w:hAnsi="Arial" w:cs="Arial"/>
                <w:color w:val="000000"/>
                <w:sz w:val="21"/>
                <w:szCs w:val="21"/>
                <w:lang w:eastAsia="it-IT"/>
              </w:rPr>
              <w:br/>
              <w:t>Numero di casi= 40</w:t>
            </w:r>
            <w:r>
              <w:rPr>
                <w:rFonts w:ascii="Arial" w:eastAsia="Times New Roman" w:hAnsi="Arial" w:cs="Arial"/>
                <w:color w:val="000000"/>
                <w:sz w:val="21"/>
                <w:szCs w:val="21"/>
                <w:lang w:eastAsia="it-IT"/>
              </w:rPr>
              <w:br/>
              <w:t>Indici di tendenza centrale:</w:t>
            </w:r>
            <w:r>
              <w:rPr>
                <w:rFonts w:ascii="Arial" w:eastAsia="Times New Roman" w:hAnsi="Arial" w:cs="Arial"/>
                <w:color w:val="000000"/>
                <w:sz w:val="21"/>
                <w:szCs w:val="21"/>
                <w:lang w:eastAsia="it-IT"/>
              </w:rPr>
              <w:br/>
              <w:t>Moda = Si</w:t>
            </w:r>
            <w:r>
              <w:rPr>
                <w:rFonts w:ascii="Arial" w:eastAsia="Times New Roman" w:hAnsi="Arial" w:cs="Arial"/>
                <w:color w:val="000000"/>
                <w:sz w:val="21"/>
                <w:szCs w:val="21"/>
                <w:lang w:eastAsia="it-IT"/>
              </w:rPr>
              <w:br/>
              <w:t>Mediana = Si</w:t>
            </w:r>
            <w:r>
              <w:rPr>
                <w:rFonts w:ascii="Arial" w:eastAsia="Times New Roman" w:hAnsi="Arial" w:cs="Arial"/>
                <w:color w:val="000000"/>
                <w:sz w:val="21"/>
                <w:szCs w:val="21"/>
                <w:lang w:eastAsia="it-IT"/>
              </w:rPr>
              <w:br/>
              <w:t>Indici di dispersione:</w:t>
            </w:r>
            <w:r>
              <w:rPr>
                <w:rFonts w:ascii="Arial" w:eastAsia="Times New Roman" w:hAnsi="Arial" w:cs="Arial"/>
                <w:color w:val="000000"/>
                <w:sz w:val="21"/>
                <w:szCs w:val="21"/>
                <w:lang w:eastAsia="it-IT"/>
              </w:rPr>
              <w:br/>
              <w:t>Squilibrio = 0.63</w:t>
            </w:r>
          </w:p>
        </w:tc>
        <w:tc>
          <w:tcPr>
            <w:tcW w:w="4371" w:type="dxa"/>
            <w:tcMar>
              <w:top w:w="15" w:type="dxa"/>
              <w:left w:w="15" w:type="dxa"/>
              <w:bottom w:w="15" w:type="dxa"/>
              <w:right w:w="15" w:type="dxa"/>
            </w:tcMar>
            <w:hideMark/>
          </w:tcPr>
          <w:tbl>
            <w:tblPr>
              <w:tblpPr w:leftFromText="141" w:rightFromText="141" w:vertAnchor="text" w:horzAnchor="margin" w:tblpXSpec="center" w:tblpY="-215"/>
              <w:tblOverlap w:val="never"/>
              <w:tblW w:w="3969" w:type="dxa"/>
              <w:tblCellSpacing w:w="24"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248"/>
              <w:gridCol w:w="3721"/>
            </w:tblGrid>
            <w:tr w:rsidR="00A2429F" w14:paraId="0ACE7C37" w14:textId="77777777" w:rsidTr="00187C9C">
              <w:trPr>
                <w:trHeight w:val="439"/>
                <w:tblCellSpacing w:w="24" w:type="dxa"/>
              </w:trPr>
              <w:tc>
                <w:tcPr>
                  <w:tcW w:w="176" w:type="dxa"/>
                  <w:shd w:val="clear" w:color="auto" w:fill="C0D0C0"/>
                  <w:noWrap/>
                  <w:vAlign w:val="center"/>
                  <w:hideMark/>
                </w:tcPr>
                <w:p w14:paraId="7E3B18B4" w14:textId="77777777" w:rsidR="00A2429F" w:rsidRDefault="00A2429F" w:rsidP="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   </w:t>
                  </w:r>
                </w:p>
              </w:tc>
              <w:tc>
                <w:tcPr>
                  <w:tcW w:w="3656" w:type="dxa"/>
                  <w:noWrap/>
                  <w:vAlign w:val="center"/>
                  <w:hideMark/>
                </w:tcPr>
                <w:p w14:paraId="3C2FA4B5" w14:textId="77777777" w:rsidR="00A2429F" w:rsidRDefault="00A2429F" w:rsidP="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Nei bambini l’esplorazione favorisce: capacità collaborative</w:t>
                  </w:r>
                </w:p>
              </w:tc>
            </w:tr>
          </w:tbl>
          <w:p w14:paraId="0DB85F1A" w14:textId="77777777" w:rsidR="00A2429F" w:rsidRDefault="00A2429F">
            <w:pPr>
              <w:spacing w:before="100" w:beforeAutospacing="1" w:after="100" w:afterAutospacing="1" w:line="240" w:lineRule="auto"/>
              <w:jc w:val="both"/>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 </w:t>
            </w:r>
          </w:p>
          <w:tbl>
            <w:tblPr>
              <w:tblW w:w="0" w:type="auto"/>
              <w:tblCellSpacing w:w="0" w:type="dxa"/>
              <w:tblLayout w:type="fixed"/>
              <w:tblCellMar>
                <w:top w:w="12" w:type="dxa"/>
                <w:left w:w="12" w:type="dxa"/>
                <w:bottom w:w="12" w:type="dxa"/>
                <w:right w:w="12" w:type="dxa"/>
              </w:tblCellMar>
              <w:tblLook w:val="04A0" w:firstRow="1" w:lastRow="0" w:firstColumn="1" w:lastColumn="0" w:noHBand="0" w:noVBand="1"/>
            </w:tblPr>
            <w:tblGrid>
              <w:gridCol w:w="44"/>
            </w:tblGrid>
            <w:tr w:rsidR="00A2429F" w14:paraId="07520C3A" w14:textId="77777777" w:rsidTr="00A2429F">
              <w:trPr>
                <w:tblCellSpacing w:w="0" w:type="dxa"/>
              </w:trPr>
              <w:tc>
                <w:tcPr>
                  <w:tcW w:w="30" w:type="dxa"/>
                  <w:shd w:val="clear" w:color="auto" w:fill="808080"/>
                  <w:vAlign w:val="center"/>
                  <w:hideMark/>
                </w:tcPr>
                <w:tbl>
                  <w:tblPr>
                    <w:tblW w:w="0" w:type="auto"/>
                    <w:tblCellSpacing w:w="0" w:type="dxa"/>
                    <w:tblLayout w:type="fixed"/>
                    <w:tblCellMar>
                      <w:left w:w="0" w:type="dxa"/>
                      <w:right w:w="0" w:type="dxa"/>
                    </w:tblCellMar>
                    <w:tblLook w:val="04A0" w:firstRow="1" w:lastRow="0" w:firstColumn="1" w:lastColumn="0" w:noHBand="0" w:noVBand="1"/>
                  </w:tblPr>
                  <w:tblGrid>
                    <w:gridCol w:w="20"/>
                  </w:tblGrid>
                  <w:tr w:rsidR="00A2429F" w14:paraId="72F94728" w14:textId="77777777" w:rsidTr="00A2429F">
                    <w:trPr>
                      <w:tblCellSpacing w:w="0" w:type="dxa"/>
                    </w:trPr>
                    <w:tc>
                      <w:tcPr>
                        <w:tcW w:w="6" w:type="dxa"/>
                        <w:shd w:val="clear" w:color="auto" w:fill="F8F0F8"/>
                        <w:vAlign w:val="center"/>
                        <w:hideMark/>
                      </w:tcPr>
                      <w:p w14:paraId="124EC571" w14:textId="77777777" w:rsidR="00A2429F" w:rsidRDefault="00A2429F"/>
                    </w:tc>
                  </w:tr>
                </w:tbl>
                <w:p w14:paraId="602BB1D4" w14:textId="77777777" w:rsidR="00A2429F" w:rsidRDefault="00A2429F"/>
              </w:tc>
            </w:tr>
          </w:tbl>
          <w:p w14:paraId="5C79E51B" w14:textId="77777777" w:rsidR="00A2429F" w:rsidRDefault="00A2429F">
            <w:pPr>
              <w:spacing w:after="0"/>
            </w:pPr>
          </w:p>
          <w:p w14:paraId="6B39FFDD" w14:textId="77777777" w:rsidR="00A2429F" w:rsidRDefault="00A2429F">
            <w:pPr>
              <w:spacing w:after="0"/>
            </w:pPr>
          </w:p>
          <w:p w14:paraId="1648E859" w14:textId="77777777" w:rsidR="00A2429F" w:rsidRDefault="00A2429F">
            <w:pPr>
              <w:spacing w:after="0"/>
            </w:pPr>
          </w:p>
          <w:tbl>
            <w:tblPr>
              <w:tblpPr w:leftFromText="141" w:rightFromText="141" w:vertAnchor="text" w:horzAnchor="page" w:tblpX="1789" w:tblpY="-169"/>
              <w:tblOverlap w:val="never"/>
              <w:tblW w:w="0" w:type="auto"/>
              <w:tblCellSpacing w:w="12" w:type="dxa"/>
              <w:tblLayout w:type="fixed"/>
              <w:tblCellMar>
                <w:left w:w="0" w:type="dxa"/>
                <w:right w:w="0" w:type="dxa"/>
              </w:tblCellMar>
              <w:tblLook w:val="04A0" w:firstRow="1" w:lastRow="0" w:firstColumn="1" w:lastColumn="0" w:noHBand="0" w:noVBand="1"/>
            </w:tblPr>
            <w:tblGrid>
              <w:gridCol w:w="457"/>
              <w:gridCol w:w="457"/>
            </w:tblGrid>
            <w:tr w:rsidR="00A2429F" w14:paraId="768F4481" w14:textId="77777777" w:rsidTr="00A2429F">
              <w:trPr>
                <w:tblCellSpacing w:w="12" w:type="dxa"/>
              </w:trPr>
              <w:tc>
                <w:tcPr>
                  <w:tcW w:w="421" w:type="dxa"/>
                  <w:vAlign w:val="bottom"/>
                  <w:hideMark/>
                </w:tcPr>
                <w:tbl>
                  <w:tblPr>
                    <w:tblW w:w="300" w:type="dxa"/>
                    <w:jc w:val="center"/>
                    <w:tblCellSpacing w:w="0" w:type="dxa"/>
                    <w:tblLayout w:type="fixed"/>
                    <w:tblCellMar>
                      <w:left w:w="0" w:type="dxa"/>
                      <w:right w:w="0" w:type="dxa"/>
                    </w:tblCellMar>
                    <w:tblLook w:val="04A0" w:firstRow="1" w:lastRow="0" w:firstColumn="1" w:lastColumn="0" w:noHBand="0" w:noVBand="1"/>
                  </w:tblPr>
                  <w:tblGrid>
                    <w:gridCol w:w="300"/>
                  </w:tblGrid>
                  <w:tr w:rsidR="00A2429F" w14:paraId="05355118" w14:textId="77777777" w:rsidTr="00A2429F">
                    <w:trPr>
                      <w:tblCellSpacing w:w="0" w:type="dxa"/>
                      <w:jc w:val="center"/>
                    </w:trPr>
                    <w:tc>
                      <w:tcPr>
                        <w:tcW w:w="421" w:type="dxa"/>
                        <w:vAlign w:val="bottom"/>
                        <w:hideMark/>
                      </w:tcPr>
                      <w:p w14:paraId="73AB1443" w14:textId="77777777" w:rsidR="00A2429F" w:rsidRDefault="00A2429F" w:rsidP="00A2429F">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25%</w:t>
                        </w:r>
                      </w:p>
                    </w:tc>
                  </w:tr>
                  <w:tr w:rsidR="00A2429F" w14:paraId="3DBDC72A" w14:textId="77777777" w:rsidTr="00A2429F">
                    <w:trPr>
                      <w:trHeight w:val="300"/>
                      <w:tblCellSpacing w:w="0" w:type="dxa"/>
                      <w:jc w:val="center"/>
                    </w:trPr>
                    <w:tc>
                      <w:tcPr>
                        <w:tcW w:w="421" w:type="dxa"/>
                        <w:shd w:val="clear" w:color="auto" w:fill="C0D0C0"/>
                        <w:vAlign w:val="bottom"/>
                        <w:hideMark/>
                      </w:tcPr>
                      <w:p w14:paraId="6974B7D8" w14:textId="77777777" w:rsidR="00A2429F" w:rsidRDefault="00A2429F" w:rsidP="00A2429F">
                        <w:pPr>
                          <w:rPr>
                            <w:rFonts w:ascii="Arial" w:eastAsia="Times New Roman" w:hAnsi="Arial" w:cs="Arial"/>
                            <w:sz w:val="21"/>
                            <w:szCs w:val="21"/>
                            <w:lang w:eastAsia="it-IT"/>
                          </w:rPr>
                        </w:pPr>
                      </w:p>
                    </w:tc>
                  </w:tr>
                </w:tbl>
                <w:p w14:paraId="348E6D1A" w14:textId="77777777" w:rsidR="00A2429F" w:rsidRDefault="00A2429F" w:rsidP="00A2429F">
                  <w:pPr>
                    <w:spacing w:after="200"/>
                    <w:jc w:val="center"/>
                  </w:pPr>
                </w:p>
              </w:tc>
              <w:tc>
                <w:tcPr>
                  <w:tcW w:w="421" w:type="dxa"/>
                  <w:vAlign w:val="bottom"/>
                  <w:hideMark/>
                </w:tcPr>
                <w:tbl>
                  <w:tblPr>
                    <w:tblW w:w="300" w:type="dxa"/>
                    <w:jc w:val="center"/>
                    <w:tblCellSpacing w:w="0" w:type="dxa"/>
                    <w:tblLayout w:type="fixed"/>
                    <w:tblCellMar>
                      <w:left w:w="0" w:type="dxa"/>
                      <w:right w:w="0" w:type="dxa"/>
                    </w:tblCellMar>
                    <w:tblLook w:val="04A0" w:firstRow="1" w:lastRow="0" w:firstColumn="1" w:lastColumn="0" w:noHBand="0" w:noVBand="1"/>
                  </w:tblPr>
                  <w:tblGrid>
                    <w:gridCol w:w="300"/>
                  </w:tblGrid>
                  <w:tr w:rsidR="00A2429F" w14:paraId="271379E1" w14:textId="77777777" w:rsidTr="00A2429F">
                    <w:trPr>
                      <w:tblCellSpacing w:w="0" w:type="dxa"/>
                      <w:jc w:val="center"/>
                    </w:trPr>
                    <w:tc>
                      <w:tcPr>
                        <w:tcW w:w="421" w:type="dxa"/>
                        <w:vAlign w:val="bottom"/>
                        <w:hideMark/>
                      </w:tcPr>
                      <w:p w14:paraId="56FC45ED" w14:textId="77777777" w:rsidR="00A2429F" w:rsidRDefault="00A2429F" w:rsidP="00A2429F">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75%</w:t>
                        </w:r>
                      </w:p>
                    </w:tc>
                  </w:tr>
                  <w:tr w:rsidR="00A2429F" w14:paraId="36363B59" w14:textId="77777777" w:rsidTr="00A2429F">
                    <w:trPr>
                      <w:trHeight w:val="900"/>
                      <w:tblCellSpacing w:w="0" w:type="dxa"/>
                      <w:jc w:val="center"/>
                    </w:trPr>
                    <w:tc>
                      <w:tcPr>
                        <w:tcW w:w="421" w:type="dxa"/>
                        <w:shd w:val="clear" w:color="auto" w:fill="C0D0C0"/>
                        <w:vAlign w:val="bottom"/>
                        <w:hideMark/>
                      </w:tcPr>
                      <w:p w14:paraId="31376BFB" w14:textId="77777777" w:rsidR="00A2429F" w:rsidRDefault="00A2429F" w:rsidP="00A2429F">
                        <w:pPr>
                          <w:rPr>
                            <w:rFonts w:ascii="Arial" w:eastAsia="Times New Roman" w:hAnsi="Arial" w:cs="Arial"/>
                            <w:sz w:val="21"/>
                            <w:szCs w:val="21"/>
                            <w:lang w:eastAsia="it-IT"/>
                          </w:rPr>
                        </w:pPr>
                      </w:p>
                    </w:tc>
                  </w:tr>
                </w:tbl>
                <w:p w14:paraId="598FA3E4" w14:textId="77777777" w:rsidR="00A2429F" w:rsidRDefault="00A2429F" w:rsidP="00A2429F">
                  <w:pPr>
                    <w:spacing w:after="200"/>
                    <w:jc w:val="center"/>
                  </w:pPr>
                </w:p>
              </w:tc>
            </w:tr>
            <w:tr w:rsidR="00A2429F" w14:paraId="44B4F5F1" w14:textId="77777777" w:rsidTr="00A2429F">
              <w:trPr>
                <w:tblCellSpacing w:w="12" w:type="dxa"/>
              </w:trPr>
              <w:tc>
                <w:tcPr>
                  <w:tcW w:w="421" w:type="dxa"/>
                  <w:shd w:val="clear" w:color="auto" w:fill="E0E0E0"/>
                  <w:vAlign w:val="center"/>
                  <w:hideMark/>
                </w:tcPr>
                <w:p w14:paraId="71441188" w14:textId="77777777" w:rsidR="00A2429F" w:rsidRDefault="00A2429F" w:rsidP="00A2429F">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10</w:t>
                  </w:r>
                </w:p>
              </w:tc>
              <w:tc>
                <w:tcPr>
                  <w:tcW w:w="421" w:type="dxa"/>
                  <w:shd w:val="clear" w:color="auto" w:fill="E0E0E0"/>
                  <w:vAlign w:val="center"/>
                  <w:hideMark/>
                </w:tcPr>
                <w:p w14:paraId="5B61743C" w14:textId="77777777" w:rsidR="00A2429F" w:rsidRDefault="00A2429F" w:rsidP="00A2429F">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30</w:t>
                  </w:r>
                </w:p>
              </w:tc>
            </w:tr>
            <w:tr w:rsidR="00A2429F" w14:paraId="22FEAE73" w14:textId="77777777" w:rsidTr="00A2429F">
              <w:trPr>
                <w:tblCellSpacing w:w="12" w:type="dxa"/>
              </w:trPr>
              <w:tc>
                <w:tcPr>
                  <w:tcW w:w="421" w:type="dxa"/>
                  <w:shd w:val="clear" w:color="auto" w:fill="E0E0E0"/>
                  <w:vAlign w:val="center"/>
                  <w:hideMark/>
                </w:tcPr>
                <w:p w14:paraId="6D4BF7B7" w14:textId="77777777" w:rsidR="00A2429F" w:rsidRDefault="00A2429F" w:rsidP="00A2429F">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No</w:t>
                  </w:r>
                </w:p>
              </w:tc>
              <w:tc>
                <w:tcPr>
                  <w:tcW w:w="421" w:type="dxa"/>
                  <w:shd w:val="clear" w:color="auto" w:fill="E0E0E0"/>
                  <w:vAlign w:val="center"/>
                  <w:hideMark/>
                </w:tcPr>
                <w:p w14:paraId="166B072B" w14:textId="77777777" w:rsidR="00A2429F" w:rsidRDefault="00A2429F" w:rsidP="00A2429F">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Si</w:t>
                  </w:r>
                </w:p>
              </w:tc>
            </w:tr>
          </w:tbl>
          <w:p w14:paraId="3F5177C5" w14:textId="77777777" w:rsidR="00A2429F" w:rsidRDefault="00A2429F">
            <w:pPr>
              <w:spacing w:after="0"/>
            </w:pPr>
          </w:p>
          <w:p w14:paraId="71ABCA5C" w14:textId="06066B5D" w:rsidR="00A2429F" w:rsidRDefault="00A2429F">
            <w:pPr>
              <w:spacing w:after="0"/>
            </w:pPr>
          </w:p>
        </w:tc>
      </w:tr>
    </w:tbl>
    <w:p w14:paraId="3552468C" w14:textId="77777777" w:rsidR="00AD4B63" w:rsidRDefault="00AD4B63" w:rsidP="00AD4B63">
      <w:pPr>
        <w:spacing w:after="0" w:line="240" w:lineRule="auto"/>
        <w:rPr>
          <w:rFonts w:ascii="Times New Roman" w:eastAsia="Times New Roman" w:hAnsi="Times New Roman" w:cs="Times New Roman"/>
          <w:sz w:val="24"/>
          <w:szCs w:val="24"/>
          <w:lang w:eastAsia="it-IT"/>
        </w:rPr>
      </w:pPr>
      <w:r>
        <w:rPr>
          <w:rFonts w:ascii="Arial" w:eastAsia="Times New Roman" w:hAnsi="Arial" w:cs="Arial"/>
          <w:color w:val="000000"/>
          <w:sz w:val="21"/>
          <w:szCs w:val="21"/>
          <w:lang w:eastAsia="it-IT"/>
        </w:rPr>
        <w:t>Campo di variazione = 1</w:t>
      </w:r>
      <w:r>
        <w:rPr>
          <w:rFonts w:ascii="Arial" w:eastAsia="Times New Roman" w:hAnsi="Arial" w:cs="Arial"/>
          <w:color w:val="000000"/>
          <w:sz w:val="21"/>
          <w:szCs w:val="21"/>
          <w:lang w:eastAsia="it-IT"/>
        </w:rPr>
        <w:br/>
        <w:t>Differenza interquartilica = 1</w:t>
      </w:r>
      <w:r>
        <w:rPr>
          <w:rFonts w:ascii="Arial" w:eastAsia="Times New Roman" w:hAnsi="Arial" w:cs="Arial"/>
          <w:color w:val="000000"/>
          <w:sz w:val="21"/>
          <w:szCs w:val="21"/>
          <w:lang w:eastAsia="it-IT"/>
        </w:rPr>
        <w:br/>
        <w:t>Scarto tipo = 0.43</w:t>
      </w:r>
      <w:r>
        <w:rPr>
          <w:rFonts w:ascii="Arial" w:eastAsia="Times New Roman" w:hAnsi="Arial" w:cs="Arial"/>
          <w:color w:val="000000"/>
          <w:sz w:val="21"/>
          <w:szCs w:val="21"/>
          <w:lang w:eastAsia="it-IT"/>
        </w:rPr>
        <w:br/>
        <w:t>Indici di forma:</w:t>
      </w:r>
      <w:r>
        <w:rPr>
          <w:rFonts w:ascii="Arial" w:eastAsia="Times New Roman" w:hAnsi="Arial" w:cs="Arial"/>
          <w:color w:val="000000"/>
          <w:sz w:val="21"/>
          <w:szCs w:val="21"/>
          <w:lang w:eastAsia="it-IT"/>
        </w:rPr>
        <w:br/>
        <w:t>Asimmetria = 1.15</w:t>
      </w:r>
      <w:r>
        <w:rPr>
          <w:rFonts w:ascii="Arial" w:eastAsia="Times New Roman" w:hAnsi="Arial" w:cs="Arial"/>
          <w:color w:val="000000"/>
          <w:sz w:val="21"/>
          <w:szCs w:val="21"/>
          <w:lang w:eastAsia="it-IT"/>
        </w:rPr>
        <w:br/>
        <w:t>Curtosi = -0.67</w:t>
      </w:r>
    </w:p>
    <w:p w14:paraId="306948C5" w14:textId="77777777" w:rsidR="00AD4B63" w:rsidRDefault="00AD4B63" w:rsidP="00AD4B63">
      <w:pPr>
        <w:spacing w:before="100" w:beforeAutospacing="1" w:after="100" w:afterAutospacing="1" w:line="240" w:lineRule="auto"/>
        <w:rPr>
          <w:rFonts w:ascii="Arial" w:eastAsia="Times New Roman" w:hAnsi="Arial" w:cs="Arial"/>
          <w:color w:val="000000"/>
          <w:sz w:val="21"/>
          <w:szCs w:val="21"/>
          <w:lang w:eastAsia="it-IT"/>
        </w:rPr>
      </w:pPr>
      <w:r>
        <w:rPr>
          <w:rFonts w:ascii="Arial" w:eastAsia="Times New Roman" w:hAnsi="Arial" w:cs="Arial"/>
          <w:b/>
          <w:bCs/>
          <w:color w:val="000000"/>
          <w:sz w:val="21"/>
          <w:szCs w:val="21"/>
          <w:lang w:eastAsia="it-IT"/>
        </w:rPr>
        <w:t>Popolazione</w:t>
      </w:r>
      <w:r>
        <w:rPr>
          <w:rFonts w:ascii="Arial" w:eastAsia="Times New Roman" w:hAnsi="Arial" w:cs="Arial"/>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109"/>
        <w:gridCol w:w="1448"/>
      </w:tblGrid>
      <w:tr w:rsidR="00AD4B63" w14:paraId="6D05C185" w14:textId="77777777" w:rsidTr="00AD4B63">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2197439" w14:textId="77777777" w:rsidR="00AD4B63" w:rsidRPr="00A2429F" w:rsidRDefault="00AD4B63">
            <w:pPr>
              <w:spacing w:after="0" w:line="240" w:lineRule="auto"/>
              <w:rPr>
                <w:rFonts w:ascii="Arial" w:eastAsia="Times New Roman" w:hAnsi="Arial" w:cs="Arial"/>
                <w:color w:val="000000"/>
                <w:sz w:val="16"/>
                <w:szCs w:val="16"/>
                <w:lang w:eastAsia="it-IT"/>
              </w:rPr>
            </w:pPr>
            <w:r w:rsidRPr="00A2429F">
              <w:rPr>
                <w:rFonts w:ascii="Arial" w:eastAsia="Times New Roman" w:hAnsi="Arial" w:cs="Arial"/>
                <w:color w:val="000000"/>
                <w:sz w:val="16"/>
                <w:szCs w:val="16"/>
                <w:lang w:eastAsia="it-IT"/>
              </w:rPr>
              <w:t>Parametro</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58C9390" w14:textId="77777777" w:rsidR="00AD4B63" w:rsidRPr="00A2429F" w:rsidRDefault="00AD4B63">
            <w:pPr>
              <w:spacing w:after="0" w:line="240" w:lineRule="auto"/>
              <w:rPr>
                <w:rFonts w:ascii="Arial" w:eastAsia="Times New Roman" w:hAnsi="Arial" w:cs="Arial"/>
                <w:color w:val="000000"/>
                <w:sz w:val="16"/>
                <w:szCs w:val="16"/>
                <w:lang w:eastAsia="it-IT"/>
              </w:rPr>
            </w:pPr>
            <w:r w:rsidRPr="00A2429F">
              <w:rPr>
                <w:rFonts w:ascii="Arial" w:eastAsia="Times New Roman" w:hAnsi="Arial" w:cs="Arial"/>
                <w:color w:val="000000"/>
                <w:sz w:val="16"/>
                <w:szCs w:val="16"/>
                <w:lang w:eastAsia="it-IT"/>
              </w:rPr>
              <w:t xml:space="preserve">Int. </w:t>
            </w:r>
            <w:proofErr w:type="spellStart"/>
            <w:r w:rsidRPr="00A2429F">
              <w:rPr>
                <w:rFonts w:ascii="Arial" w:eastAsia="Times New Roman" w:hAnsi="Arial" w:cs="Arial"/>
                <w:color w:val="000000"/>
                <w:sz w:val="16"/>
                <w:szCs w:val="16"/>
                <w:lang w:eastAsia="it-IT"/>
              </w:rPr>
              <w:t>Fid</w:t>
            </w:r>
            <w:proofErr w:type="spellEnd"/>
            <w:r w:rsidRPr="00A2429F">
              <w:rPr>
                <w:rFonts w:ascii="Arial" w:eastAsia="Times New Roman" w:hAnsi="Arial" w:cs="Arial"/>
                <w:color w:val="000000"/>
                <w:sz w:val="16"/>
                <w:szCs w:val="16"/>
                <w:lang w:eastAsia="it-IT"/>
              </w:rPr>
              <w:t>. 95%</w:t>
            </w:r>
          </w:p>
        </w:tc>
      </w:tr>
      <w:tr w:rsidR="00AD4B63" w14:paraId="28DBC83D" w14:textId="77777777" w:rsidTr="00AD4B63">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0DDECBA" w14:textId="77777777" w:rsidR="00AD4B63" w:rsidRDefault="00AD4B63">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CCF5425" w14:textId="77777777" w:rsidR="00AD4B63" w:rsidRDefault="00AD4B63">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da 1.12 a 1.38</w:t>
            </w:r>
          </w:p>
        </w:tc>
      </w:tr>
      <w:tr w:rsidR="00AD4B63" w14:paraId="689AE096" w14:textId="77777777" w:rsidTr="00AD4B63">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29D99DD" w14:textId="77777777" w:rsidR="00AD4B63" w:rsidRDefault="00AD4B63">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324749F" w14:textId="77777777" w:rsidR="00AD4B63" w:rsidRDefault="00AD4B63">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da 0.35 a 0.56</w:t>
            </w:r>
          </w:p>
        </w:tc>
      </w:tr>
    </w:tbl>
    <w:p w14:paraId="18A6B8C1" w14:textId="77777777" w:rsidR="00AD4B63" w:rsidRDefault="00AD4B63" w:rsidP="00AD4B63">
      <w:pPr>
        <w:jc w:val="both"/>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br/>
        <w:t>Probabilità di normalità della distribuzione (test di Jarque-Bera): 0.008</w:t>
      </w:r>
    </w:p>
    <w:p w14:paraId="57209792" w14:textId="430EF3B5" w:rsidR="00AD4B63" w:rsidRDefault="00AD4B63" w:rsidP="00802120">
      <w:pPr>
        <w:spacing w:line="360" w:lineRule="auto"/>
        <w:jc w:val="both"/>
        <w:rPr>
          <w:rFonts w:ascii="Times New Roman" w:hAnsi="Times New Roman" w:cs="Times New Roman"/>
          <w:b/>
          <w:bCs/>
          <w:sz w:val="28"/>
          <w:szCs w:val="28"/>
          <w:u w:val="single"/>
        </w:rPr>
      </w:pPr>
    </w:p>
    <w:p w14:paraId="2FA84ADC" w14:textId="664CA72C" w:rsidR="00A2429F" w:rsidRDefault="00A2429F" w:rsidP="00802120">
      <w:pPr>
        <w:spacing w:line="360" w:lineRule="auto"/>
        <w:jc w:val="both"/>
        <w:rPr>
          <w:rFonts w:ascii="Times New Roman" w:hAnsi="Times New Roman" w:cs="Times New Roman"/>
          <w:b/>
          <w:bCs/>
          <w:sz w:val="28"/>
          <w:szCs w:val="28"/>
          <w:u w:val="single"/>
        </w:rPr>
      </w:pPr>
    </w:p>
    <w:p w14:paraId="25B6273E" w14:textId="580C2A59" w:rsidR="00A2429F" w:rsidRDefault="00A2429F" w:rsidP="00802120">
      <w:pPr>
        <w:spacing w:line="360" w:lineRule="auto"/>
        <w:jc w:val="both"/>
        <w:rPr>
          <w:rFonts w:ascii="Times New Roman" w:hAnsi="Times New Roman" w:cs="Times New Roman"/>
          <w:b/>
          <w:bCs/>
          <w:sz w:val="28"/>
          <w:szCs w:val="28"/>
          <w:u w:val="single"/>
        </w:rPr>
      </w:pPr>
    </w:p>
    <w:p w14:paraId="65C17458" w14:textId="49992FE8" w:rsidR="00A2429F" w:rsidRDefault="00A2429F" w:rsidP="00802120">
      <w:pPr>
        <w:spacing w:line="360" w:lineRule="auto"/>
        <w:jc w:val="both"/>
        <w:rPr>
          <w:rFonts w:ascii="Times New Roman" w:hAnsi="Times New Roman" w:cs="Times New Roman"/>
          <w:b/>
          <w:bCs/>
          <w:sz w:val="28"/>
          <w:szCs w:val="28"/>
          <w:u w:val="single"/>
        </w:rPr>
      </w:pPr>
    </w:p>
    <w:p w14:paraId="14CFAC41" w14:textId="7E0FEC56" w:rsidR="00A2429F" w:rsidRDefault="00A2429F" w:rsidP="00802120">
      <w:pPr>
        <w:spacing w:line="360" w:lineRule="auto"/>
        <w:jc w:val="both"/>
        <w:rPr>
          <w:rFonts w:ascii="Times New Roman" w:hAnsi="Times New Roman" w:cs="Times New Roman"/>
          <w:b/>
          <w:bCs/>
          <w:sz w:val="28"/>
          <w:szCs w:val="28"/>
          <w:u w:val="single"/>
        </w:rPr>
      </w:pPr>
    </w:p>
    <w:p w14:paraId="43EA9E52" w14:textId="1AC88C07" w:rsidR="00A2429F" w:rsidRDefault="00A2429F" w:rsidP="00802120">
      <w:pPr>
        <w:spacing w:line="360" w:lineRule="auto"/>
        <w:jc w:val="both"/>
        <w:rPr>
          <w:rFonts w:ascii="Times New Roman" w:hAnsi="Times New Roman" w:cs="Times New Roman"/>
          <w:b/>
          <w:bCs/>
          <w:sz w:val="28"/>
          <w:szCs w:val="28"/>
          <w:u w:val="single"/>
        </w:rPr>
      </w:pPr>
    </w:p>
    <w:p w14:paraId="1AB0B306" w14:textId="07D0B5CA" w:rsidR="00A2429F" w:rsidRDefault="00A2429F" w:rsidP="00802120">
      <w:pPr>
        <w:spacing w:line="360" w:lineRule="auto"/>
        <w:jc w:val="both"/>
        <w:rPr>
          <w:rFonts w:ascii="Times New Roman" w:hAnsi="Times New Roman" w:cs="Times New Roman"/>
          <w:b/>
          <w:bCs/>
          <w:sz w:val="28"/>
          <w:szCs w:val="28"/>
          <w:u w:val="single"/>
        </w:rPr>
      </w:pPr>
    </w:p>
    <w:p w14:paraId="6CDABA3B" w14:textId="1E275DF3" w:rsidR="00A2429F" w:rsidRDefault="00A2429F" w:rsidP="00802120">
      <w:pPr>
        <w:spacing w:line="360" w:lineRule="auto"/>
        <w:jc w:val="both"/>
        <w:rPr>
          <w:rFonts w:ascii="Times New Roman" w:hAnsi="Times New Roman" w:cs="Times New Roman"/>
          <w:b/>
          <w:bCs/>
          <w:sz w:val="28"/>
          <w:szCs w:val="28"/>
          <w:u w:val="single"/>
        </w:rPr>
      </w:pPr>
    </w:p>
    <w:p w14:paraId="674BF822" w14:textId="687B2DC8" w:rsidR="00A2429F" w:rsidRDefault="00A2429F" w:rsidP="00802120">
      <w:pPr>
        <w:spacing w:line="360" w:lineRule="auto"/>
        <w:jc w:val="both"/>
        <w:rPr>
          <w:rFonts w:ascii="Times New Roman" w:hAnsi="Times New Roman" w:cs="Times New Roman"/>
          <w:b/>
          <w:bCs/>
          <w:sz w:val="28"/>
          <w:szCs w:val="28"/>
          <w:u w:val="single"/>
        </w:rPr>
      </w:pPr>
    </w:p>
    <w:p w14:paraId="58982E0B" w14:textId="612B3469" w:rsidR="00A2429F" w:rsidRDefault="00A2429F" w:rsidP="00802120">
      <w:pPr>
        <w:spacing w:line="360" w:lineRule="auto"/>
        <w:jc w:val="both"/>
        <w:rPr>
          <w:rFonts w:ascii="Times New Roman" w:hAnsi="Times New Roman" w:cs="Times New Roman"/>
          <w:b/>
          <w:bCs/>
          <w:sz w:val="28"/>
          <w:szCs w:val="28"/>
          <w:u w:val="single"/>
        </w:rPr>
      </w:pPr>
    </w:p>
    <w:p w14:paraId="518686DF" w14:textId="77777777" w:rsidR="00A2429F" w:rsidRDefault="00A2429F" w:rsidP="00802120">
      <w:pPr>
        <w:spacing w:line="360" w:lineRule="auto"/>
        <w:jc w:val="both"/>
        <w:rPr>
          <w:rFonts w:ascii="Times New Roman" w:hAnsi="Times New Roman" w:cs="Times New Roman"/>
          <w:b/>
          <w:bCs/>
          <w:sz w:val="28"/>
          <w:szCs w:val="28"/>
          <w:u w:val="single"/>
        </w:rPr>
      </w:pPr>
    </w:p>
    <w:p w14:paraId="41DDED63" w14:textId="4FD0376C" w:rsidR="00C52265" w:rsidRDefault="00C52265" w:rsidP="00802120">
      <w:pPr>
        <w:spacing w:line="360" w:lineRule="auto"/>
        <w:jc w:val="both"/>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V20_4</w:t>
      </w:r>
    </w:p>
    <w:tbl>
      <w:tblPr>
        <w:tblW w:w="0" w:type="auto"/>
        <w:tblCellSpacing w:w="15" w:type="dxa"/>
        <w:tblLook w:val="04A0" w:firstRow="1" w:lastRow="0" w:firstColumn="1" w:lastColumn="0" w:noHBand="0" w:noVBand="1"/>
      </w:tblPr>
      <w:tblGrid>
        <w:gridCol w:w="6105"/>
        <w:gridCol w:w="4361"/>
      </w:tblGrid>
      <w:tr w:rsidR="00A2429F" w14:paraId="1728C8DD" w14:textId="77777777" w:rsidTr="00AD4B63">
        <w:trPr>
          <w:tblCellSpacing w:w="15" w:type="dxa"/>
        </w:trPr>
        <w:tc>
          <w:tcPr>
            <w:tcW w:w="0" w:type="auto"/>
            <w:tcMar>
              <w:top w:w="15" w:type="dxa"/>
              <w:left w:w="15" w:type="dxa"/>
              <w:bottom w:w="15" w:type="dxa"/>
              <w:right w:w="15" w:type="dxa"/>
            </w:tcMar>
            <w:hideMark/>
          </w:tcPr>
          <w:p w14:paraId="77FC257C" w14:textId="77777777" w:rsidR="00A2429F" w:rsidRPr="00A2429F" w:rsidRDefault="00A2429F">
            <w:pPr>
              <w:spacing w:after="0" w:line="240" w:lineRule="auto"/>
              <w:rPr>
                <w:rFonts w:ascii="Arial" w:eastAsia="Times New Roman" w:hAnsi="Arial" w:cs="Arial"/>
                <w:color w:val="000000"/>
                <w:sz w:val="24"/>
                <w:szCs w:val="24"/>
                <w:lang w:eastAsia="it-IT"/>
              </w:rPr>
            </w:pPr>
            <w:r w:rsidRPr="00A2429F">
              <w:rPr>
                <w:rFonts w:ascii="Arial" w:eastAsia="Times New Roman" w:hAnsi="Arial" w:cs="Arial"/>
                <w:b/>
                <w:bCs/>
                <w:color w:val="000000"/>
                <w:sz w:val="24"/>
                <w:szCs w:val="24"/>
                <w:lang w:eastAsia="it-IT"/>
              </w:rPr>
              <w:t>Distribuzione di frequenza:</w:t>
            </w:r>
            <w:r w:rsidRPr="00A2429F">
              <w:rPr>
                <w:rFonts w:ascii="Arial" w:eastAsia="Times New Roman" w:hAnsi="Arial" w:cs="Arial"/>
                <w:color w:val="000000"/>
                <w:sz w:val="24"/>
                <w:szCs w:val="24"/>
                <w:lang w:eastAsia="it-IT"/>
              </w:rPr>
              <w:br/>
            </w:r>
            <w:r w:rsidRPr="00A2429F">
              <w:rPr>
                <w:rFonts w:ascii="Arial" w:eastAsia="Times New Roman" w:hAnsi="Arial" w:cs="Arial"/>
                <w:b/>
                <w:bCs/>
                <w:color w:val="000000"/>
                <w:sz w:val="24"/>
                <w:szCs w:val="24"/>
                <w:lang w:eastAsia="it-IT"/>
              </w:rPr>
              <w:t>Nei bambini l’esplorazione favorisce: capacità immaginativa</w:t>
            </w:r>
          </w:p>
          <w:tbl>
            <w:tblPr>
              <w:tblW w:w="5213" w:type="dxa"/>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756"/>
              <w:gridCol w:w="913"/>
              <w:gridCol w:w="770"/>
              <w:gridCol w:w="913"/>
              <w:gridCol w:w="790"/>
              <w:gridCol w:w="1071"/>
            </w:tblGrid>
            <w:tr w:rsidR="00A2429F" w14:paraId="0FDF3F88" w14:textId="77777777" w:rsidTr="00A2429F">
              <w:trPr>
                <w:trHeight w:val="446"/>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F36F17F" w14:textId="77777777" w:rsidR="00A2429F" w:rsidRPr="00A2429F" w:rsidRDefault="00A2429F">
                  <w:pPr>
                    <w:spacing w:after="0" w:line="240" w:lineRule="auto"/>
                    <w:rPr>
                      <w:rFonts w:ascii="Arial" w:eastAsia="Times New Roman" w:hAnsi="Arial" w:cs="Arial"/>
                      <w:sz w:val="16"/>
                      <w:szCs w:val="16"/>
                      <w:lang w:eastAsia="it-IT"/>
                    </w:rPr>
                  </w:pPr>
                  <w:r w:rsidRPr="00A2429F">
                    <w:rPr>
                      <w:rFonts w:ascii="Arial" w:eastAsia="Times New Roman" w:hAnsi="Arial" w:cs="Arial"/>
                      <w:sz w:val="16"/>
                      <w:szCs w:val="16"/>
                      <w:lang w:eastAsia="it-IT"/>
                    </w:rPr>
                    <w:t>Modalità</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9DB5AE6" w14:textId="77777777" w:rsidR="00A2429F" w:rsidRPr="00A2429F" w:rsidRDefault="00A2429F">
                  <w:pPr>
                    <w:spacing w:after="0" w:line="240" w:lineRule="auto"/>
                    <w:rPr>
                      <w:rFonts w:ascii="Arial" w:eastAsia="Times New Roman" w:hAnsi="Arial" w:cs="Arial"/>
                      <w:sz w:val="16"/>
                      <w:szCs w:val="16"/>
                      <w:lang w:eastAsia="it-IT"/>
                    </w:rPr>
                  </w:pPr>
                  <w:r w:rsidRPr="00A2429F">
                    <w:rPr>
                      <w:rFonts w:ascii="Arial" w:eastAsia="Times New Roman" w:hAnsi="Arial" w:cs="Arial"/>
                      <w:sz w:val="16"/>
                      <w:szCs w:val="16"/>
                      <w:lang w:eastAsia="it-IT"/>
                    </w:rPr>
                    <w:t>Frequenza</w:t>
                  </w:r>
                  <w:r w:rsidRPr="00A2429F">
                    <w:rPr>
                      <w:rFonts w:ascii="Arial" w:eastAsia="Times New Roman" w:hAnsi="Arial" w:cs="Arial"/>
                      <w:sz w:val="16"/>
                      <w:szCs w:val="16"/>
                      <w:lang w:eastAsia="it-IT"/>
                    </w:rPr>
                    <w:br/>
                    <w:t>semplice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F3AE128" w14:textId="77777777" w:rsidR="00A2429F" w:rsidRPr="00A2429F" w:rsidRDefault="00A2429F">
                  <w:pPr>
                    <w:spacing w:after="0" w:line="240" w:lineRule="auto"/>
                    <w:rPr>
                      <w:rFonts w:ascii="Arial" w:eastAsia="Times New Roman" w:hAnsi="Arial" w:cs="Arial"/>
                      <w:sz w:val="16"/>
                      <w:szCs w:val="16"/>
                      <w:lang w:eastAsia="it-IT"/>
                    </w:rPr>
                  </w:pPr>
                  <w:proofErr w:type="spellStart"/>
                  <w:r w:rsidRPr="00A2429F">
                    <w:rPr>
                      <w:rFonts w:ascii="Arial" w:eastAsia="Times New Roman" w:hAnsi="Arial" w:cs="Arial"/>
                      <w:sz w:val="16"/>
                      <w:szCs w:val="16"/>
                      <w:lang w:eastAsia="it-IT"/>
                    </w:rPr>
                    <w:t>Percent</w:t>
                  </w:r>
                  <w:proofErr w:type="spellEnd"/>
                  <w:r w:rsidRPr="00A2429F">
                    <w:rPr>
                      <w:rFonts w:ascii="Arial" w:eastAsia="Times New Roman" w:hAnsi="Arial" w:cs="Arial"/>
                      <w:sz w:val="16"/>
                      <w:szCs w:val="16"/>
                      <w:lang w:eastAsia="it-IT"/>
                    </w:rPr>
                    <w:t>.</w:t>
                  </w:r>
                  <w:r w:rsidRPr="00A2429F">
                    <w:rPr>
                      <w:rFonts w:ascii="Arial" w:eastAsia="Times New Roman" w:hAnsi="Arial" w:cs="Arial"/>
                      <w:sz w:val="16"/>
                      <w:szCs w:val="16"/>
                      <w:lang w:eastAsia="it-IT"/>
                    </w:rPr>
                    <w:br/>
                    <w:t>semplice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0DC6677" w14:textId="77777777" w:rsidR="00A2429F" w:rsidRPr="00A2429F" w:rsidRDefault="00A2429F">
                  <w:pPr>
                    <w:spacing w:after="0" w:line="240" w:lineRule="auto"/>
                    <w:rPr>
                      <w:rFonts w:ascii="Arial" w:eastAsia="Times New Roman" w:hAnsi="Arial" w:cs="Arial"/>
                      <w:sz w:val="16"/>
                      <w:szCs w:val="16"/>
                      <w:lang w:eastAsia="it-IT"/>
                    </w:rPr>
                  </w:pPr>
                  <w:r w:rsidRPr="00A2429F">
                    <w:rPr>
                      <w:rFonts w:ascii="Arial" w:eastAsia="Times New Roman" w:hAnsi="Arial" w:cs="Arial"/>
                      <w:sz w:val="16"/>
                      <w:szCs w:val="16"/>
                      <w:lang w:eastAsia="it-IT"/>
                    </w:rPr>
                    <w:t>Frequenza</w:t>
                  </w:r>
                  <w:r w:rsidRPr="00A2429F">
                    <w:rPr>
                      <w:rFonts w:ascii="Arial" w:eastAsia="Times New Roman" w:hAnsi="Arial" w:cs="Arial"/>
                      <w:sz w:val="16"/>
                      <w:szCs w:val="16"/>
                      <w:lang w:eastAsia="it-IT"/>
                    </w:rPr>
                    <w:br/>
                    <w:t>cumulata</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253C025" w14:textId="77777777" w:rsidR="00A2429F" w:rsidRPr="00A2429F" w:rsidRDefault="00A2429F">
                  <w:pPr>
                    <w:spacing w:after="0" w:line="240" w:lineRule="auto"/>
                    <w:rPr>
                      <w:rFonts w:ascii="Arial" w:eastAsia="Times New Roman" w:hAnsi="Arial" w:cs="Arial"/>
                      <w:sz w:val="16"/>
                      <w:szCs w:val="16"/>
                      <w:lang w:eastAsia="it-IT"/>
                    </w:rPr>
                  </w:pPr>
                  <w:proofErr w:type="spellStart"/>
                  <w:r w:rsidRPr="00A2429F">
                    <w:rPr>
                      <w:rFonts w:ascii="Arial" w:eastAsia="Times New Roman" w:hAnsi="Arial" w:cs="Arial"/>
                      <w:sz w:val="16"/>
                      <w:szCs w:val="16"/>
                      <w:lang w:eastAsia="it-IT"/>
                    </w:rPr>
                    <w:t>Percent</w:t>
                  </w:r>
                  <w:proofErr w:type="spellEnd"/>
                  <w:r w:rsidRPr="00A2429F">
                    <w:rPr>
                      <w:rFonts w:ascii="Arial" w:eastAsia="Times New Roman" w:hAnsi="Arial" w:cs="Arial"/>
                      <w:sz w:val="16"/>
                      <w:szCs w:val="16"/>
                      <w:lang w:eastAsia="it-IT"/>
                    </w:rPr>
                    <w:t>.</w:t>
                  </w:r>
                  <w:r w:rsidRPr="00A2429F">
                    <w:rPr>
                      <w:rFonts w:ascii="Arial" w:eastAsia="Times New Roman" w:hAnsi="Arial" w:cs="Arial"/>
                      <w:sz w:val="16"/>
                      <w:szCs w:val="16"/>
                      <w:lang w:eastAsia="it-IT"/>
                    </w:rPr>
                    <w:br/>
                    <w:t>cumulata</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1FF07E8" w14:textId="77777777" w:rsidR="00A2429F" w:rsidRPr="00A2429F" w:rsidRDefault="00A2429F">
                  <w:pPr>
                    <w:spacing w:after="0" w:line="240" w:lineRule="auto"/>
                    <w:rPr>
                      <w:rFonts w:ascii="Arial" w:eastAsia="Times New Roman" w:hAnsi="Arial" w:cs="Arial"/>
                      <w:sz w:val="16"/>
                      <w:szCs w:val="16"/>
                      <w:lang w:eastAsia="it-IT"/>
                    </w:rPr>
                  </w:pPr>
                  <w:r w:rsidRPr="00A2429F">
                    <w:rPr>
                      <w:rFonts w:ascii="Arial" w:eastAsia="Times New Roman" w:hAnsi="Arial" w:cs="Arial"/>
                      <w:sz w:val="16"/>
                      <w:szCs w:val="16"/>
                      <w:lang w:eastAsia="it-IT"/>
                    </w:rPr>
                    <w:t xml:space="preserve">Int. </w:t>
                  </w:r>
                  <w:proofErr w:type="spellStart"/>
                  <w:r w:rsidRPr="00A2429F">
                    <w:rPr>
                      <w:rFonts w:ascii="Arial" w:eastAsia="Times New Roman" w:hAnsi="Arial" w:cs="Arial"/>
                      <w:sz w:val="16"/>
                      <w:szCs w:val="16"/>
                      <w:lang w:eastAsia="it-IT"/>
                    </w:rPr>
                    <w:t>Fid</w:t>
                  </w:r>
                  <w:proofErr w:type="spellEnd"/>
                  <w:r w:rsidRPr="00A2429F">
                    <w:rPr>
                      <w:rFonts w:ascii="Arial" w:eastAsia="Times New Roman" w:hAnsi="Arial" w:cs="Arial"/>
                      <w:sz w:val="16"/>
                      <w:szCs w:val="16"/>
                      <w:lang w:eastAsia="it-IT"/>
                    </w:rPr>
                    <w:t>. 95%</w:t>
                  </w:r>
                </w:p>
              </w:tc>
            </w:tr>
            <w:tr w:rsidR="00A2429F" w14:paraId="4524B3A0" w14:textId="77777777" w:rsidTr="00A2429F">
              <w:trPr>
                <w:trHeight w:val="292"/>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294EC46"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b/>
                      <w:bCs/>
                      <w:sz w:val="21"/>
                      <w:szCs w:val="21"/>
                      <w:lang w:eastAsia="it-IT"/>
                    </w:rPr>
                    <w:t>No</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638DED2"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EC8EA44"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25%</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CD02A97"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10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8FEAE4F"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25%</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D71E32A"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15"/>
                      <w:szCs w:val="15"/>
                      <w:lang w:eastAsia="it-IT"/>
                    </w:rPr>
                    <w:t>12%:38%</w:t>
                  </w:r>
                </w:p>
              </w:tc>
            </w:tr>
            <w:tr w:rsidR="00A2429F" w14:paraId="6BEB8C77" w14:textId="77777777" w:rsidTr="00A2429F">
              <w:trPr>
                <w:trHeight w:val="308"/>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C0BD439"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b/>
                      <w:bCs/>
                      <w:sz w:val="21"/>
                      <w:szCs w:val="21"/>
                      <w:lang w:eastAsia="it-IT"/>
                    </w:rPr>
                    <w:t>Si</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CD9530A"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30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85399A7"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75%</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A3A482D"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40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8EFBC25"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100%</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0118A17" w14:textId="77777777" w:rsidR="00A2429F" w:rsidRDefault="00A2429F">
                  <w:pPr>
                    <w:spacing w:after="0" w:line="240" w:lineRule="auto"/>
                    <w:rPr>
                      <w:rFonts w:ascii="Arial" w:eastAsia="Times New Roman" w:hAnsi="Arial" w:cs="Arial"/>
                      <w:sz w:val="21"/>
                      <w:szCs w:val="21"/>
                      <w:lang w:eastAsia="it-IT"/>
                    </w:rPr>
                  </w:pPr>
                  <w:r>
                    <w:rPr>
                      <w:rFonts w:ascii="Arial" w:eastAsia="Times New Roman" w:hAnsi="Arial" w:cs="Arial"/>
                      <w:sz w:val="15"/>
                      <w:szCs w:val="15"/>
                      <w:lang w:eastAsia="it-IT"/>
                    </w:rPr>
                    <w:t>62%:88%</w:t>
                  </w:r>
                </w:p>
              </w:tc>
            </w:tr>
          </w:tbl>
          <w:p w14:paraId="467891AA" w14:textId="77777777" w:rsidR="00A2429F" w:rsidRDefault="00A2429F">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br/>
            </w:r>
            <w:r>
              <w:rPr>
                <w:rFonts w:ascii="Arial" w:eastAsia="Times New Roman" w:hAnsi="Arial" w:cs="Arial"/>
                <w:b/>
                <w:bCs/>
                <w:color w:val="000000"/>
                <w:sz w:val="21"/>
                <w:szCs w:val="21"/>
                <w:lang w:eastAsia="it-IT"/>
              </w:rPr>
              <w:t>Campione</w:t>
            </w:r>
            <w:r>
              <w:rPr>
                <w:rFonts w:ascii="Arial" w:eastAsia="Times New Roman" w:hAnsi="Arial" w:cs="Arial"/>
                <w:color w:val="000000"/>
                <w:sz w:val="21"/>
                <w:szCs w:val="21"/>
                <w:lang w:eastAsia="it-IT"/>
              </w:rPr>
              <w:t>:</w:t>
            </w:r>
            <w:r>
              <w:rPr>
                <w:rFonts w:ascii="Arial" w:eastAsia="Times New Roman" w:hAnsi="Arial" w:cs="Arial"/>
                <w:color w:val="000000"/>
                <w:sz w:val="21"/>
                <w:szCs w:val="21"/>
                <w:lang w:eastAsia="it-IT"/>
              </w:rPr>
              <w:br/>
              <w:t>Numero di casi= 40</w:t>
            </w:r>
            <w:r>
              <w:rPr>
                <w:rFonts w:ascii="Arial" w:eastAsia="Times New Roman" w:hAnsi="Arial" w:cs="Arial"/>
                <w:color w:val="000000"/>
                <w:sz w:val="21"/>
                <w:szCs w:val="21"/>
                <w:lang w:eastAsia="it-IT"/>
              </w:rPr>
              <w:br/>
              <w:t>Indici di tendenza centrale:</w:t>
            </w:r>
            <w:r>
              <w:rPr>
                <w:rFonts w:ascii="Arial" w:eastAsia="Times New Roman" w:hAnsi="Arial" w:cs="Arial"/>
                <w:color w:val="000000"/>
                <w:sz w:val="21"/>
                <w:szCs w:val="21"/>
                <w:lang w:eastAsia="it-IT"/>
              </w:rPr>
              <w:br/>
              <w:t>Moda = Si</w:t>
            </w:r>
            <w:r>
              <w:rPr>
                <w:rFonts w:ascii="Arial" w:eastAsia="Times New Roman" w:hAnsi="Arial" w:cs="Arial"/>
                <w:color w:val="000000"/>
                <w:sz w:val="21"/>
                <w:szCs w:val="21"/>
                <w:lang w:eastAsia="it-IT"/>
              </w:rPr>
              <w:br/>
              <w:t>Mediana = Si</w:t>
            </w:r>
            <w:r>
              <w:rPr>
                <w:rFonts w:ascii="Arial" w:eastAsia="Times New Roman" w:hAnsi="Arial" w:cs="Arial"/>
                <w:color w:val="000000"/>
                <w:sz w:val="21"/>
                <w:szCs w:val="21"/>
                <w:lang w:eastAsia="it-IT"/>
              </w:rPr>
              <w:br/>
              <w:t>Indici di dispersione:</w:t>
            </w:r>
            <w:r>
              <w:rPr>
                <w:rFonts w:ascii="Arial" w:eastAsia="Times New Roman" w:hAnsi="Arial" w:cs="Arial"/>
                <w:color w:val="000000"/>
                <w:sz w:val="21"/>
                <w:szCs w:val="21"/>
                <w:lang w:eastAsia="it-IT"/>
              </w:rPr>
              <w:br/>
              <w:t>Squilibrio = 0.63</w:t>
            </w:r>
          </w:p>
        </w:tc>
        <w:tc>
          <w:tcPr>
            <w:tcW w:w="0" w:type="auto"/>
            <w:tcMar>
              <w:top w:w="15" w:type="dxa"/>
              <w:left w:w="15" w:type="dxa"/>
              <w:bottom w:w="15" w:type="dxa"/>
              <w:right w:w="15" w:type="dxa"/>
            </w:tcMar>
            <w:hideMark/>
          </w:tcPr>
          <w:tbl>
            <w:tblPr>
              <w:tblpPr w:leftFromText="141" w:rightFromText="141" w:vertAnchor="text" w:horzAnchor="margin" w:tblpXSpec="center" w:tblpY="-251"/>
              <w:tblOverlap w:val="never"/>
              <w:tblW w:w="4253" w:type="dxa"/>
              <w:tblCellSpacing w:w="24"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258"/>
              <w:gridCol w:w="4018"/>
            </w:tblGrid>
            <w:tr w:rsidR="00A2429F" w14:paraId="685E6AA6" w14:textId="77777777" w:rsidTr="00187C9C">
              <w:trPr>
                <w:trHeight w:val="480"/>
                <w:tblCellSpacing w:w="24" w:type="dxa"/>
              </w:trPr>
              <w:tc>
                <w:tcPr>
                  <w:tcW w:w="0" w:type="auto"/>
                  <w:shd w:val="clear" w:color="auto" w:fill="C0D0C0"/>
                  <w:noWrap/>
                  <w:vAlign w:val="center"/>
                  <w:hideMark/>
                </w:tcPr>
                <w:p w14:paraId="2AB7046D" w14:textId="77777777" w:rsidR="00A2429F" w:rsidRDefault="00A2429F" w:rsidP="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   </w:t>
                  </w:r>
                </w:p>
              </w:tc>
              <w:tc>
                <w:tcPr>
                  <w:tcW w:w="3936" w:type="dxa"/>
                  <w:noWrap/>
                  <w:vAlign w:val="center"/>
                  <w:hideMark/>
                </w:tcPr>
                <w:p w14:paraId="4A31823E" w14:textId="77777777" w:rsidR="00A2429F" w:rsidRDefault="00A2429F" w:rsidP="00A2429F">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Nei bambini l’esplorazione favorisce: capacità immaginativa</w:t>
                  </w:r>
                </w:p>
              </w:tc>
            </w:tr>
          </w:tbl>
          <w:p w14:paraId="71A39825" w14:textId="77777777" w:rsidR="00A2429F" w:rsidRDefault="00A2429F">
            <w:pPr>
              <w:spacing w:before="100" w:beforeAutospacing="1" w:after="100" w:afterAutospacing="1" w:line="240" w:lineRule="auto"/>
              <w:jc w:val="both"/>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30"/>
            </w:tblGrid>
            <w:tr w:rsidR="00A2429F" w14:paraId="0D16FCC9"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
                  </w:tblGrid>
                  <w:tr w:rsidR="00A2429F" w14:paraId="2C2EBCEA" w14:textId="77777777">
                    <w:trPr>
                      <w:tblCellSpacing w:w="0" w:type="dxa"/>
                    </w:trPr>
                    <w:tc>
                      <w:tcPr>
                        <w:tcW w:w="0" w:type="auto"/>
                        <w:shd w:val="clear" w:color="auto" w:fill="F8F0F8"/>
                        <w:vAlign w:val="center"/>
                        <w:hideMark/>
                      </w:tcPr>
                      <w:p w14:paraId="11881232" w14:textId="77777777" w:rsidR="00A2429F" w:rsidRDefault="00A2429F"/>
                    </w:tc>
                  </w:tr>
                </w:tbl>
                <w:p w14:paraId="1812320E" w14:textId="77777777" w:rsidR="00A2429F" w:rsidRDefault="00A2429F"/>
              </w:tc>
            </w:tr>
          </w:tbl>
          <w:p w14:paraId="3F46AB9F" w14:textId="77777777" w:rsidR="00A2429F" w:rsidRDefault="00A2429F">
            <w:pPr>
              <w:spacing w:after="0"/>
            </w:pPr>
          </w:p>
          <w:p w14:paraId="573F345E" w14:textId="77777777" w:rsidR="00A2429F" w:rsidRDefault="00A2429F">
            <w:pPr>
              <w:spacing w:after="0"/>
            </w:pPr>
          </w:p>
          <w:p w14:paraId="6CB81D34" w14:textId="77777777" w:rsidR="00A2429F" w:rsidRDefault="00A2429F">
            <w:pPr>
              <w:spacing w:after="0"/>
            </w:pPr>
          </w:p>
          <w:tbl>
            <w:tblPr>
              <w:tblW w:w="0" w:type="auto"/>
              <w:tblCellSpacing w:w="12" w:type="dxa"/>
              <w:tblInd w:w="2028" w:type="dxa"/>
              <w:tblCellMar>
                <w:left w:w="0" w:type="dxa"/>
                <w:right w:w="0" w:type="dxa"/>
              </w:tblCellMar>
              <w:tblLook w:val="04A0" w:firstRow="1" w:lastRow="0" w:firstColumn="1" w:lastColumn="0" w:noHBand="0" w:noVBand="1"/>
            </w:tblPr>
            <w:tblGrid>
              <w:gridCol w:w="457"/>
              <w:gridCol w:w="457"/>
            </w:tblGrid>
            <w:tr w:rsidR="00A2429F" w14:paraId="38225C96" w14:textId="77777777" w:rsidTr="00A2429F">
              <w:trPr>
                <w:tblCellSpacing w:w="12" w:type="dxa"/>
              </w:trPr>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A2429F" w14:paraId="17059D5C" w14:textId="77777777" w:rsidTr="007C038D">
                    <w:trPr>
                      <w:tblCellSpacing w:w="0" w:type="dxa"/>
                      <w:jc w:val="center"/>
                    </w:trPr>
                    <w:tc>
                      <w:tcPr>
                        <w:tcW w:w="0" w:type="auto"/>
                        <w:vAlign w:val="bottom"/>
                        <w:hideMark/>
                      </w:tcPr>
                      <w:p w14:paraId="5D36B689" w14:textId="77777777" w:rsidR="00A2429F" w:rsidRDefault="00A2429F" w:rsidP="00A2429F">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25%</w:t>
                        </w:r>
                      </w:p>
                    </w:tc>
                  </w:tr>
                  <w:tr w:rsidR="00A2429F" w14:paraId="3CF220F4" w14:textId="77777777" w:rsidTr="007C038D">
                    <w:trPr>
                      <w:trHeight w:val="300"/>
                      <w:tblCellSpacing w:w="0" w:type="dxa"/>
                      <w:jc w:val="center"/>
                    </w:trPr>
                    <w:tc>
                      <w:tcPr>
                        <w:tcW w:w="0" w:type="auto"/>
                        <w:shd w:val="clear" w:color="auto" w:fill="C0D0C0"/>
                        <w:vAlign w:val="bottom"/>
                        <w:hideMark/>
                      </w:tcPr>
                      <w:p w14:paraId="4D728200" w14:textId="77777777" w:rsidR="00A2429F" w:rsidRDefault="00A2429F" w:rsidP="00A2429F">
                        <w:pPr>
                          <w:rPr>
                            <w:rFonts w:ascii="Arial" w:eastAsia="Times New Roman" w:hAnsi="Arial" w:cs="Arial"/>
                            <w:sz w:val="21"/>
                            <w:szCs w:val="21"/>
                            <w:lang w:eastAsia="it-IT"/>
                          </w:rPr>
                        </w:pPr>
                      </w:p>
                    </w:tc>
                  </w:tr>
                </w:tbl>
                <w:p w14:paraId="2FE6FA26" w14:textId="77777777" w:rsidR="00A2429F" w:rsidRDefault="00A2429F" w:rsidP="00A2429F">
                  <w:pPr>
                    <w:spacing w:after="200"/>
                    <w:jc w:val="center"/>
                  </w:pPr>
                </w:p>
              </w:tc>
              <w:tc>
                <w:tcPr>
                  <w:tcW w:w="0" w:type="auto"/>
                  <w:vAlign w:val="bottom"/>
                  <w:hideMark/>
                </w:tcPr>
                <w:tbl>
                  <w:tblPr>
                    <w:tblW w:w="300" w:type="dxa"/>
                    <w:jc w:val="center"/>
                    <w:tblCellSpacing w:w="0" w:type="dxa"/>
                    <w:tblCellMar>
                      <w:left w:w="0" w:type="dxa"/>
                      <w:right w:w="0" w:type="dxa"/>
                    </w:tblCellMar>
                    <w:tblLook w:val="04A0" w:firstRow="1" w:lastRow="0" w:firstColumn="1" w:lastColumn="0" w:noHBand="0" w:noVBand="1"/>
                  </w:tblPr>
                  <w:tblGrid>
                    <w:gridCol w:w="421"/>
                  </w:tblGrid>
                  <w:tr w:rsidR="00A2429F" w14:paraId="55C76A48" w14:textId="77777777" w:rsidTr="007C038D">
                    <w:trPr>
                      <w:tblCellSpacing w:w="0" w:type="dxa"/>
                      <w:jc w:val="center"/>
                    </w:trPr>
                    <w:tc>
                      <w:tcPr>
                        <w:tcW w:w="0" w:type="auto"/>
                        <w:vAlign w:val="bottom"/>
                        <w:hideMark/>
                      </w:tcPr>
                      <w:p w14:paraId="4B173E8C" w14:textId="77777777" w:rsidR="00A2429F" w:rsidRDefault="00A2429F" w:rsidP="00A2429F">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75%</w:t>
                        </w:r>
                      </w:p>
                    </w:tc>
                  </w:tr>
                  <w:tr w:rsidR="00A2429F" w14:paraId="2113F3AD" w14:textId="77777777" w:rsidTr="007C038D">
                    <w:trPr>
                      <w:trHeight w:val="900"/>
                      <w:tblCellSpacing w:w="0" w:type="dxa"/>
                      <w:jc w:val="center"/>
                    </w:trPr>
                    <w:tc>
                      <w:tcPr>
                        <w:tcW w:w="0" w:type="auto"/>
                        <w:shd w:val="clear" w:color="auto" w:fill="C0D0C0"/>
                        <w:vAlign w:val="bottom"/>
                        <w:hideMark/>
                      </w:tcPr>
                      <w:p w14:paraId="5E453BCC" w14:textId="77777777" w:rsidR="00A2429F" w:rsidRDefault="00A2429F" w:rsidP="00A2429F">
                        <w:pPr>
                          <w:rPr>
                            <w:rFonts w:ascii="Arial" w:eastAsia="Times New Roman" w:hAnsi="Arial" w:cs="Arial"/>
                            <w:sz w:val="21"/>
                            <w:szCs w:val="21"/>
                            <w:lang w:eastAsia="it-IT"/>
                          </w:rPr>
                        </w:pPr>
                      </w:p>
                    </w:tc>
                  </w:tr>
                </w:tbl>
                <w:p w14:paraId="15780346" w14:textId="77777777" w:rsidR="00A2429F" w:rsidRDefault="00A2429F" w:rsidP="00A2429F">
                  <w:pPr>
                    <w:spacing w:after="200"/>
                    <w:jc w:val="center"/>
                  </w:pPr>
                </w:p>
              </w:tc>
            </w:tr>
            <w:tr w:rsidR="00A2429F" w14:paraId="69845B18" w14:textId="77777777" w:rsidTr="00A2429F">
              <w:trPr>
                <w:tblCellSpacing w:w="12" w:type="dxa"/>
              </w:trPr>
              <w:tc>
                <w:tcPr>
                  <w:tcW w:w="0" w:type="auto"/>
                  <w:shd w:val="clear" w:color="auto" w:fill="E0E0E0"/>
                  <w:vAlign w:val="center"/>
                  <w:hideMark/>
                </w:tcPr>
                <w:p w14:paraId="1946BD43" w14:textId="77777777" w:rsidR="00A2429F" w:rsidRDefault="00A2429F" w:rsidP="00A2429F">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10</w:t>
                  </w:r>
                </w:p>
              </w:tc>
              <w:tc>
                <w:tcPr>
                  <w:tcW w:w="0" w:type="auto"/>
                  <w:shd w:val="clear" w:color="auto" w:fill="E0E0E0"/>
                  <w:vAlign w:val="center"/>
                  <w:hideMark/>
                </w:tcPr>
                <w:p w14:paraId="49D773DA" w14:textId="77777777" w:rsidR="00A2429F" w:rsidRDefault="00A2429F" w:rsidP="00A2429F">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30</w:t>
                  </w:r>
                </w:p>
              </w:tc>
            </w:tr>
            <w:tr w:rsidR="00A2429F" w14:paraId="6F7FB888" w14:textId="77777777" w:rsidTr="00A2429F">
              <w:trPr>
                <w:tblCellSpacing w:w="12" w:type="dxa"/>
              </w:trPr>
              <w:tc>
                <w:tcPr>
                  <w:tcW w:w="0" w:type="auto"/>
                  <w:shd w:val="clear" w:color="auto" w:fill="E0E0E0"/>
                  <w:vAlign w:val="center"/>
                  <w:hideMark/>
                </w:tcPr>
                <w:p w14:paraId="15A78CF3" w14:textId="77777777" w:rsidR="00A2429F" w:rsidRDefault="00A2429F" w:rsidP="00A2429F">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No</w:t>
                  </w:r>
                </w:p>
              </w:tc>
              <w:tc>
                <w:tcPr>
                  <w:tcW w:w="0" w:type="auto"/>
                  <w:shd w:val="clear" w:color="auto" w:fill="E0E0E0"/>
                  <w:vAlign w:val="center"/>
                  <w:hideMark/>
                </w:tcPr>
                <w:p w14:paraId="57D708F6" w14:textId="77777777" w:rsidR="00A2429F" w:rsidRDefault="00A2429F" w:rsidP="00A2429F">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Si</w:t>
                  </w:r>
                </w:p>
              </w:tc>
            </w:tr>
          </w:tbl>
          <w:p w14:paraId="45EC5940" w14:textId="2EC8E9A5" w:rsidR="00A2429F" w:rsidRDefault="00A2429F">
            <w:pPr>
              <w:spacing w:after="0"/>
            </w:pPr>
          </w:p>
        </w:tc>
      </w:tr>
    </w:tbl>
    <w:p w14:paraId="12AE8D3F" w14:textId="77777777" w:rsidR="00AD4B63" w:rsidRDefault="00AD4B63" w:rsidP="00AD4B63">
      <w:pPr>
        <w:spacing w:after="0" w:line="240" w:lineRule="auto"/>
        <w:rPr>
          <w:rFonts w:ascii="Times New Roman" w:eastAsia="Times New Roman" w:hAnsi="Times New Roman" w:cs="Times New Roman"/>
          <w:sz w:val="24"/>
          <w:szCs w:val="24"/>
          <w:lang w:eastAsia="it-IT"/>
        </w:rPr>
      </w:pPr>
      <w:r>
        <w:rPr>
          <w:rFonts w:ascii="Arial" w:eastAsia="Times New Roman" w:hAnsi="Arial" w:cs="Arial"/>
          <w:color w:val="000000"/>
          <w:sz w:val="21"/>
          <w:szCs w:val="21"/>
          <w:lang w:eastAsia="it-IT"/>
        </w:rPr>
        <w:t>Campo di variazione = 1</w:t>
      </w:r>
      <w:r>
        <w:rPr>
          <w:rFonts w:ascii="Arial" w:eastAsia="Times New Roman" w:hAnsi="Arial" w:cs="Arial"/>
          <w:color w:val="000000"/>
          <w:sz w:val="21"/>
          <w:szCs w:val="21"/>
          <w:lang w:eastAsia="it-IT"/>
        </w:rPr>
        <w:br/>
        <w:t>Differenza interquartilica = 1</w:t>
      </w:r>
      <w:r>
        <w:rPr>
          <w:rFonts w:ascii="Arial" w:eastAsia="Times New Roman" w:hAnsi="Arial" w:cs="Arial"/>
          <w:color w:val="000000"/>
          <w:sz w:val="21"/>
          <w:szCs w:val="21"/>
          <w:lang w:eastAsia="it-IT"/>
        </w:rPr>
        <w:br/>
        <w:t>Scarto tipo = 0.43</w:t>
      </w:r>
      <w:r>
        <w:rPr>
          <w:rFonts w:ascii="Arial" w:eastAsia="Times New Roman" w:hAnsi="Arial" w:cs="Arial"/>
          <w:color w:val="000000"/>
          <w:sz w:val="21"/>
          <w:szCs w:val="21"/>
          <w:lang w:eastAsia="it-IT"/>
        </w:rPr>
        <w:br/>
        <w:t>Indici di forma:</w:t>
      </w:r>
      <w:r>
        <w:rPr>
          <w:rFonts w:ascii="Arial" w:eastAsia="Times New Roman" w:hAnsi="Arial" w:cs="Arial"/>
          <w:color w:val="000000"/>
          <w:sz w:val="21"/>
          <w:szCs w:val="21"/>
          <w:lang w:eastAsia="it-IT"/>
        </w:rPr>
        <w:br/>
        <w:t>Asimmetria = 1.15</w:t>
      </w:r>
      <w:r>
        <w:rPr>
          <w:rFonts w:ascii="Arial" w:eastAsia="Times New Roman" w:hAnsi="Arial" w:cs="Arial"/>
          <w:color w:val="000000"/>
          <w:sz w:val="21"/>
          <w:szCs w:val="21"/>
          <w:lang w:eastAsia="it-IT"/>
        </w:rPr>
        <w:br/>
        <w:t>Curtosi = -0.67</w:t>
      </w:r>
    </w:p>
    <w:p w14:paraId="4D6D5DE3" w14:textId="77777777" w:rsidR="00AD4B63" w:rsidRDefault="00AD4B63" w:rsidP="00AD4B63">
      <w:pPr>
        <w:spacing w:before="100" w:beforeAutospacing="1" w:after="100" w:afterAutospacing="1" w:line="240" w:lineRule="auto"/>
        <w:rPr>
          <w:rFonts w:ascii="Arial" w:eastAsia="Times New Roman" w:hAnsi="Arial" w:cs="Arial"/>
          <w:color w:val="000000"/>
          <w:sz w:val="21"/>
          <w:szCs w:val="21"/>
          <w:lang w:eastAsia="it-IT"/>
        </w:rPr>
      </w:pPr>
      <w:r>
        <w:rPr>
          <w:rFonts w:ascii="Arial" w:eastAsia="Times New Roman" w:hAnsi="Arial" w:cs="Arial"/>
          <w:b/>
          <w:bCs/>
          <w:color w:val="000000"/>
          <w:sz w:val="21"/>
          <w:szCs w:val="21"/>
          <w:lang w:eastAsia="it-IT"/>
        </w:rPr>
        <w:t>Popolazione</w:t>
      </w:r>
      <w:r>
        <w:rPr>
          <w:rFonts w:ascii="Arial" w:eastAsia="Times New Roman" w:hAnsi="Arial" w:cs="Arial"/>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109"/>
        <w:gridCol w:w="1448"/>
      </w:tblGrid>
      <w:tr w:rsidR="00AD4B63" w14:paraId="30FDE7D6" w14:textId="77777777" w:rsidTr="00AD4B63">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7B7A98C" w14:textId="77777777" w:rsidR="00AD4B63" w:rsidRPr="00A2429F" w:rsidRDefault="00AD4B63">
            <w:pPr>
              <w:spacing w:after="0" w:line="240" w:lineRule="auto"/>
              <w:rPr>
                <w:rFonts w:ascii="Arial" w:eastAsia="Times New Roman" w:hAnsi="Arial" w:cs="Arial"/>
                <w:color w:val="000000"/>
                <w:sz w:val="16"/>
                <w:szCs w:val="16"/>
                <w:lang w:eastAsia="it-IT"/>
              </w:rPr>
            </w:pPr>
            <w:r w:rsidRPr="00A2429F">
              <w:rPr>
                <w:rFonts w:ascii="Arial" w:eastAsia="Times New Roman" w:hAnsi="Arial" w:cs="Arial"/>
                <w:color w:val="000000"/>
                <w:sz w:val="16"/>
                <w:szCs w:val="16"/>
                <w:lang w:eastAsia="it-IT"/>
              </w:rPr>
              <w:t>Parametro</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BF06920" w14:textId="77777777" w:rsidR="00AD4B63" w:rsidRPr="00A2429F" w:rsidRDefault="00AD4B63">
            <w:pPr>
              <w:spacing w:after="0" w:line="240" w:lineRule="auto"/>
              <w:rPr>
                <w:rFonts w:ascii="Arial" w:eastAsia="Times New Roman" w:hAnsi="Arial" w:cs="Arial"/>
                <w:color w:val="000000"/>
                <w:sz w:val="16"/>
                <w:szCs w:val="16"/>
                <w:lang w:eastAsia="it-IT"/>
              </w:rPr>
            </w:pPr>
            <w:r w:rsidRPr="00A2429F">
              <w:rPr>
                <w:rFonts w:ascii="Arial" w:eastAsia="Times New Roman" w:hAnsi="Arial" w:cs="Arial"/>
                <w:color w:val="000000"/>
                <w:sz w:val="16"/>
                <w:szCs w:val="16"/>
                <w:lang w:eastAsia="it-IT"/>
              </w:rPr>
              <w:t xml:space="preserve">Int. </w:t>
            </w:r>
            <w:proofErr w:type="spellStart"/>
            <w:r w:rsidRPr="00A2429F">
              <w:rPr>
                <w:rFonts w:ascii="Arial" w:eastAsia="Times New Roman" w:hAnsi="Arial" w:cs="Arial"/>
                <w:color w:val="000000"/>
                <w:sz w:val="16"/>
                <w:szCs w:val="16"/>
                <w:lang w:eastAsia="it-IT"/>
              </w:rPr>
              <w:t>Fid</w:t>
            </w:r>
            <w:proofErr w:type="spellEnd"/>
            <w:r w:rsidRPr="00A2429F">
              <w:rPr>
                <w:rFonts w:ascii="Arial" w:eastAsia="Times New Roman" w:hAnsi="Arial" w:cs="Arial"/>
                <w:color w:val="000000"/>
                <w:sz w:val="16"/>
                <w:szCs w:val="16"/>
                <w:lang w:eastAsia="it-IT"/>
              </w:rPr>
              <w:t>. 95%</w:t>
            </w:r>
          </w:p>
        </w:tc>
      </w:tr>
      <w:tr w:rsidR="00AD4B63" w14:paraId="123EF769" w14:textId="77777777" w:rsidTr="00AD4B63">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7B3D636" w14:textId="77777777" w:rsidR="00AD4B63" w:rsidRDefault="00AD4B63">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92D8472" w14:textId="77777777" w:rsidR="00AD4B63" w:rsidRDefault="00AD4B63">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da 1.12 a 1.38</w:t>
            </w:r>
          </w:p>
        </w:tc>
      </w:tr>
      <w:tr w:rsidR="00AD4B63" w14:paraId="24B5BA6A" w14:textId="77777777" w:rsidTr="00AD4B63">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4A64380" w14:textId="77777777" w:rsidR="00AD4B63" w:rsidRDefault="00AD4B63">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9783C7F" w14:textId="77777777" w:rsidR="00AD4B63" w:rsidRDefault="00AD4B63">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da 0.35 a 0.56</w:t>
            </w:r>
          </w:p>
        </w:tc>
      </w:tr>
    </w:tbl>
    <w:p w14:paraId="6ABD4C06" w14:textId="77777777" w:rsidR="00AD4B63" w:rsidRDefault="00AD4B63" w:rsidP="00AD4B63">
      <w:pPr>
        <w:jc w:val="both"/>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br/>
        <w:t>Probabilità di normalità della distribuzione (test di Jarque-Bera): 0.008</w:t>
      </w:r>
    </w:p>
    <w:p w14:paraId="01EB18C2" w14:textId="6024DECF" w:rsidR="00AD4B63" w:rsidRDefault="00AD4B63" w:rsidP="00802120">
      <w:pPr>
        <w:spacing w:line="360" w:lineRule="auto"/>
        <w:jc w:val="both"/>
        <w:rPr>
          <w:rFonts w:ascii="Times New Roman" w:hAnsi="Times New Roman" w:cs="Times New Roman"/>
          <w:b/>
          <w:bCs/>
          <w:sz w:val="28"/>
          <w:szCs w:val="28"/>
          <w:u w:val="single"/>
        </w:rPr>
      </w:pPr>
    </w:p>
    <w:p w14:paraId="01848B09" w14:textId="54D697F5" w:rsidR="00A2429F" w:rsidRDefault="00A2429F" w:rsidP="00802120">
      <w:pPr>
        <w:spacing w:line="360" w:lineRule="auto"/>
        <w:jc w:val="both"/>
        <w:rPr>
          <w:rFonts w:ascii="Times New Roman" w:hAnsi="Times New Roman" w:cs="Times New Roman"/>
          <w:b/>
          <w:bCs/>
          <w:sz w:val="28"/>
          <w:szCs w:val="28"/>
          <w:u w:val="single"/>
        </w:rPr>
      </w:pPr>
    </w:p>
    <w:p w14:paraId="47907AFB" w14:textId="0CCAC07C" w:rsidR="00A2429F" w:rsidRDefault="00A2429F" w:rsidP="00802120">
      <w:pPr>
        <w:spacing w:line="360" w:lineRule="auto"/>
        <w:jc w:val="both"/>
        <w:rPr>
          <w:rFonts w:ascii="Times New Roman" w:hAnsi="Times New Roman" w:cs="Times New Roman"/>
          <w:b/>
          <w:bCs/>
          <w:sz w:val="28"/>
          <w:szCs w:val="28"/>
          <w:u w:val="single"/>
        </w:rPr>
      </w:pPr>
    </w:p>
    <w:p w14:paraId="59470B98" w14:textId="1594A90D" w:rsidR="00A2429F" w:rsidRDefault="00A2429F" w:rsidP="00802120">
      <w:pPr>
        <w:spacing w:line="360" w:lineRule="auto"/>
        <w:jc w:val="both"/>
        <w:rPr>
          <w:rFonts w:ascii="Times New Roman" w:hAnsi="Times New Roman" w:cs="Times New Roman"/>
          <w:b/>
          <w:bCs/>
          <w:sz w:val="28"/>
          <w:szCs w:val="28"/>
          <w:u w:val="single"/>
        </w:rPr>
      </w:pPr>
    </w:p>
    <w:p w14:paraId="0326219B" w14:textId="68E3EE87" w:rsidR="00A2429F" w:rsidRDefault="00A2429F" w:rsidP="00802120">
      <w:pPr>
        <w:spacing w:line="360" w:lineRule="auto"/>
        <w:jc w:val="both"/>
        <w:rPr>
          <w:rFonts w:ascii="Times New Roman" w:hAnsi="Times New Roman" w:cs="Times New Roman"/>
          <w:b/>
          <w:bCs/>
          <w:sz w:val="28"/>
          <w:szCs w:val="28"/>
          <w:u w:val="single"/>
        </w:rPr>
      </w:pPr>
    </w:p>
    <w:p w14:paraId="0B42AC3B" w14:textId="17D60F3B" w:rsidR="00A2429F" w:rsidRDefault="00A2429F" w:rsidP="00802120">
      <w:pPr>
        <w:spacing w:line="360" w:lineRule="auto"/>
        <w:jc w:val="both"/>
        <w:rPr>
          <w:rFonts w:ascii="Times New Roman" w:hAnsi="Times New Roman" w:cs="Times New Roman"/>
          <w:b/>
          <w:bCs/>
          <w:sz w:val="28"/>
          <w:szCs w:val="28"/>
          <w:u w:val="single"/>
        </w:rPr>
      </w:pPr>
    </w:p>
    <w:p w14:paraId="0A12FBF7" w14:textId="1558E8AF" w:rsidR="00A2429F" w:rsidRDefault="00A2429F" w:rsidP="00802120">
      <w:pPr>
        <w:spacing w:line="360" w:lineRule="auto"/>
        <w:jc w:val="both"/>
        <w:rPr>
          <w:rFonts w:ascii="Times New Roman" w:hAnsi="Times New Roman" w:cs="Times New Roman"/>
          <w:b/>
          <w:bCs/>
          <w:sz w:val="28"/>
          <w:szCs w:val="28"/>
          <w:u w:val="single"/>
        </w:rPr>
      </w:pPr>
    </w:p>
    <w:p w14:paraId="0EE32CA9" w14:textId="3C3513E1" w:rsidR="00A2429F" w:rsidRDefault="00A2429F" w:rsidP="00802120">
      <w:pPr>
        <w:spacing w:line="360" w:lineRule="auto"/>
        <w:jc w:val="both"/>
        <w:rPr>
          <w:rFonts w:ascii="Times New Roman" w:hAnsi="Times New Roman" w:cs="Times New Roman"/>
          <w:b/>
          <w:bCs/>
          <w:sz w:val="28"/>
          <w:szCs w:val="28"/>
          <w:u w:val="single"/>
        </w:rPr>
      </w:pPr>
    </w:p>
    <w:p w14:paraId="5B487953" w14:textId="06635626" w:rsidR="00A2429F" w:rsidRDefault="00A2429F" w:rsidP="00802120">
      <w:pPr>
        <w:spacing w:line="360" w:lineRule="auto"/>
        <w:jc w:val="both"/>
        <w:rPr>
          <w:rFonts w:ascii="Times New Roman" w:hAnsi="Times New Roman" w:cs="Times New Roman"/>
          <w:b/>
          <w:bCs/>
          <w:sz w:val="28"/>
          <w:szCs w:val="28"/>
          <w:u w:val="single"/>
        </w:rPr>
      </w:pPr>
    </w:p>
    <w:p w14:paraId="2BEC9FFC" w14:textId="77777777" w:rsidR="00A2429F" w:rsidRDefault="00A2429F" w:rsidP="00802120">
      <w:pPr>
        <w:spacing w:line="360" w:lineRule="auto"/>
        <w:jc w:val="both"/>
        <w:rPr>
          <w:rFonts w:ascii="Times New Roman" w:hAnsi="Times New Roman" w:cs="Times New Roman"/>
          <w:b/>
          <w:bCs/>
          <w:sz w:val="28"/>
          <w:szCs w:val="28"/>
          <w:u w:val="single"/>
        </w:rPr>
      </w:pPr>
    </w:p>
    <w:p w14:paraId="41A4EB49" w14:textId="3FEC8160" w:rsidR="00C52265" w:rsidRPr="00C52265" w:rsidRDefault="00C52265" w:rsidP="00802120">
      <w:pPr>
        <w:spacing w:line="360" w:lineRule="auto"/>
        <w:jc w:val="both"/>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V21</w:t>
      </w:r>
    </w:p>
    <w:tbl>
      <w:tblPr>
        <w:tblW w:w="0" w:type="auto"/>
        <w:tblCellSpacing w:w="15" w:type="dxa"/>
        <w:tblLook w:val="04A0" w:firstRow="1" w:lastRow="0" w:firstColumn="1" w:lastColumn="0" w:noHBand="0" w:noVBand="1"/>
      </w:tblPr>
      <w:tblGrid>
        <w:gridCol w:w="6521"/>
        <w:gridCol w:w="3945"/>
      </w:tblGrid>
      <w:tr w:rsidR="008864C6" w14:paraId="15778DB2" w14:textId="77777777" w:rsidTr="008864C6">
        <w:trPr>
          <w:tblCellSpacing w:w="15" w:type="dxa"/>
        </w:trPr>
        <w:tc>
          <w:tcPr>
            <w:tcW w:w="6476" w:type="dxa"/>
            <w:tcMar>
              <w:top w:w="15" w:type="dxa"/>
              <w:left w:w="15" w:type="dxa"/>
              <w:bottom w:w="15" w:type="dxa"/>
              <w:right w:w="15" w:type="dxa"/>
            </w:tcMar>
            <w:hideMark/>
          </w:tcPr>
          <w:p w14:paraId="28B5E952" w14:textId="77777777" w:rsidR="008864C6" w:rsidRPr="00A2429F" w:rsidRDefault="008864C6">
            <w:pPr>
              <w:spacing w:after="0" w:line="240" w:lineRule="auto"/>
              <w:rPr>
                <w:rFonts w:ascii="Arial" w:eastAsia="Times New Roman" w:hAnsi="Arial" w:cs="Arial"/>
                <w:color w:val="000000"/>
                <w:sz w:val="24"/>
                <w:szCs w:val="24"/>
                <w:lang w:eastAsia="it-IT"/>
              </w:rPr>
            </w:pPr>
            <w:r w:rsidRPr="00A2429F">
              <w:rPr>
                <w:rFonts w:ascii="Arial" w:eastAsia="Times New Roman" w:hAnsi="Arial" w:cs="Arial"/>
                <w:b/>
                <w:bCs/>
                <w:color w:val="000000"/>
                <w:sz w:val="24"/>
                <w:szCs w:val="24"/>
                <w:lang w:eastAsia="it-IT"/>
              </w:rPr>
              <w:t>Distribuzione di frequenza:</w:t>
            </w:r>
            <w:r w:rsidRPr="00A2429F">
              <w:rPr>
                <w:rFonts w:ascii="Arial" w:eastAsia="Times New Roman" w:hAnsi="Arial" w:cs="Arial"/>
                <w:color w:val="000000"/>
                <w:sz w:val="24"/>
                <w:szCs w:val="24"/>
                <w:lang w:eastAsia="it-IT"/>
              </w:rPr>
              <w:br/>
            </w:r>
            <w:r w:rsidRPr="00A2429F">
              <w:rPr>
                <w:rFonts w:ascii="Arial" w:eastAsia="Times New Roman" w:hAnsi="Arial" w:cs="Arial"/>
                <w:b/>
                <w:bCs/>
                <w:color w:val="000000"/>
                <w:sz w:val="24"/>
                <w:szCs w:val="24"/>
                <w:lang w:eastAsia="it-IT"/>
              </w:rPr>
              <w:t>L’esplorazione permette ai bambini di ridurre i comportamenti antisociali e devianti?</w:t>
            </w:r>
          </w:p>
          <w:tbl>
            <w:tblPr>
              <w:tblW w:w="6291" w:type="dxa"/>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936"/>
              <w:gridCol w:w="858"/>
              <w:gridCol w:w="802"/>
              <w:gridCol w:w="944"/>
              <w:gridCol w:w="817"/>
              <w:gridCol w:w="934"/>
            </w:tblGrid>
            <w:tr w:rsidR="008864C6" w14:paraId="22EBBEDA" w14:textId="77777777" w:rsidTr="008864C6">
              <w:trPr>
                <w:trHeight w:val="364"/>
                <w:tblCellSpacing w:w="15" w:type="dxa"/>
              </w:trPr>
              <w:tc>
                <w:tcPr>
                  <w:tcW w:w="1891"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5C4B0CD" w14:textId="77777777" w:rsidR="008864C6" w:rsidRPr="008864C6" w:rsidRDefault="008864C6">
                  <w:pPr>
                    <w:spacing w:after="0" w:line="240" w:lineRule="auto"/>
                    <w:rPr>
                      <w:rFonts w:ascii="Arial" w:eastAsia="Times New Roman" w:hAnsi="Arial" w:cs="Arial"/>
                      <w:sz w:val="16"/>
                      <w:szCs w:val="16"/>
                      <w:lang w:eastAsia="it-IT"/>
                    </w:rPr>
                  </w:pPr>
                  <w:r w:rsidRPr="008864C6">
                    <w:rPr>
                      <w:rFonts w:ascii="Arial" w:eastAsia="Times New Roman" w:hAnsi="Arial" w:cs="Arial"/>
                      <w:sz w:val="16"/>
                      <w:szCs w:val="16"/>
                      <w:lang w:eastAsia="it-IT"/>
                    </w:rPr>
                    <w:t>Modalità</w:t>
                  </w:r>
                </w:p>
              </w:tc>
              <w:tc>
                <w:tcPr>
                  <w:tcW w:w="82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5BF8349" w14:textId="77777777" w:rsidR="008864C6" w:rsidRPr="008864C6" w:rsidRDefault="008864C6">
                  <w:pPr>
                    <w:spacing w:after="0" w:line="240" w:lineRule="auto"/>
                    <w:rPr>
                      <w:rFonts w:ascii="Arial" w:eastAsia="Times New Roman" w:hAnsi="Arial" w:cs="Arial"/>
                      <w:sz w:val="16"/>
                      <w:szCs w:val="16"/>
                      <w:lang w:eastAsia="it-IT"/>
                    </w:rPr>
                  </w:pPr>
                  <w:r w:rsidRPr="008864C6">
                    <w:rPr>
                      <w:rFonts w:ascii="Arial" w:eastAsia="Times New Roman" w:hAnsi="Arial" w:cs="Arial"/>
                      <w:sz w:val="16"/>
                      <w:szCs w:val="16"/>
                      <w:lang w:eastAsia="it-IT"/>
                    </w:rPr>
                    <w:t>Frequenza</w:t>
                  </w:r>
                  <w:r w:rsidRPr="008864C6">
                    <w:rPr>
                      <w:rFonts w:ascii="Arial" w:eastAsia="Times New Roman" w:hAnsi="Arial" w:cs="Arial"/>
                      <w:sz w:val="16"/>
                      <w:szCs w:val="16"/>
                      <w:lang w:eastAsia="it-IT"/>
                    </w:rPr>
                    <w:br/>
                    <w:t>semplice</w:t>
                  </w:r>
                </w:p>
              </w:tc>
              <w:tc>
                <w:tcPr>
                  <w:tcW w:w="77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F1C670D" w14:textId="77777777" w:rsidR="008864C6" w:rsidRPr="008864C6" w:rsidRDefault="008864C6">
                  <w:pPr>
                    <w:spacing w:after="0" w:line="240" w:lineRule="auto"/>
                    <w:rPr>
                      <w:rFonts w:ascii="Arial" w:eastAsia="Times New Roman" w:hAnsi="Arial" w:cs="Arial"/>
                      <w:sz w:val="16"/>
                      <w:szCs w:val="16"/>
                      <w:lang w:eastAsia="it-IT"/>
                    </w:rPr>
                  </w:pPr>
                  <w:proofErr w:type="spellStart"/>
                  <w:r w:rsidRPr="008864C6">
                    <w:rPr>
                      <w:rFonts w:ascii="Arial" w:eastAsia="Times New Roman" w:hAnsi="Arial" w:cs="Arial"/>
                      <w:sz w:val="16"/>
                      <w:szCs w:val="16"/>
                      <w:lang w:eastAsia="it-IT"/>
                    </w:rPr>
                    <w:t>Percent</w:t>
                  </w:r>
                  <w:proofErr w:type="spellEnd"/>
                  <w:r w:rsidRPr="008864C6">
                    <w:rPr>
                      <w:rFonts w:ascii="Arial" w:eastAsia="Times New Roman" w:hAnsi="Arial" w:cs="Arial"/>
                      <w:sz w:val="16"/>
                      <w:szCs w:val="16"/>
                      <w:lang w:eastAsia="it-IT"/>
                    </w:rPr>
                    <w:t>.</w:t>
                  </w:r>
                  <w:r w:rsidRPr="008864C6">
                    <w:rPr>
                      <w:rFonts w:ascii="Arial" w:eastAsia="Times New Roman" w:hAnsi="Arial" w:cs="Arial"/>
                      <w:sz w:val="16"/>
                      <w:szCs w:val="16"/>
                      <w:lang w:eastAsia="it-IT"/>
                    </w:rPr>
                    <w:br/>
                    <w:t>semplice</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FAA4E43" w14:textId="77777777" w:rsidR="008864C6" w:rsidRPr="008864C6" w:rsidRDefault="008864C6">
                  <w:pPr>
                    <w:spacing w:after="0" w:line="240" w:lineRule="auto"/>
                    <w:rPr>
                      <w:rFonts w:ascii="Arial" w:eastAsia="Times New Roman" w:hAnsi="Arial" w:cs="Arial"/>
                      <w:sz w:val="16"/>
                      <w:szCs w:val="16"/>
                      <w:lang w:eastAsia="it-IT"/>
                    </w:rPr>
                  </w:pPr>
                  <w:r w:rsidRPr="008864C6">
                    <w:rPr>
                      <w:rFonts w:ascii="Arial" w:eastAsia="Times New Roman" w:hAnsi="Arial" w:cs="Arial"/>
                      <w:sz w:val="16"/>
                      <w:szCs w:val="16"/>
                      <w:lang w:eastAsia="it-IT"/>
                    </w:rPr>
                    <w:t>Frequenza</w:t>
                  </w:r>
                  <w:r w:rsidRPr="008864C6">
                    <w:rPr>
                      <w:rFonts w:ascii="Arial" w:eastAsia="Times New Roman" w:hAnsi="Arial" w:cs="Arial"/>
                      <w:sz w:val="16"/>
                      <w:szCs w:val="16"/>
                      <w:lang w:eastAsia="it-IT"/>
                    </w:rPr>
                    <w:br/>
                    <w:t>cumulata</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38959CD" w14:textId="77777777" w:rsidR="008864C6" w:rsidRPr="008864C6" w:rsidRDefault="008864C6">
                  <w:pPr>
                    <w:spacing w:after="0" w:line="240" w:lineRule="auto"/>
                    <w:rPr>
                      <w:rFonts w:ascii="Arial" w:eastAsia="Times New Roman" w:hAnsi="Arial" w:cs="Arial"/>
                      <w:sz w:val="16"/>
                      <w:szCs w:val="16"/>
                      <w:lang w:eastAsia="it-IT"/>
                    </w:rPr>
                  </w:pPr>
                  <w:proofErr w:type="spellStart"/>
                  <w:r w:rsidRPr="008864C6">
                    <w:rPr>
                      <w:rFonts w:ascii="Arial" w:eastAsia="Times New Roman" w:hAnsi="Arial" w:cs="Arial"/>
                      <w:sz w:val="16"/>
                      <w:szCs w:val="16"/>
                      <w:lang w:eastAsia="it-IT"/>
                    </w:rPr>
                    <w:t>Percent</w:t>
                  </w:r>
                  <w:proofErr w:type="spellEnd"/>
                  <w:r w:rsidRPr="008864C6">
                    <w:rPr>
                      <w:rFonts w:ascii="Arial" w:eastAsia="Times New Roman" w:hAnsi="Arial" w:cs="Arial"/>
                      <w:sz w:val="16"/>
                      <w:szCs w:val="16"/>
                      <w:lang w:eastAsia="it-IT"/>
                    </w:rPr>
                    <w:t>.</w:t>
                  </w:r>
                  <w:r w:rsidRPr="008864C6">
                    <w:rPr>
                      <w:rFonts w:ascii="Arial" w:eastAsia="Times New Roman" w:hAnsi="Arial" w:cs="Arial"/>
                      <w:sz w:val="16"/>
                      <w:szCs w:val="16"/>
                      <w:lang w:eastAsia="it-IT"/>
                    </w:rPr>
                    <w:br/>
                    <w:t>cumulata</w:t>
                  </w:r>
                </w:p>
              </w:tc>
              <w:tc>
                <w:tcPr>
                  <w:tcW w:w="8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746D1CE" w14:textId="77777777" w:rsidR="008864C6" w:rsidRPr="008864C6" w:rsidRDefault="008864C6">
                  <w:pPr>
                    <w:spacing w:after="0" w:line="240" w:lineRule="auto"/>
                    <w:rPr>
                      <w:rFonts w:ascii="Arial" w:eastAsia="Times New Roman" w:hAnsi="Arial" w:cs="Arial"/>
                      <w:sz w:val="16"/>
                      <w:szCs w:val="16"/>
                      <w:lang w:eastAsia="it-IT"/>
                    </w:rPr>
                  </w:pPr>
                  <w:r w:rsidRPr="008864C6">
                    <w:rPr>
                      <w:rFonts w:ascii="Arial" w:eastAsia="Times New Roman" w:hAnsi="Arial" w:cs="Arial"/>
                      <w:sz w:val="16"/>
                      <w:szCs w:val="16"/>
                      <w:lang w:eastAsia="it-IT"/>
                    </w:rPr>
                    <w:t xml:space="preserve">Int. </w:t>
                  </w:r>
                  <w:proofErr w:type="spellStart"/>
                  <w:r w:rsidRPr="008864C6">
                    <w:rPr>
                      <w:rFonts w:ascii="Arial" w:eastAsia="Times New Roman" w:hAnsi="Arial" w:cs="Arial"/>
                      <w:sz w:val="16"/>
                      <w:szCs w:val="16"/>
                      <w:lang w:eastAsia="it-IT"/>
                    </w:rPr>
                    <w:t>Fid</w:t>
                  </w:r>
                  <w:proofErr w:type="spellEnd"/>
                  <w:r w:rsidRPr="008864C6">
                    <w:rPr>
                      <w:rFonts w:ascii="Arial" w:eastAsia="Times New Roman" w:hAnsi="Arial" w:cs="Arial"/>
                      <w:sz w:val="16"/>
                      <w:szCs w:val="16"/>
                      <w:lang w:eastAsia="it-IT"/>
                    </w:rPr>
                    <w:t>. 95%</w:t>
                  </w:r>
                </w:p>
              </w:tc>
            </w:tr>
            <w:tr w:rsidR="008864C6" w14:paraId="7F781DC2" w14:textId="77777777" w:rsidTr="008864C6">
              <w:trPr>
                <w:trHeight w:val="222"/>
                <w:tblCellSpacing w:w="15" w:type="dxa"/>
              </w:trPr>
              <w:tc>
                <w:tcPr>
                  <w:tcW w:w="1891"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9058411" w14:textId="77777777" w:rsidR="008864C6" w:rsidRDefault="008864C6">
                  <w:pPr>
                    <w:spacing w:after="0" w:line="240" w:lineRule="auto"/>
                    <w:rPr>
                      <w:rFonts w:ascii="Arial" w:eastAsia="Times New Roman" w:hAnsi="Arial" w:cs="Arial"/>
                      <w:sz w:val="21"/>
                      <w:szCs w:val="21"/>
                      <w:lang w:eastAsia="it-IT"/>
                    </w:rPr>
                  </w:pPr>
                  <w:r>
                    <w:rPr>
                      <w:rFonts w:ascii="Arial" w:eastAsia="Times New Roman" w:hAnsi="Arial" w:cs="Arial"/>
                      <w:b/>
                      <w:bCs/>
                      <w:sz w:val="21"/>
                      <w:szCs w:val="21"/>
                      <w:lang w:eastAsia="it-IT"/>
                    </w:rPr>
                    <w:t>A volte</w:t>
                  </w:r>
                </w:p>
              </w:tc>
              <w:tc>
                <w:tcPr>
                  <w:tcW w:w="82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3A855F7" w14:textId="77777777" w:rsidR="008864C6" w:rsidRDefault="008864C6">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7</w:t>
                  </w:r>
                </w:p>
              </w:tc>
              <w:tc>
                <w:tcPr>
                  <w:tcW w:w="77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BF6E41C" w14:textId="77777777" w:rsidR="008864C6" w:rsidRDefault="008864C6">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18%</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6999D7EB" w14:textId="77777777" w:rsidR="008864C6" w:rsidRDefault="008864C6">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7</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DFD32BA" w14:textId="77777777" w:rsidR="008864C6" w:rsidRDefault="008864C6">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18%</w:t>
                  </w:r>
                </w:p>
              </w:tc>
              <w:tc>
                <w:tcPr>
                  <w:tcW w:w="8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58FFA0B" w14:textId="77777777" w:rsidR="008864C6" w:rsidRDefault="008864C6">
                  <w:pPr>
                    <w:spacing w:after="0" w:line="240" w:lineRule="auto"/>
                    <w:rPr>
                      <w:rFonts w:ascii="Arial" w:eastAsia="Times New Roman" w:hAnsi="Arial" w:cs="Arial"/>
                      <w:sz w:val="21"/>
                      <w:szCs w:val="21"/>
                      <w:lang w:eastAsia="it-IT"/>
                    </w:rPr>
                  </w:pPr>
                  <w:r>
                    <w:rPr>
                      <w:rFonts w:ascii="Arial" w:eastAsia="Times New Roman" w:hAnsi="Arial" w:cs="Arial"/>
                      <w:sz w:val="15"/>
                      <w:szCs w:val="15"/>
                      <w:lang w:eastAsia="it-IT"/>
                    </w:rPr>
                    <w:t>6%:31%</w:t>
                  </w:r>
                </w:p>
              </w:tc>
            </w:tr>
            <w:tr w:rsidR="008864C6" w14:paraId="21E7BB50" w14:textId="77777777" w:rsidTr="008864C6">
              <w:trPr>
                <w:trHeight w:val="695"/>
                <w:tblCellSpacing w:w="15" w:type="dxa"/>
              </w:trPr>
              <w:tc>
                <w:tcPr>
                  <w:tcW w:w="1891"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E1A8A4C" w14:textId="77777777" w:rsidR="008864C6" w:rsidRDefault="008864C6">
                  <w:pPr>
                    <w:spacing w:after="0" w:line="240" w:lineRule="auto"/>
                    <w:rPr>
                      <w:rFonts w:ascii="Arial" w:eastAsia="Times New Roman" w:hAnsi="Arial" w:cs="Arial"/>
                      <w:sz w:val="21"/>
                      <w:szCs w:val="21"/>
                      <w:lang w:eastAsia="it-IT"/>
                    </w:rPr>
                  </w:pPr>
                  <w:r>
                    <w:rPr>
                      <w:rFonts w:ascii="Arial" w:eastAsia="Times New Roman" w:hAnsi="Arial" w:cs="Arial"/>
                      <w:b/>
                      <w:bCs/>
                      <w:sz w:val="21"/>
                      <w:szCs w:val="21"/>
                      <w:lang w:eastAsia="it-IT"/>
                    </w:rPr>
                    <w:t>Non ci sono stati cambiamenti</w:t>
                  </w:r>
                </w:p>
              </w:tc>
              <w:tc>
                <w:tcPr>
                  <w:tcW w:w="82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B3851F7" w14:textId="77777777" w:rsidR="008864C6" w:rsidRDefault="008864C6">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9</w:t>
                  </w:r>
                </w:p>
              </w:tc>
              <w:tc>
                <w:tcPr>
                  <w:tcW w:w="77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AAD27BA" w14:textId="77777777" w:rsidR="008864C6" w:rsidRDefault="008864C6">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24%</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FD9F0D9" w14:textId="77777777" w:rsidR="008864C6" w:rsidRDefault="008864C6">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16</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6F98C5A" w14:textId="77777777" w:rsidR="008864C6" w:rsidRDefault="008864C6">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42%</w:t>
                  </w:r>
                </w:p>
              </w:tc>
              <w:tc>
                <w:tcPr>
                  <w:tcW w:w="8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E8A122A" w14:textId="77777777" w:rsidR="008864C6" w:rsidRDefault="008864C6">
                  <w:pPr>
                    <w:spacing w:after="0" w:line="240" w:lineRule="auto"/>
                    <w:rPr>
                      <w:rFonts w:ascii="Arial" w:eastAsia="Times New Roman" w:hAnsi="Arial" w:cs="Arial"/>
                      <w:sz w:val="21"/>
                      <w:szCs w:val="21"/>
                      <w:lang w:eastAsia="it-IT"/>
                    </w:rPr>
                  </w:pPr>
                  <w:r>
                    <w:rPr>
                      <w:rFonts w:ascii="Arial" w:eastAsia="Times New Roman" w:hAnsi="Arial" w:cs="Arial"/>
                      <w:sz w:val="15"/>
                      <w:szCs w:val="15"/>
                      <w:lang w:eastAsia="it-IT"/>
                    </w:rPr>
                    <w:t>10%:37%</w:t>
                  </w:r>
                </w:p>
              </w:tc>
            </w:tr>
            <w:tr w:rsidR="008864C6" w14:paraId="79755BEB" w14:textId="77777777" w:rsidTr="008864C6">
              <w:trPr>
                <w:trHeight w:val="234"/>
                <w:tblCellSpacing w:w="15" w:type="dxa"/>
              </w:trPr>
              <w:tc>
                <w:tcPr>
                  <w:tcW w:w="1891"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209AEAC" w14:textId="77777777" w:rsidR="008864C6" w:rsidRDefault="008864C6">
                  <w:pPr>
                    <w:spacing w:after="0" w:line="240" w:lineRule="auto"/>
                    <w:rPr>
                      <w:rFonts w:ascii="Arial" w:eastAsia="Times New Roman" w:hAnsi="Arial" w:cs="Arial"/>
                      <w:sz w:val="21"/>
                      <w:szCs w:val="21"/>
                      <w:lang w:eastAsia="it-IT"/>
                    </w:rPr>
                  </w:pPr>
                  <w:r>
                    <w:rPr>
                      <w:rFonts w:ascii="Arial" w:eastAsia="Times New Roman" w:hAnsi="Arial" w:cs="Arial"/>
                      <w:b/>
                      <w:bCs/>
                      <w:sz w:val="21"/>
                      <w:szCs w:val="21"/>
                      <w:lang w:eastAsia="it-IT"/>
                    </w:rPr>
                    <w:t>Si</w:t>
                  </w:r>
                </w:p>
              </w:tc>
              <w:tc>
                <w:tcPr>
                  <w:tcW w:w="828"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87EE8AE" w14:textId="77777777" w:rsidR="008864C6" w:rsidRDefault="008864C6">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22</w:t>
                  </w:r>
                </w:p>
              </w:tc>
              <w:tc>
                <w:tcPr>
                  <w:tcW w:w="772"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17B14024" w14:textId="77777777" w:rsidR="008864C6" w:rsidRDefault="008864C6">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58%</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5F67242" w14:textId="77777777" w:rsidR="008864C6" w:rsidRDefault="008864C6">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38</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A8A04E6" w14:textId="77777777" w:rsidR="008864C6" w:rsidRDefault="008864C6">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100%</w:t>
                  </w:r>
                </w:p>
              </w:tc>
              <w:tc>
                <w:tcPr>
                  <w:tcW w:w="889" w:type="dxa"/>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BEACADC" w14:textId="77777777" w:rsidR="008864C6" w:rsidRDefault="008864C6">
                  <w:pPr>
                    <w:spacing w:after="0" w:line="240" w:lineRule="auto"/>
                    <w:rPr>
                      <w:rFonts w:ascii="Arial" w:eastAsia="Times New Roman" w:hAnsi="Arial" w:cs="Arial"/>
                      <w:sz w:val="21"/>
                      <w:szCs w:val="21"/>
                      <w:lang w:eastAsia="it-IT"/>
                    </w:rPr>
                  </w:pPr>
                  <w:r>
                    <w:rPr>
                      <w:rFonts w:ascii="Arial" w:eastAsia="Times New Roman" w:hAnsi="Arial" w:cs="Arial"/>
                      <w:sz w:val="15"/>
                      <w:szCs w:val="15"/>
                      <w:lang w:eastAsia="it-IT"/>
                    </w:rPr>
                    <w:t>42%:74%</w:t>
                  </w:r>
                </w:p>
              </w:tc>
            </w:tr>
          </w:tbl>
          <w:p w14:paraId="26544C45" w14:textId="77777777" w:rsidR="008864C6" w:rsidRDefault="008864C6">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br/>
            </w:r>
            <w:r>
              <w:rPr>
                <w:rFonts w:ascii="Arial" w:eastAsia="Times New Roman" w:hAnsi="Arial" w:cs="Arial"/>
                <w:b/>
                <w:bCs/>
                <w:color w:val="000000"/>
                <w:sz w:val="21"/>
                <w:szCs w:val="21"/>
                <w:lang w:eastAsia="it-IT"/>
              </w:rPr>
              <w:t>Campione</w:t>
            </w:r>
            <w:r>
              <w:rPr>
                <w:rFonts w:ascii="Arial" w:eastAsia="Times New Roman" w:hAnsi="Arial" w:cs="Arial"/>
                <w:color w:val="000000"/>
                <w:sz w:val="21"/>
                <w:szCs w:val="21"/>
                <w:lang w:eastAsia="it-IT"/>
              </w:rPr>
              <w:t>:</w:t>
            </w:r>
            <w:r>
              <w:rPr>
                <w:rFonts w:ascii="Arial" w:eastAsia="Times New Roman" w:hAnsi="Arial" w:cs="Arial"/>
                <w:color w:val="000000"/>
                <w:sz w:val="21"/>
                <w:szCs w:val="21"/>
                <w:lang w:eastAsia="it-IT"/>
              </w:rPr>
              <w:br/>
              <w:t>Numero di casi= 38</w:t>
            </w:r>
            <w:r>
              <w:rPr>
                <w:rFonts w:ascii="Arial" w:eastAsia="Times New Roman" w:hAnsi="Arial" w:cs="Arial"/>
                <w:color w:val="000000"/>
                <w:sz w:val="21"/>
                <w:szCs w:val="21"/>
                <w:lang w:eastAsia="it-IT"/>
              </w:rPr>
              <w:br/>
              <w:t>Indici di tendenza centrale:</w:t>
            </w:r>
            <w:r>
              <w:rPr>
                <w:rFonts w:ascii="Arial" w:eastAsia="Times New Roman" w:hAnsi="Arial" w:cs="Arial"/>
                <w:color w:val="000000"/>
                <w:sz w:val="21"/>
                <w:szCs w:val="21"/>
                <w:lang w:eastAsia="it-IT"/>
              </w:rPr>
              <w:br/>
              <w:t>Moda = Si</w:t>
            </w:r>
            <w:r>
              <w:rPr>
                <w:rFonts w:ascii="Arial" w:eastAsia="Times New Roman" w:hAnsi="Arial" w:cs="Arial"/>
                <w:color w:val="000000"/>
                <w:sz w:val="21"/>
                <w:szCs w:val="21"/>
                <w:lang w:eastAsia="it-IT"/>
              </w:rPr>
              <w:br/>
              <w:t>Mediana = Si</w:t>
            </w:r>
            <w:r>
              <w:rPr>
                <w:rFonts w:ascii="Arial" w:eastAsia="Times New Roman" w:hAnsi="Arial" w:cs="Arial"/>
                <w:color w:val="000000"/>
                <w:sz w:val="21"/>
                <w:szCs w:val="21"/>
                <w:lang w:eastAsia="it-IT"/>
              </w:rPr>
              <w:br/>
              <w:t>Indici di dispersione:</w:t>
            </w:r>
            <w:r>
              <w:rPr>
                <w:rFonts w:ascii="Arial" w:eastAsia="Times New Roman" w:hAnsi="Arial" w:cs="Arial"/>
                <w:color w:val="000000"/>
                <w:sz w:val="21"/>
                <w:szCs w:val="21"/>
                <w:lang w:eastAsia="it-IT"/>
              </w:rPr>
              <w:br/>
              <w:t>Squilibrio = 0.43</w:t>
            </w:r>
          </w:p>
        </w:tc>
        <w:tc>
          <w:tcPr>
            <w:tcW w:w="3900" w:type="dxa"/>
            <w:tcMar>
              <w:top w:w="15" w:type="dxa"/>
              <w:left w:w="15" w:type="dxa"/>
              <w:bottom w:w="15" w:type="dxa"/>
              <w:right w:w="15" w:type="dxa"/>
            </w:tcMar>
            <w:hideMark/>
          </w:tcPr>
          <w:tbl>
            <w:tblPr>
              <w:tblpPr w:leftFromText="141" w:rightFromText="141" w:vertAnchor="text" w:horzAnchor="margin" w:tblpXSpec="center" w:tblpY="-191"/>
              <w:tblOverlap w:val="never"/>
              <w:tblW w:w="3686" w:type="dxa"/>
              <w:tblCellSpacing w:w="24"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258"/>
              <w:gridCol w:w="3448"/>
            </w:tblGrid>
            <w:tr w:rsidR="008864C6" w14:paraId="6226282F" w14:textId="77777777" w:rsidTr="00187C9C">
              <w:trPr>
                <w:trHeight w:val="581"/>
                <w:tblCellSpacing w:w="24" w:type="dxa"/>
              </w:trPr>
              <w:tc>
                <w:tcPr>
                  <w:tcW w:w="0" w:type="auto"/>
                  <w:shd w:val="clear" w:color="auto" w:fill="C0D0C0"/>
                  <w:noWrap/>
                  <w:vAlign w:val="center"/>
                  <w:hideMark/>
                </w:tcPr>
                <w:p w14:paraId="2C19F68F" w14:textId="77777777" w:rsidR="008864C6" w:rsidRDefault="008864C6" w:rsidP="008864C6">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   </w:t>
                  </w:r>
                </w:p>
              </w:tc>
              <w:tc>
                <w:tcPr>
                  <w:tcW w:w="3366" w:type="dxa"/>
                  <w:noWrap/>
                  <w:vAlign w:val="center"/>
                  <w:hideMark/>
                </w:tcPr>
                <w:p w14:paraId="7B14A5B6" w14:textId="77777777" w:rsidR="008864C6" w:rsidRDefault="008864C6" w:rsidP="008864C6">
                  <w:pPr>
                    <w:spacing w:after="0" w:line="240" w:lineRule="auto"/>
                    <w:rPr>
                      <w:rFonts w:ascii="Arial" w:eastAsia="Times New Roman" w:hAnsi="Arial" w:cs="Arial"/>
                      <w:sz w:val="21"/>
                      <w:szCs w:val="21"/>
                      <w:lang w:eastAsia="it-IT"/>
                    </w:rPr>
                  </w:pPr>
                  <w:r>
                    <w:rPr>
                      <w:rFonts w:ascii="Arial" w:eastAsia="Times New Roman" w:hAnsi="Arial" w:cs="Arial"/>
                      <w:sz w:val="21"/>
                      <w:szCs w:val="21"/>
                      <w:lang w:eastAsia="it-IT"/>
                    </w:rPr>
                    <w:t>L’esplorazione permette ai bambini di ridurre i comportamenti antisociali e devianti?</w:t>
                  </w:r>
                </w:p>
              </w:tc>
            </w:tr>
          </w:tbl>
          <w:p w14:paraId="19C37A26" w14:textId="77777777" w:rsidR="008864C6" w:rsidRDefault="008864C6">
            <w:pPr>
              <w:spacing w:before="100" w:beforeAutospacing="1" w:after="100" w:afterAutospacing="1" w:line="240" w:lineRule="auto"/>
              <w:jc w:val="both"/>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 </w:t>
            </w:r>
          </w:p>
          <w:tbl>
            <w:tblPr>
              <w:tblW w:w="0" w:type="auto"/>
              <w:tblCellSpacing w:w="0" w:type="dxa"/>
              <w:tblCellMar>
                <w:top w:w="12" w:type="dxa"/>
                <w:left w:w="12" w:type="dxa"/>
                <w:bottom w:w="12" w:type="dxa"/>
                <w:right w:w="12" w:type="dxa"/>
              </w:tblCellMar>
              <w:tblLook w:val="04A0" w:firstRow="1" w:lastRow="0" w:firstColumn="1" w:lastColumn="0" w:noHBand="0" w:noVBand="1"/>
            </w:tblPr>
            <w:tblGrid>
              <w:gridCol w:w="30"/>
            </w:tblGrid>
            <w:tr w:rsidR="008864C6" w14:paraId="2ACC25AB" w14:textId="77777777">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
                  </w:tblGrid>
                  <w:tr w:rsidR="008864C6" w14:paraId="5164D8EC" w14:textId="77777777">
                    <w:trPr>
                      <w:tblCellSpacing w:w="0" w:type="dxa"/>
                    </w:trPr>
                    <w:tc>
                      <w:tcPr>
                        <w:tcW w:w="0" w:type="auto"/>
                        <w:shd w:val="clear" w:color="auto" w:fill="F8F0F8"/>
                        <w:vAlign w:val="center"/>
                        <w:hideMark/>
                      </w:tcPr>
                      <w:p w14:paraId="3E655B1A" w14:textId="77777777" w:rsidR="008864C6" w:rsidRDefault="008864C6"/>
                    </w:tc>
                  </w:tr>
                </w:tbl>
                <w:p w14:paraId="24E2C5D4" w14:textId="77777777" w:rsidR="008864C6" w:rsidRDefault="008864C6"/>
              </w:tc>
            </w:tr>
          </w:tbl>
          <w:p w14:paraId="69687802" w14:textId="77777777" w:rsidR="008864C6" w:rsidRDefault="008864C6">
            <w:pPr>
              <w:spacing w:after="0"/>
            </w:pPr>
          </w:p>
          <w:p w14:paraId="4FBE003E" w14:textId="77777777" w:rsidR="008864C6" w:rsidRDefault="008864C6">
            <w:pPr>
              <w:spacing w:after="0"/>
            </w:pPr>
          </w:p>
          <w:tbl>
            <w:tblPr>
              <w:tblpPr w:leftFromText="141" w:rightFromText="141" w:vertAnchor="text" w:horzAnchor="margin" w:tblpXSpec="center" w:tblpY="-181"/>
              <w:tblOverlap w:val="never"/>
              <w:tblW w:w="2410" w:type="dxa"/>
              <w:tblCellSpacing w:w="12" w:type="dxa"/>
              <w:tblCellMar>
                <w:left w:w="0" w:type="dxa"/>
                <w:right w:w="0" w:type="dxa"/>
              </w:tblCellMar>
              <w:tblLook w:val="04A0" w:firstRow="1" w:lastRow="0" w:firstColumn="1" w:lastColumn="0" w:noHBand="0" w:noVBand="1"/>
            </w:tblPr>
            <w:tblGrid>
              <w:gridCol w:w="515"/>
              <w:gridCol w:w="1323"/>
              <w:gridCol w:w="572"/>
            </w:tblGrid>
            <w:tr w:rsidR="008864C6" w14:paraId="326CC0FF" w14:textId="77777777" w:rsidTr="008864C6">
              <w:trPr>
                <w:trHeight w:val="774"/>
                <w:tblCellSpacing w:w="12" w:type="dxa"/>
              </w:trPr>
              <w:tc>
                <w:tcPr>
                  <w:tcW w:w="0" w:type="auto"/>
                  <w:vAlign w:val="bottom"/>
                  <w:hideMark/>
                </w:tcPr>
                <w:tbl>
                  <w:tblPr>
                    <w:tblW w:w="319" w:type="dxa"/>
                    <w:jc w:val="center"/>
                    <w:tblCellSpacing w:w="0" w:type="dxa"/>
                    <w:tblCellMar>
                      <w:left w:w="0" w:type="dxa"/>
                      <w:right w:w="0" w:type="dxa"/>
                    </w:tblCellMar>
                    <w:tblLook w:val="04A0" w:firstRow="1" w:lastRow="0" w:firstColumn="1" w:lastColumn="0" w:noHBand="0" w:noVBand="1"/>
                  </w:tblPr>
                  <w:tblGrid>
                    <w:gridCol w:w="421"/>
                  </w:tblGrid>
                  <w:tr w:rsidR="008864C6" w14:paraId="371D78B8" w14:textId="77777777" w:rsidTr="008864C6">
                    <w:trPr>
                      <w:trHeight w:val="198"/>
                      <w:tblCellSpacing w:w="0" w:type="dxa"/>
                      <w:jc w:val="center"/>
                    </w:trPr>
                    <w:tc>
                      <w:tcPr>
                        <w:tcW w:w="0" w:type="auto"/>
                        <w:vAlign w:val="bottom"/>
                        <w:hideMark/>
                      </w:tcPr>
                      <w:p w14:paraId="5B17B23B" w14:textId="77777777" w:rsidR="008864C6" w:rsidRDefault="008864C6" w:rsidP="008864C6">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18%</w:t>
                        </w:r>
                      </w:p>
                    </w:tc>
                  </w:tr>
                  <w:tr w:rsidR="008864C6" w14:paraId="099673DE" w14:textId="77777777" w:rsidTr="008864C6">
                    <w:trPr>
                      <w:trHeight w:val="178"/>
                      <w:tblCellSpacing w:w="0" w:type="dxa"/>
                      <w:jc w:val="center"/>
                    </w:trPr>
                    <w:tc>
                      <w:tcPr>
                        <w:tcW w:w="0" w:type="auto"/>
                        <w:shd w:val="clear" w:color="auto" w:fill="C0D0C0"/>
                        <w:vAlign w:val="bottom"/>
                        <w:hideMark/>
                      </w:tcPr>
                      <w:p w14:paraId="00AD0B48" w14:textId="77777777" w:rsidR="008864C6" w:rsidRDefault="008864C6" w:rsidP="008864C6">
                        <w:pPr>
                          <w:rPr>
                            <w:rFonts w:ascii="Arial" w:eastAsia="Times New Roman" w:hAnsi="Arial" w:cs="Arial"/>
                            <w:sz w:val="21"/>
                            <w:szCs w:val="21"/>
                            <w:lang w:eastAsia="it-IT"/>
                          </w:rPr>
                        </w:pPr>
                      </w:p>
                    </w:tc>
                  </w:tr>
                </w:tbl>
                <w:p w14:paraId="6BE7D3A7" w14:textId="77777777" w:rsidR="008864C6" w:rsidRDefault="008864C6" w:rsidP="008864C6">
                  <w:pPr>
                    <w:spacing w:after="200"/>
                    <w:jc w:val="center"/>
                  </w:pPr>
                </w:p>
              </w:tc>
              <w:tc>
                <w:tcPr>
                  <w:tcW w:w="1299" w:type="dxa"/>
                  <w:vAlign w:val="bottom"/>
                  <w:hideMark/>
                </w:tcPr>
                <w:tbl>
                  <w:tblPr>
                    <w:tblW w:w="319" w:type="dxa"/>
                    <w:jc w:val="center"/>
                    <w:tblCellSpacing w:w="0" w:type="dxa"/>
                    <w:tblCellMar>
                      <w:left w:w="0" w:type="dxa"/>
                      <w:right w:w="0" w:type="dxa"/>
                    </w:tblCellMar>
                    <w:tblLook w:val="04A0" w:firstRow="1" w:lastRow="0" w:firstColumn="1" w:lastColumn="0" w:noHBand="0" w:noVBand="1"/>
                  </w:tblPr>
                  <w:tblGrid>
                    <w:gridCol w:w="421"/>
                  </w:tblGrid>
                  <w:tr w:rsidR="008864C6" w14:paraId="68DACF39" w14:textId="77777777" w:rsidTr="008864C6">
                    <w:trPr>
                      <w:trHeight w:val="198"/>
                      <w:tblCellSpacing w:w="0" w:type="dxa"/>
                      <w:jc w:val="center"/>
                    </w:trPr>
                    <w:tc>
                      <w:tcPr>
                        <w:tcW w:w="0" w:type="auto"/>
                        <w:vAlign w:val="bottom"/>
                        <w:hideMark/>
                      </w:tcPr>
                      <w:p w14:paraId="37AFA85D" w14:textId="77777777" w:rsidR="008864C6" w:rsidRDefault="008864C6" w:rsidP="008864C6">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24%</w:t>
                        </w:r>
                      </w:p>
                    </w:tc>
                  </w:tr>
                  <w:tr w:rsidR="008864C6" w14:paraId="73F906FF" w14:textId="77777777" w:rsidTr="008864C6">
                    <w:trPr>
                      <w:trHeight w:val="238"/>
                      <w:tblCellSpacing w:w="0" w:type="dxa"/>
                      <w:jc w:val="center"/>
                    </w:trPr>
                    <w:tc>
                      <w:tcPr>
                        <w:tcW w:w="0" w:type="auto"/>
                        <w:shd w:val="clear" w:color="auto" w:fill="C0D0C0"/>
                        <w:vAlign w:val="bottom"/>
                        <w:hideMark/>
                      </w:tcPr>
                      <w:p w14:paraId="2D4CBCF0" w14:textId="77777777" w:rsidR="008864C6" w:rsidRDefault="008864C6" w:rsidP="008864C6">
                        <w:pPr>
                          <w:rPr>
                            <w:rFonts w:ascii="Arial" w:eastAsia="Times New Roman" w:hAnsi="Arial" w:cs="Arial"/>
                            <w:sz w:val="21"/>
                            <w:szCs w:val="21"/>
                            <w:lang w:eastAsia="it-IT"/>
                          </w:rPr>
                        </w:pPr>
                      </w:p>
                    </w:tc>
                  </w:tr>
                </w:tbl>
                <w:p w14:paraId="338E4D3D" w14:textId="77777777" w:rsidR="008864C6" w:rsidRDefault="008864C6" w:rsidP="008864C6">
                  <w:pPr>
                    <w:spacing w:after="200"/>
                    <w:jc w:val="center"/>
                  </w:pPr>
                </w:p>
              </w:tc>
              <w:tc>
                <w:tcPr>
                  <w:tcW w:w="536" w:type="dxa"/>
                  <w:vAlign w:val="bottom"/>
                  <w:hideMark/>
                </w:tcPr>
                <w:tbl>
                  <w:tblPr>
                    <w:tblW w:w="319" w:type="dxa"/>
                    <w:jc w:val="center"/>
                    <w:tblCellSpacing w:w="0" w:type="dxa"/>
                    <w:tblCellMar>
                      <w:left w:w="0" w:type="dxa"/>
                      <w:right w:w="0" w:type="dxa"/>
                    </w:tblCellMar>
                    <w:tblLook w:val="04A0" w:firstRow="1" w:lastRow="0" w:firstColumn="1" w:lastColumn="0" w:noHBand="0" w:noVBand="1"/>
                  </w:tblPr>
                  <w:tblGrid>
                    <w:gridCol w:w="421"/>
                  </w:tblGrid>
                  <w:tr w:rsidR="008864C6" w14:paraId="2FD92920" w14:textId="77777777" w:rsidTr="008864C6">
                    <w:trPr>
                      <w:trHeight w:val="198"/>
                      <w:tblCellSpacing w:w="0" w:type="dxa"/>
                      <w:jc w:val="center"/>
                    </w:trPr>
                    <w:tc>
                      <w:tcPr>
                        <w:tcW w:w="0" w:type="auto"/>
                        <w:vAlign w:val="bottom"/>
                        <w:hideMark/>
                      </w:tcPr>
                      <w:p w14:paraId="7535E683" w14:textId="77777777" w:rsidR="008864C6" w:rsidRDefault="008864C6" w:rsidP="008864C6">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58%</w:t>
                        </w:r>
                      </w:p>
                    </w:tc>
                  </w:tr>
                  <w:tr w:rsidR="008864C6" w14:paraId="08A3E1BD" w14:textId="77777777" w:rsidTr="008864C6">
                    <w:trPr>
                      <w:trHeight w:val="575"/>
                      <w:tblCellSpacing w:w="0" w:type="dxa"/>
                      <w:jc w:val="center"/>
                    </w:trPr>
                    <w:tc>
                      <w:tcPr>
                        <w:tcW w:w="0" w:type="auto"/>
                        <w:shd w:val="clear" w:color="auto" w:fill="C0D0C0"/>
                        <w:vAlign w:val="bottom"/>
                        <w:hideMark/>
                      </w:tcPr>
                      <w:p w14:paraId="390B7C14" w14:textId="77777777" w:rsidR="008864C6" w:rsidRDefault="008864C6" w:rsidP="008864C6">
                        <w:pPr>
                          <w:rPr>
                            <w:rFonts w:ascii="Arial" w:eastAsia="Times New Roman" w:hAnsi="Arial" w:cs="Arial"/>
                            <w:sz w:val="21"/>
                            <w:szCs w:val="21"/>
                            <w:lang w:eastAsia="it-IT"/>
                          </w:rPr>
                        </w:pPr>
                      </w:p>
                    </w:tc>
                  </w:tr>
                </w:tbl>
                <w:p w14:paraId="1217B44E" w14:textId="77777777" w:rsidR="008864C6" w:rsidRDefault="008864C6" w:rsidP="008864C6">
                  <w:pPr>
                    <w:spacing w:after="200"/>
                    <w:jc w:val="center"/>
                  </w:pPr>
                </w:p>
              </w:tc>
            </w:tr>
            <w:tr w:rsidR="008864C6" w14:paraId="165B90EF" w14:textId="77777777" w:rsidTr="008864C6">
              <w:trPr>
                <w:trHeight w:val="198"/>
                <w:tblCellSpacing w:w="12" w:type="dxa"/>
              </w:trPr>
              <w:tc>
                <w:tcPr>
                  <w:tcW w:w="0" w:type="auto"/>
                  <w:shd w:val="clear" w:color="auto" w:fill="E0E0E0"/>
                  <w:vAlign w:val="center"/>
                  <w:hideMark/>
                </w:tcPr>
                <w:p w14:paraId="1134B402" w14:textId="77777777" w:rsidR="008864C6" w:rsidRDefault="008864C6" w:rsidP="008864C6">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7</w:t>
                  </w:r>
                </w:p>
              </w:tc>
              <w:tc>
                <w:tcPr>
                  <w:tcW w:w="1299" w:type="dxa"/>
                  <w:shd w:val="clear" w:color="auto" w:fill="E0E0E0"/>
                  <w:vAlign w:val="center"/>
                  <w:hideMark/>
                </w:tcPr>
                <w:p w14:paraId="2DEA5B23" w14:textId="77777777" w:rsidR="008864C6" w:rsidRDefault="008864C6" w:rsidP="008864C6">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9</w:t>
                  </w:r>
                </w:p>
              </w:tc>
              <w:tc>
                <w:tcPr>
                  <w:tcW w:w="536" w:type="dxa"/>
                  <w:shd w:val="clear" w:color="auto" w:fill="E0E0E0"/>
                  <w:vAlign w:val="center"/>
                  <w:hideMark/>
                </w:tcPr>
                <w:p w14:paraId="12B72037" w14:textId="77777777" w:rsidR="008864C6" w:rsidRDefault="008864C6" w:rsidP="008864C6">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22</w:t>
                  </w:r>
                </w:p>
              </w:tc>
            </w:tr>
            <w:tr w:rsidR="008864C6" w14:paraId="6B563EA2" w14:textId="77777777" w:rsidTr="008864C6">
              <w:trPr>
                <w:trHeight w:val="397"/>
                <w:tblCellSpacing w:w="12" w:type="dxa"/>
              </w:trPr>
              <w:tc>
                <w:tcPr>
                  <w:tcW w:w="0" w:type="auto"/>
                  <w:shd w:val="clear" w:color="auto" w:fill="E0E0E0"/>
                  <w:vAlign w:val="center"/>
                  <w:hideMark/>
                </w:tcPr>
                <w:p w14:paraId="51D3E815" w14:textId="77777777" w:rsidR="008864C6" w:rsidRDefault="008864C6" w:rsidP="008864C6">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A volte</w:t>
                  </w:r>
                </w:p>
              </w:tc>
              <w:tc>
                <w:tcPr>
                  <w:tcW w:w="1299" w:type="dxa"/>
                  <w:shd w:val="clear" w:color="auto" w:fill="E0E0E0"/>
                  <w:vAlign w:val="center"/>
                  <w:hideMark/>
                </w:tcPr>
                <w:p w14:paraId="497B3D81" w14:textId="77777777" w:rsidR="008864C6" w:rsidRDefault="008864C6" w:rsidP="008864C6">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Non ci sono stati cambiamenti</w:t>
                  </w:r>
                </w:p>
              </w:tc>
              <w:tc>
                <w:tcPr>
                  <w:tcW w:w="536" w:type="dxa"/>
                  <w:shd w:val="clear" w:color="auto" w:fill="E0E0E0"/>
                  <w:vAlign w:val="center"/>
                  <w:hideMark/>
                </w:tcPr>
                <w:p w14:paraId="17F34978" w14:textId="77777777" w:rsidR="008864C6" w:rsidRDefault="008864C6" w:rsidP="008864C6">
                  <w:pPr>
                    <w:spacing w:after="0" w:line="240" w:lineRule="auto"/>
                    <w:jc w:val="center"/>
                    <w:rPr>
                      <w:rFonts w:ascii="Arial" w:eastAsia="Times New Roman" w:hAnsi="Arial" w:cs="Arial"/>
                      <w:sz w:val="21"/>
                      <w:szCs w:val="21"/>
                      <w:lang w:eastAsia="it-IT"/>
                    </w:rPr>
                  </w:pPr>
                  <w:r>
                    <w:rPr>
                      <w:rFonts w:ascii="Arial" w:eastAsia="Times New Roman" w:hAnsi="Arial" w:cs="Arial"/>
                      <w:sz w:val="21"/>
                      <w:szCs w:val="21"/>
                      <w:lang w:eastAsia="it-IT"/>
                    </w:rPr>
                    <w:t>Si</w:t>
                  </w:r>
                </w:p>
              </w:tc>
            </w:tr>
          </w:tbl>
          <w:p w14:paraId="1D6118D2" w14:textId="77777777" w:rsidR="008864C6" w:rsidRDefault="008864C6">
            <w:pPr>
              <w:spacing w:after="0"/>
            </w:pPr>
          </w:p>
          <w:p w14:paraId="35097425" w14:textId="77777777" w:rsidR="008864C6" w:rsidRDefault="008864C6">
            <w:pPr>
              <w:spacing w:after="0"/>
            </w:pPr>
          </w:p>
          <w:p w14:paraId="74CDC7D1" w14:textId="310201BD" w:rsidR="008864C6" w:rsidRDefault="008864C6">
            <w:pPr>
              <w:spacing w:after="0"/>
            </w:pPr>
          </w:p>
        </w:tc>
      </w:tr>
    </w:tbl>
    <w:p w14:paraId="2683A761" w14:textId="77777777" w:rsidR="00AD4B63" w:rsidRDefault="00AD4B63" w:rsidP="00AD4B63">
      <w:pPr>
        <w:spacing w:after="0" w:line="240" w:lineRule="auto"/>
        <w:rPr>
          <w:rFonts w:ascii="Times New Roman" w:eastAsia="Times New Roman" w:hAnsi="Times New Roman" w:cs="Times New Roman"/>
          <w:sz w:val="24"/>
          <w:szCs w:val="24"/>
          <w:lang w:eastAsia="it-IT"/>
        </w:rPr>
      </w:pPr>
      <w:r>
        <w:rPr>
          <w:rFonts w:ascii="Arial" w:eastAsia="Times New Roman" w:hAnsi="Arial" w:cs="Arial"/>
          <w:color w:val="000000"/>
          <w:sz w:val="21"/>
          <w:szCs w:val="21"/>
          <w:lang w:eastAsia="it-IT"/>
        </w:rPr>
        <w:t>Campo di variazione = 2</w:t>
      </w:r>
      <w:r>
        <w:rPr>
          <w:rFonts w:ascii="Arial" w:eastAsia="Times New Roman" w:hAnsi="Arial" w:cs="Arial"/>
          <w:color w:val="000000"/>
          <w:sz w:val="21"/>
          <w:szCs w:val="21"/>
          <w:lang w:eastAsia="it-IT"/>
        </w:rPr>
        <w:br/>
        <w:t>Differenza interquartilica = 1</w:t>
      </w:r>
      <w:r>
        <w:rPr>
          <w:rFonts w:ascii="Arial" w:eastAsia="Times New Roman" w:hAnsi="Arial" w:cs="Arial"/>
          <w:color w:val="000000"/>
          <w:sz w:val="21"/>
          <w:szCs w:val="21"/>
          <w:lang w:eastAsia="it-IT"/>
        </w:rPr>
        <w:br/>
        <w:t>Scarto tipo = 0.78</w:t>
      </w:r>
      <w:r>
        <w:rPr>
          <w:rFonts w:ascii="Arial" w:eastAsia="Times New Roman" w:hAnsi="Arial" w:cs="Arial"/>
          <w:color w:val="000000"/>
          <w:sz w:val="21"/>
          <w:szCs w:val="21"/>
          <w:lang w:eastAsia="it-IT"/>
        </w:rPr>
        <w:br/>
        <w:t>Indici di forma:</w:t>
      </w:r>
      <w:r>
        <w:rPr>
          <w:rFonts w:ascii="Arial" w:eastAsia="Times New Roman" w:hAnsi="Arial" w:cs="Arial"/>
          <w:color w:val="000000"/>
          <w:sz w:val="21"/>
          <w:szCs w:val="21"/>
          <w:lang w:eastAsia="it-IT"/>
        </w:rPr>
        <w:br/>
        <w:t>Asimmetria = 0.82</w:t>
      </w:r>
      <w:r>
        <w:rPr>
          <w:rFonts w:ascii="Arial" w:eastAsia="Times New Roman" w:hAnsi="Arial" w:cs="Arial"/>
          <w:color w:val="000000"/>
          <w:sz w:val="21"/>
          <w:szCs w:val="21"/>
          <w:lang w:eastAsia="it-IT"/>
        </w:rPr>
        <w:br/>
        <w:t>Curtosi = -0.88</w:t>
      </w:r>
    </w:p>
    <w:p w14:paraId="23B8F32E" w14:textId="77777777" w:rsidR="00AD4B63" w:rsidRDefault="00AD4B63" w:rsidP="00AD4B63">
      <w:pPr>
        <w:spacing w:before="100" w:beforeAutospacing="1" w:after="100" w:afterAutospacing="1" w:line="240" w:lineRule="auto"/>
        <w:rPr>
          <w:rFonts w:ascii="Arial" w:eastAsia="Times New Roman" w:hAnsi="Arial" w:cs="Arial"/>
          <w:color w:val="000000"/>
          <w:sz w:val="21"/>
          <w:szCs w:val="21"/>
          <w:lang w:eastAsia="it-IT"/>
        </w:rPr>
      </w:pPr>
      <w:r>
        <w:rPr>
          <w:rFonts w:ascii="Arial" w:eastAsia="Times New Roman" w:hAnsi="Arial" w:cs="Arial"/>
          <w:b/>
          <w:bCs/>
          <w:color w:val="000000"/>
          <w:sz w:val="21"/>
          <w:szCs w:val="21"/>
          <w:lang w:eastAsia="it-IT"/>
        </w:rPr>
        <w:t>Popolazione</w:t>
      </w:r>
      <w:r>
        <w:rPr>
          <w:rFonts w:ascii="Arial" w:eastAsia="Times New Roman" w:hAnsi="Arial" w:cs="Arial"/>
          <w:color w:val="000000"/>
          <w:sz w:val="21"/>
          <w:szCs w:val="21"/>
          <w:lang w:eastAsia="it-IT"/>
        </w:rPr>
        <w:t>:</w:t>
      </w:r>
    </w:p>
    <w:tbl>
      <w:tblPr>
        <w:tblW w:w="0" w:type="auto"/>
        <w:tblCellSpacing w:w="1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109"/>
        <w:gridCol w:w="1448"/>
      </w:tblGrid>
      <w:tr w:rsidR="00AD4B63" w14:paraId="0641A934" w14:textId="77777777" w:rsidTr="00AD4B63">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0955F55E" w14:textId="77777777" w:rsidR="00AD4B63" w:rsidRPr="008864C6" w:rsidRDefault="00AD4B63">
            <w:pPr>
              <w:spacing w:after="0" w:line="240" w:lineRule="auto"/>
              <w:rPr>
                <w:rFonts w:ascii="Arial" w:eastAsia="Times New Roman" w:hAnsi="Arial" w:cs="Arial"/>
                <w:color w:val="000000"/>
                <w:sz w:val="16"/>
                <w:szCs w:val="16"/>
                <w:lang w:eastAsia="it-IT"/>
              </w:rPr>
            </w:pPr>
            <w:r w:rsidRPr="008864C6">
              <w:rPr>
                <w:rFonts w:ascii="Arial" w:eastAsia="Times New Roman" w:hAnsi="Arial" w:cs="Arial"/>
                <w:color w:val="000000"/>
                <w:sz w:val="16"/>
                <w:szCs w:val="16"/>
                <w:lang w:eastAsia="it-IT"/>
              </w:rPr>
              <w:t>Parametro</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41B2DFD4" w14:textId="77777777" w:rsidR="00AD4B63" w:rsidRPr="008864C6" w:rsidRDefault="00AD4B63">
            <w:pPr>
              <w:spacing w:after="0" w:line="240" w:lineRule="auto"/>
              <w:rPr>
                <w:rFonts w:ascii="Arial" w:eastAsia="Times New Roman" w:hAnsi="Arial" w:cs="Arial"/>
                <w:color w:val="000000"/>
                <w:sz w:val="16"/>
                <w:szCs w:val="16"/>
                <w:lang w:eastAsia="it-IT"/>
              </w:rPr>
            </w:pPr>
            <w:r w:rsidRPr="008864C6">
              <w:rPr>
                <w:rFonts w:ascii="Arial" w:eastAsia="Times New Roman" w:hAnsi="Arial" w:cs="Arial"/>
                <w:color w:val="000000"/>
                <w:sz w:val="16"/>
                <w:szCs w:val="16"/>
                <w:lang w:eastAsia="it-IT"/>
              </w:rPr>
              <w:t xml:space="preserve">Int. </w:t>
            </w:r>
            <w:proofErr w:type="spellStart"/>
            <w:r w:rsidRPr="008864C6">
              <w:rPr>
                <w:rFonts w:ascii="Arial" w:eastAsia="Times New Roman" w:hAnsi="Arial" w:cs="Arial"/>
                <w:color w:val="000000"/>
                <w:sz w:val="16"/>
                <w:szCs w:val="16"/>
                <w:lang w:eastAsia="it-IT"/>
              </w:rPr>
              <w:t>Fid</w:t>
            </w:r>
            <w:proofErr w:type="spellEnd"/>
            <w:r w:rsidRPr="008864C6">
              <w:rPr>
                <w:rFonts w:ascii="Arial" w:eastAsia="Times New Roman" w:hAnsi="Arial" w:cs="Arial"/>
                <w:color w:val="000000"/>
                <w:sz w:val="16"/>
                <w:szCs w:val="16"/>
                <w:lang w:eastAsia="it-IT"/>
              </w:rPr>
              <w:t>. 95%</w:t>
            </w:r>
          </w:p>
        </w:tc>
      </w:tr>
      <w:tr w:rsidR="00AD4B63" w14:paraId="2AA030C0" w14:textId="77777777" w:rsidTr="00AD4B63">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2004D38F" w14:textId="77777777" w:rsidR="00AD4B63" w:rsidRDefault="00AD4B63">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Media</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7434DA1B" w14:textId="77777777" w:rsidR="00AD4B63" w:rsidRDefault="00AD4B63">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da 1.36 a 1.85</w:t>
            </w:r>
          </w:p>
        </w:tc>
      </w:tr>
      <w:tr w:rsidR="00AD4B63" w14:paraId="3103298D" w14:textId="77777777" w:rsidTr="00AD4B63">
        <w:trPr>
          <w:tblCellSpacing w:w="15" w:type="dxa"/>
        </w:trPr>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5E7B01CD" w14:textId="77777777" w:rsidR="00AD4B63" w:rsidRDefault="00AD4B63">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Scarto tipo</w:t>
            </w:r>
          </w:p>
        </w:tc>
        <w:tc>
          <w:tcPr>
            <w:tcW w:w="0" w:type="auto"/>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14:paraId="3000FD53" w14:textId="77777777" w:rsidR="00AD4B63" w:rsidRDefault="00AD4B63">
            <w:pPr>
              <w:spacing w:after="0" w:line="240" w:lineRule="auto"/>
              <w:rPr>
                <w:rFonts w:ascii="Arial" w:eastAsia="Times New Roman" w:hAnsi="Arial" w:cs="Arial"/>
                <w:color w:val="000000"/>
                <w:sz w:val="21"/>
                <w:szCs w:val="21"/>
                <w:lang w:eastAsia="it-IT"/>
              </w:rPr>
            </w:pPr>
            <w:r>
              <w:rPr>
                <w:rFonts w:ascii="Arial" w:eastAsia="Times New Roman" w:hAnsi="Arial" w:cs="Arial"/>
                <w:color w:val="000000"/>
                <w:sz w:val="21"/>
                <w:szCs w:val="21"/>
                <w:lang w:eastAsia="it-IT"/>
              </w:rPr>
              <w:t>da 0.64 a 1.01</w:t>
            </w:r>
          </w:p>
        </w:tc>
      </w:tr>
    </w:tbl>
    <w:p w14:paraId="615DDC3D" w14:textId="77777777" w:rsidR="00AD4B63" w:rsidRDefault="00AD4B63" w:rsidP="00AD4B63">
      <w:pPr>
        <w:jc w:val="both"/>
      </w:pPr>
      <w:r>
        <w:rPr>
          <w:rFonts w:ascii="Arial" w:eastAsia="Times New Roman" w:hAnsi="Arial" w:cs="Arial"/>
          <w:color w:val="000000"/>
          <w:sz w:val="21"/>
          <w:szCs w:val="21"/>
          <w:lang w:eastAsia="it-IT"/>
        </w:rPr>
        <w:br/>
        <w:t>Probabilità di normalità della distribuzione (test di Jarque-Bera): 0.066</w:t>
      </w:r>
    </w:p>
    <w:p w14:paraId="13228805" w14:textId="2EC8E974" w:rsidR="00D53753" w:rsidRDefault="00D53753" w:rsidP="00802120">
      <w:pPr>
        <w:spacing w:line="360" w:lineRule="auto"/>
        <w:jc w:val="both"/>
        <w:rPr>
          <w:rFonts w:ascii="Times New Roman" w:hAnsi="Times New Roman" w:cs="Times New Roman"/>
          <w:b/>
          <w:bCs/>
          <w:sz w:val="24"/>
          <w:szCs w:val="24"/>
          <w:u w:val="single"/>
        </w:rPr>
      </w:pPr>
    </w:p>
    <w:p w14:paraId="6CB0E579" w14:textId="59604718" w:rsidR="00D53753" w:rsidRDefault="00D53753" w:rsidP="00802120">
      <w:pPr>
        <w:spacing w:line="360" w:lineRule="auto"/>
        <w:jc w:val="both"/>
        <w:rPr>
          <w:rFonts w:ascii="Times New Roman" w:hAnsi="Times New Roman" w:cs="Times New Roman"/>
          <w:b/>
          <w:bCs/>
          <w:sz w:val="24"/>
          <w:szCs w:val="24"/>
          <w:u w:val="single"/>
        </w:rPr>
      </w:pPr>
    </w:p>
    <w:p w14:paraId="5D945289" w14:textId="1E2F446A" w:rsidR="00D53753" w:rsidRDefault="00D53753" w:rsidP="00802120">
      <w:pPr>
        <w:spacing w:line="360" w:lineRule="auto"/>
        <w:jc w:val="both"/>
        <w:rPr>
          <w:rFonts w:ascii="Times New Roman" w:hAnsi="Times New Roman" w:cs="Times New Roman"/>
          <w:b/>
          <w:bCs/>
          <w:sz w:val="24"/>
          <w:szCs w:val="24"/>
          <w:u w:val="single"/>
        </w:rPr>
      </w:pPr>
    </w:p>
    <w:p w14:paraId="0F3C87C7" w14:textId="20318695" w:rsidR="00D53753" w:rsidRDefault="00D53753" w:rsidP="00802120">
      <w:pPr>
        <w:spacing w:line="360" w:lineRule="auto"/>
        <w:jc w:val="both"/>
        <w:rPr>
          <w:rFonts w:ascii="Times New Roman" w:hAnsi="Times New Roman" w:cs="Times New Roman"/>
          <w:b/>
          <w:bCs/>
          <w:sz w:val="24"/>
          <w:szCs w:val="24"/>
          <w:u w:val="single"/>
        </w:rPr>
      </w:pPr>
    </w:p>
    <w:p w14:paraId="2704C454" w14:textId="7CECA391" w:rsidR="00D53753" w:rsidRDefault="00D53753" w:rsidP="00802120">
      <w:pPr>
        <w:spacing w:line="360" w:lineRule="auto"/>
        <w:jc w:val="both"/>
        <w:rPr>
          <w:rFonts w:ascii="Times New Roman" w:hAnsi="Times New Roman" w:cs="Times New Roman"/>
          <w:b/>
          <w:bCs/>
          <w:sz w:val="24"/>
          <w:szCs w:val="24"/>
          <w:u w:val="single"/>
        </w:rPr>
      </w:pPr>
    </w:p>
    <w:p w14:paraId="1D4BDA17" w14:textId="01FA6F83" w:rsidR="00D53753" w:rsidRDefault="00D53753" w:rsidP="00802120">
      <w:pPr>
        <w:spacing w:line="360" w:lineRule="auto"/>
        <w:jc w:val="both"/>
        <w:rPr>
          <w:rFonts w:ascii="Times New Roman" w:hAnsi="Times New Roman" w:cs="Times New Roman"/>
          <w:b/>
          <w:bCs/>
          <w:sz w:val="24"/>
          <w:szCs w:val="24"/>
          <w:u w:val="single"/>
        </w:rPr>
      </w:pPr>
    </w:p>
    <w:p w14:paraId="7F94AF2E" w14:textId="06117991" w:rsidR="00D53753" w:rsidRDefault="00D53753" w:rsidP="00802120">
      <w:pPr>
        <w:spacing w:line="360" w:lineRule="auto"/>
        <w:jc w:val="both"/>
        <w:rPr>
          <w:rFonts w:ascii="Times New Roman" w:hAnsi="Times New Roman" w:cs="Times New Roman"/>
          <w:b/>
          <w:bCs/>
          <w:sz w:val="24"/>
          <w:szCs w:val="24"/>
          <w:u w:val="single"/>
        </w:rPr>
      </w:pPr>
    </w:p>
    <w:p w14:paraId="677171D6" w14:textId="0629077F" w:rsidR="00D53753" w:rsidRDefault="00D53753" w:rsidP="00802120">
      <w:pPr>
        <w:spacing w:line="360" w:lineRule="auto"/>
        <w:jc w:val="both"/>
        <w:rPr>
          <w:rFonts w:ascii="Times New Roman" w:hAnsi="Times New Roman" w:cs="Times New Roman"/>
          <w:b/>
          <w:bCs/>
          <w:sz w:val="24"/>
          <w:szCs w:val="24"/>
          <w:u w:val="single"/>
        </w:rPr>
      </w:pPr>
    </w:p>
    <w:p w14:paraId="6F114410" w14:textId="046D0B1C" w:rsidR="00D53753" w:rsidRDefault="00D53753" w:rsidP="00802120">
      <w:pPr>
        <w:spacing w:line="360" w:lineRule="auto"/>
        <w:jc w:val="both"/>
        <w:rPr>
          <w:rFonts w:ascii="Times New Roman" w:hAnsi="Times New Roman" w:cs="Times New Roman"/>
          <w:b/>
          <w:bCs/>
          <w:sz w:val="24"/>
          <w:szCs w:val="24"/>
          <w:u w:val="single"/>
        </w:rPr>
      </w:pPr>
    </w:p>
    <w:p w14:paraId="6EB910A3" w14:textId="4CC030E7" w:rsidR="0058570A" w:rsidRDefault="0058570A" w:rsidP="00802120">
      <w:pPr>
        <w:spacing w:line="360" w:lineRule="auto"/>
        <w:jc w:val="both"/>
        <w:rPr>
          <w:rFonts w:ascii="Times New Roman" w:hAnsi="Times New Roman" w:cs="Times New Roman"/>
          <w:b/>
          <w:bCs/>
          <w:sz w:val="24"/>
          <w:szCs w:val="24"/>
          <w:u w:val="single"/>
        </w:rPr>
      </w:pPr>
    </w:p>
    <w:p w14:paraId="2C5728C4" w14:textId="402257A1" w:rsidR="00802120" w:rsidRDefault="00802120" w:rsidP="00D403D4">
      <w:pPr>
        <w:spacing w:line="360" w:lineRule="auto"/>
        <w:jc w:val="both"/>
        <w:rPr>
          <w:rFonts w:ascii="Times New Roman" w:hAnsi="Times New Roman" w:cs="Times New Roman"/>
          <w:b/>
          <w:bCs/>
          <w:sz w:val="24"/>
          <w:szCs w:val="24"/>
          <w:u w:val="single"/>
        </w:rPr>
      </w:pPr>
      <w:r w:rsidRPr="00802120">
        <w:rPr>
          <w:rFonts w:ascii="Times New Roman" w:hAnsi="Times New Roman" w:cs="Times New Roman"/>
          <w:b/>
          <w:bCs/>
          <w:sz w:val="24"/>
          <w:szCs w:val="24"/>
          <w:u w:val="single"/>
        </w:rPr>
        <w:lastRenderedPageBreak/>
        <w:t xml:space="preserve">Osservazioni sull’analisi monovariata: </w:t>
      </w:r>
    </w:p>
    <w:p w14:paraId="1F5BC2EB" w14:textId="49725630" w:rsidR="0034580D" w:rsidRDefault="0034580D" w:rsidP="00D403D4">
      <w:pPr>
        <w:pStyle w:val="Paragrafoelenco"/>
        <w:numPr>
          <w:ilvl w:val="0"/>
          <w:numId w:val="44"/>
        </w:numPr>
        <w:spacing w:after="200" w:line="360" w:lineRule="auto"/>
        <w:rPr>
          <w:rFonts w:ascii="Times New Roman" w:hAnsi="Times New Roman" w:cs="Times New Roman"/>
          <w:sz w:val="24"/>
          <w:szCs w:val="24"/>
        </w:rPr>
      </w:pPr>
      <w:r w:rsidRPr="0034580D">
        <w:rPr>
          <w:rFonts w:ascii="Times New Roman" w:hAnsi="Times New Roman" w:cs="Times New Roman"/>
          <w:sz w:val="24"/>
          <w:szCs w:val="24"/>
        </w:rPr>
        <w:t>La prima domanda, inerente alla variabile di sfondo relativa al genere</w:t>
      </w:r>
      <w:r>
        <w:rPr>
          <w:rFonts w:ascii="Times New Roman" w:hAnsi="Times New Roman" w:cs="Times New Roman"/>
          <w:sz w:val="24"/>
          <w:szCs w:val="24"/>
        </w:rPr>
        <w:t xml:space="preserve"> (V1)</w:t>
      </w:r>
      <w:r w:rsidRPr="0034580D">
        <w:rPr>
          <w:rFonts w:ascii="Times New Roman" w:hAnsi="Times New Roman" w:cs="Times New Roman"/>
          <w:sz w:val="24"/>
          <w:szCs w:val="24"/>
        </w:rPr>
        <w:t xml:space="preserve">, descrive un campione in cui </w:t>
      </w:r>
      <w:r w:rsidR="00303BC8">
        <w:rPr>
          <w:rFonts w:ascii="Times New Roman" w:hAnsi="Times New Roman" w:cs="Times New Roman"/>
          <w:sz w:val="24"/>
          <w:szCs w:val="24"/>
        </w:rPr>
        <w:t xml:space="preserve">prevale </w:t>
      </w:r>
      <w:r w:rsidRPr="0034580D">
        <w:rPr>
          <w:rFonts w:ascii="Times New Roman" w:hAnsi="Times New Roman" w:cs="Times New Roman"/>
          <w:sz w:val="24"/>
          <w:szCs w:val="24"/>
        </w:rPr>
        <w:t>lo stesso numero di maschi e di femmine. Infatti il 48% indica lo stesso numero di maschi e di femmine, il 33% numero maggiore di maschi, mentre il 20% numero maggiore di femmine;</w:t>
      </w:r>
    </w:p>
    <w:p w14:paraId="3DACD1B9" w14:textId="77777777" w:rsidR="00BF739A" w:rsidRPr="00BF739A" w:rsidRDefault="00BF739A" w:rsidP="00D403D4">
      <w:pPr>
        <w:pStyle w:val="Paragrafoelenco"/>
        <w:spacing w:after="200" w:line="360" w:lineRule="auto"/>
        <w:rPr>
          <w:rFonts w:ascii="Times New Roman" w:hAnsi="Times New Roman" w:cs="Times New Roman"/>
          <w:sz w:val="24"/>
          <w:szCs w:val="24"/>
        </w:rPr>
      </w:pPr>
    </w:p>
    <w:p w14:paraId="1CBD413D" w14:textId="12E4B02A" w:rsidR="00BF739A" w:rsidRPr="00BF739A" w:rsidRDefault="0034580D" w:rsidP="00D403D4">
      <w:pPr>
        <w:pStyle w:val="Paragrafoelenco"/>
        <w:numPr>
          <w:ilvl w:val="0"/>
          <w:numId w:val="44"/>
        </w:numPr>
        <w:spacing w:after="200" w:line="360" w:lineRule="auto"/>
        <w:rPr>
          <w:rFonts w:ascii="Times New Roman" w:hAnsi="Times New Roman" w:cs="Times New Roman"/>
          <w:sz w:val="24"/>
          <w:szCs w:val="24"/>
        </w:rPr>
      </w:pPr>
      <w:r w:rsidRPr="0034580D">
        <w:rPr>
          <w:rFonts w:ascii="Times New Roman" w:hAnsi="Times New Roman" w:cs="Times New Roman"/>
          <w:sz w:val="24"/>
          <w:szCs w:val="24"/>
        </w:rPr>
        <w:t>La successiva variabile di sfondo, relativa alla fascia di età del campione</w:t>
      </w:r>
      <w:r w:rsidR="00743458">
        <w:rPr>
          <w:rFonts w:ascii="Times New Roman" w:hAnsi="Times New Roman" w:cs="Times New Roman"/>
          <w:sz w:val="24"/>
          <w:szCs w:val="24"/>
        </w:rPr>
        <w:t xml:space="preserve"> (V2)</w:t>
      </w:r>
      <w:r w:rsidRPr="0034580D">
        <w:rPr>
          <w:rFonts w:ascii="Times New Roman" w:hAnsi="Times New Roman" w:cs="Times New Roman"/>
          <w:sz w:val="24"/>
          <w:szCs w:val="24"/>
        </w:rPr>
        <w:t>, descrive una maggior prevalenza di bambini di età compresa tra i 2/3 anni (</w:t>
      </w:r>
      <w:r w:rsidR="00303BC8">
        <w:rPr>
          <w:rFonts w:ascii="Times New Roman" w:hAnsi="Times New Roman" w:cs="Times New Roman"/>
          <w:sz w:val="24"/>
          <w:szCs w:val="24"/>
        </w:rPr>
        <w:t>45</w:t>
      </w:r>
      <w:r w:rsidRPr="0034580D">
        <w:rPr>
          <w:rFonts w:ascii="Times New Roman" w:hAnsi="Times New Roman" w:cs="Times New Roman"/>
          <w:sz w:val="24"/>
          <w:szCs w:val="24"/>
        </w:rPr>
        <w:t>%)</w:t>
      </w:r>
      <w:r w:rsidR="00303BC8">
        <w:rPr>
          <w:rFonts w:ascii="Times New Roman" w:hAnsi="Times New Roman" w:cs="Times New Roman"/>
          <w:sz w:val="24"/>
          <w:szCs w:val="24"/>
        </w:rPr>
        <w:t xml:space="preserve">, e in misura quasi uguale </w:t>
      </w:r>
      <w:r w:rsidR="00743458">
        <w:rPr>
          <w:rFonts w:ascii="Times New Roman" w:hAnsi="Times New Roman" w:cs="Times New Roman"/>
          <w:sz w:val="24"/>
          <w:szCs w:val="24"/>
        </w:rPr>
        <w:t xml:space="preserve">nelle due fasce di età considerate </w:t>
      </w:r>
      <w:r w:rsidRPr="0034580D">
        <w:rPr>
          <w:rFonts w:ascii="Times New Roman" w:hAnsi="Times New Roman" w:cs="Times New Roman"/>
          <w:sz w:val="24"/>
          <w:szCs w:val="24"/>
        </w:rPr>
        <w:t>(</w:t>
      </w:r>
      <w:r w:rsidR="00743458">
        <w:rPr>
          <w:rFonts w:ascii="Times New Roman" w:hAnsi="Times New Roman" w:cs="Times New Roman"/>
          <w:sz w:val="24"/>
          <w:szCs w:val="24"/>
        </w:rPr>
        <w:t>3/4 anni con il 15</w:t>
      </w:r>
      <w:r w:rsidRPr="0034580D">
        <w:rPr>
          <w:rFonts w:ascii="Times New Roman" w:hAnsi="Times New Roman" w:cs="Times New Roman"/>
          <w:sz w:val="24"/>
          <w:szCs w:val="24"/>
        </w:rPr>
        <w:t>%</w:t>
      </w:r>
      <w:r w:rsidR="00743458">
        <w:rPr>
          <w:rFonts w:ascii="Times New Roman" w:hAnsi="Times New Roman" w:cs="Times New Roman"/>
          <w:sz w:val="24"/>
          <w:szCs w:val="24"/>
        </w:rPr>
        <w:t xml:space="preserve"> e nella fascia 5/6 anni con il 18%</w:t>
      </w:r>
      <w:r w:rsidRPr="0034580D">
        <w:rPr>
          <w:rFonts w:ascii="Times New Roman" w:hAnsi="Times New Roman" w:cs="Times New Roman"/>
          <w:sz w:val="24"/>
          <w:szCs w:val="24"/>
        </w:rPr>
        <w:t>);</w:t>
      </w:r>
    </w:p>
    <w:p w14:paraId="2A305F1A" w14:textId="77777777" w:rsidR="00BF739A" w:rsidRPr="00BF739A" w:rsidRDefault="00BF739A" w:rsidP="00D403D4">
      <w:pPr>
        <w:pStyle w:val="Paragrafoelenco"/>
        <w:spacing w:after="200" w:line="360" w:lineRule="auto"/>
        <w:rPr>
          <w:rFonts w:ascii="Times New Roman" w:hAnsi="Times New Roman" w:cs="Times New Roman"/>
          <w:sz w:val="24"/>
          <w:szCs w:val="24"/>
        </w:rPr>
      </w:pPr>
    </w:p>
    <w:p w14:paraId="15C04B43" w14:textId="381CF5DD" w:rsidR="00BF739A" w:rsidRDefault="0034580D" w:rsidP="00D403D4">
      <w:pPr>
        <w:pStyle w:val="Paragrafoelenco"/>
        <w:numPr>
          <w:ilvl w:val="0"/>
          <w:numId w:val="44"/>
        </w:numPr>
        <w:spacing w:after="200" w:line="360" w:lineRule="auto"/>
        <w:rPr>
          <w:rFonts w:ascii="Times New Roman" w:hAnsi="Times New Roman" w:cs="Times New Roman"/>
          <w:sz w:val="24"/>
          <w:szCs w:val="24"/>
        </w:rPr>
      </w:pPr>
      <w:r w:rsidRPr="0034580D">
        <w:rPr>
          <w:rFonts w:ascii="Times New Roman" w:hAnsi="Times New Roman" w:cs="Times New Roman"/>
          <w:sz w:val="24"/>
          <w:szCs w:val="24"/>
        </w:rPr>
        <w:t>La terza variabile di sfondo</w:t>
      </w:r>
      <w:r w:rsidR="00743458">
        <w:rPr>
          <w:rFonts w:ascii="Times New Roman" w:hAnsi="Times New Roman" w:cs="Times New Roman"/>
          <w:sz w:val="24"/>
          <w:szCs w:val="24"/>
        </w:rPr>
        <w:t xml:space="preserve"> (V3)</w:t>
      </w:r>
      <w:r w:rsidRPr="0034580D">
        <w:rPr>
          <w:rFonts w:ascii="Times New Roman" w:hAnsi="Times New Roman" w:cs="Times New Roman"/>
          <w:sz w:val="24"/>
          <w:szCs w:val="24"/>
        </w:rPr>
        <w:t>, relativa al numero di bambini per gruppo fa emergere che il 4</w:t>
      </w:r>
      <w:r w:rsidR="00743458">
        <w:rPr>
          <w:rFonts w:ascii="Times New Roman" w:hAnsi="Times New Roman" w:cs="Times New Roman"/>
          <w:sz w:val="24"/>
          <w:szCs w:val="24"/>
        </w:rPr>
        <w:t>3</w:t>
      </w:r>
      <w:r w:rsidRPr="0034580D">
        <w:rPr>
          <w:rFonts w:ascii="Times New Roman" w:hAnsi="Times New Roman" w:cs="Times New Roman"/>
          <w:sz w:val="24"/>
          <w:szCs w:val="24"/>
        </w:rPr>
        <w:t xml:space="preserve">% dei gruppi è composto dai 5 ai 10 bambini, mentre </w:t>
      </w:r>
      <w:r w:rsidR="000E7CC0">
        <w:rPr>
          <w:rFonts w:ascii="Times New Roman" w:hAnsi="Times New Roman" w:cs="Times New Roman"/>
          <w:sz w:val="24"/>
          <w:szCs w:val="24"/>
        </w:rPr>
        <w:t xml:space="preserve">dalle risposte ottenute nessun gruppo </w:t>
      </w:r>
      <w:r w:rsidRPr="0034580D">
        <w:rPr>
          <w:rFonts w:ascii="Times New Roman" w:hAnsi="Times New Roman" w:cs="Times New Roman"/>
          <w:sz w:val="24"/>
          <w:szCs w:val="24"/>
        </w:rPr>
        <w:t>è composto da meno di 5 bambini</w:t>
      </w:r>
      <w:r w:rsidR="000E7CC0">
        <w:rPr>
          <w:rFonts w:ascii="Times New Roman" w:hAnsi="Times New Roman" w:cs="Times New Roman"/>
          <w:sz w:val="24"/>
          <w:szCs w:val="24"/>
        </w:rPr>
        <w:t xml:space="preserve"> (0%)</w:t>
      </w:r>
      <w:r w:rsidRPr="0034580D">
        <w:rPr>
          <w:rFonts w:ascii="Times New Roman" w:hAnsi="Times New Roman" w:cs="Times New Roman"/>
          <w:sz w:val="24"/>
          <w:szCs w:val="24"/>
        </w:rPr>
        <w:t>;</w:t>
      </w:r>
    </w:p>
    <w:p w14:paraId="581920EC" w14:textId="77777777" w:rsidR="008519A0" w:rsidRPr="008519A0" w:rsidRDefault="008519A0" w:rsidP="00D403D4">
      <w:pPr>
        <w:pStyle w:val="Paragrafoelenco"/>
        <w:spacing w:line="360" w:lineRule="auto"/>
        <w:rPr>
          <w:rFonts w:ascii="Times New Roman" w:hAnsi="Times New Roman" w:cs="Times New Roman"/>
          <w:sz w:val="24"/>
          <w:szCs w:val="24"/>
        </w:rPr>
      </w:pPr>
    </w:p>
    <w:p w14:paraId="052ADAD0" w14:textId="2C1BA367" w:rsidR="008519A0" w:rsidRPr="00BF739A" w:rsidRDefault="00504CFD" w:rsidP="00D403D4">
      <w:pPr>
        <w:pStyle w:val="Paragrafoelenco"/>
        <w:numPr>
          <w:ilvl w:val="0"/>
          <w:numId w:val="44"/>
        </w:numPr>
        <w:spacing w:after="200" w:line="360" w:lineRule="auto"/>
        <w:rPr>
          <w:rFonts w:ascii="Times New Roman" w:hAnsi="Times New Roman" w:cs="Times New Roman"/>
          <w:sz w:val="24"/>
          <w:szCs w:val="24"/>
        </w:rPr>
      </w:pPr>
      <w:r w:rsidRPr="0034580D">
        <w:rPr>
          <w:rFonts w:ascii="Times New Roman" w:hAnsi="Times New Roman" w:cs="Times New Roman"/>
          <w:sz w:val="24"/>
          <w:szCs w:val="24"/>
        </w:rPr>
        <w:t>Un’osservazione rilevante da fare circa l’analisi monovariata è quell</w:t>
      </w:r>
      <w:r w:rsidR="00BA628B">
        <w:rPr>
          <w:rFonts w:ascii="Times New Roman" w:hAnsi="Times New Roman" w:cs="Times New Roman"/>
          <w:sz w:val="24"/>
          <w:szCs w:val="24"/>
        </w:rPr>
        <w:t>a</w:t>
      </w:r>
      <w:r w:rsidRPr="0034580D">
        <w:rPr>
          <w:rFonts w:ascii="Times New Roman" w:hAnsi="Times New Roman" w:cs="Times New Roman"/>
          <w:sz w:val="24"/>
          <w:szCs w:val="24"/>
        </w:rPr>
        <w:t xml:space="preserve"> che emerge dalla </w:t>
      </w:r>
      <w:r>
        <w:rPr>
          <w:rFonts w:ascii="Times New Roman" w:hAnsi="Times New Roman" w:cs="Times New Roman"/>
          <w:sz w:val="24"/>
          <w:szCs w:val="24"/>
        </w:rPr>
        <w:t>prima</w:t>
      </w:r>
      <w:r w:rsidRPr="0034580D">
        <w:rPr>
          <w:rFonts w:ascii="Times New Roman" w:hAnsi="Times New Roman" w:cs="Times New Roman"/>
          <w:sz w:val="24"/>
          <w:szCs w:val="24"/>
        </w:rPr>
        <w:t xml:space="preserve"> variabile relativa al fattore indipendente</w:t>
      </w:r>
      <w:r>
        <w:rPr>
          <w:rFonts w:ascii="Times New Roman" w:hAnsi="Times New Roman" w:cs="Times New Roman"/>
          <w:sz w:val="24"/>
          <w:szCs w:val="24"/>
        </w:rPr>
        <w:t xml:space="preserve"> </w:t>
      </w:r>
      <w:r w:rsidR="008519A0">
        <w:rPr>
          <w:rFonts w:ascii="Times New Roman" w:hAnsi="Times New Roman" w:cs="Times New Roman"/>
          <w:sz w:val="24"/>
          <w:szCs w:val="24"/>
        </w:rPr>
        <w:t>(V4)</w:t>
      </w:r>
      <w:r w:rsidR="00BA628B">
        <w:rPr>
          <w:rFonts w:ascii="Times New Roman" w:hAnsi="Times New Roman" w:cs="Times New Roman"/>
          <w:sz w:val="24"/>
          <w:szCs w:val="24"/>
        </w:rPr>
        <w:t xml:space="preserve"> nella quale si chiede se si è favorevoli </w:t>
      </w:r>
      <w:r w:rsidR="00C957F5">
        <w:rPr>
          <w:rFonts w:ascii="Times New Roman" w:hAnsi="Times New Roman" w:cs="Times New Roman"/>
          <w:sz w:val="24"/>
          <w:szCs w:val="24"/>
        </w:rPr>
        <w:t xml:space="preserve">nello svolgere attività all’aria aperta con i bambini, si ha un’alta percentuale di persone che hanno risposto “Si” (65%), e inaspettatamente si </w:t>
      </w:r>
      <w:r w:rsidR="00FB6540">
        <w:rPr>
          <w:rFonts w:ascii="Times New Roman" w:hAnsi="Times New Roman" w:cs="Times New Roman"/>
          <w:sz w:val="24"/>
          <w:szCs w:val="24"/>
        </w:rPr>
        <w:t xml:space="preserve">è ottenuto </w:t>
      </w:r>
      <w:r w:rsidR="00C957F5">
        <w:rPr>
          <w:rFonts w:ascii="Times New Roman" w:hAnsi="Times New Roman" w:cs="Times New Roman"/>
          <w:sz w:val="24"/>
          <w:szCs w:val="24"/>
        </w:rPr>
        <w:t xml:space="preserve">una percentuale relativamente alta per le persone che hanno risposto che erano favorevoli </w:t>
      </w:r>
      <w:r w:rsidR="00FB6540">
        <w:rPr>
          <w:rFonts w:ascii="Times New Roman" w:hAnsi="Times New Roman" w:cs="Times New Roman"/>
          <w:sz w:val="24"/>
          <w:szCs w:val="24"/>
        </w:rPr>
        <w:t xml:space="preserve">solo a volte, in base al tipo di attività </w:t>
      </w:r>
      <w:r w:rsidR="00C957F5">
        <w:rPr>
          <w:rFonts w:ascii="Times New Roman" w:hAnsi="Times New Roman" w:cs="Times New Roman"/>
          <w:sz w:val="24"/>
          <w:szCs w:val="24"/>
        </w:rPr>
        <w:t>(35%). Inoltre nel campione preso in esame non ci sono state risposte negative sullo svolgere attività all’aria aperta con i bambini (0% ha risposto “No”)</w:t>
      </w:r>
    </w:p>
    <w:p w14:paraId="07F32432" w14:textId="77777777" w:rsidR="00BF739A" w:rsidRPr="0034580D" w:rsidRDefault="00BF739A" w:rsidP="00D403D4">
      <w:pPr>
        <w:pStyle w:val="Paragrafoelenco"/>
        <w:spacing w:after="200" w:line="360" w:lineRule="auto"/>
        <w:rPr>
          <w:rFonts w:ascii="Times New Roman" w:hAnsi="Times New Roman" w:cs="Times New Roman"/>
          <w:sz w:val="24"/>
          <w:szCs w:val="24"/>
        </w:rPr>
      </w:pPr>
    </w:p>
    <w:p w14:paraId="3A4C06FE" w14:textId="53DA18E9" w:rsidR="00BF739A" w:rsidRDefault="00504CFD" w:rsidP="00D403D4">
      <w:pPr>
        <w:pStyle w:val="Paragrafoelenco"/>
        <w:numPr>
          <w:ilvl w:val="0"/>
          <w:numId w:val="44"/>
        </w:numPr>
        <w:spacing w:after="200" w:line="360" w:lineRule="auto"/>
        <w:rPr>
          <w:rFonts w:ascii="Times New Roman" w:hAnsi="Times New Roman" w:cs="Times New Roman"/>
          <w:sz w:val="24"/>
          <w:szCs w:val="24"/>
        </w:rPr>
      </w:pPr>
      <w:r>
        <w:rPr>
          <w:rFonts w:ascii="Times New Roman" w:hAnsi="Times New Roman" w:cs="Times New Roman"/>
          <w:sz w:val="24"/>
          <w:szCs w:val="24"/>
        </w:rPr>
        <w:t>Per quanto riguarda la frequenza con cui vengono proposte le attività all’aria aperta</w:t>
      </w:r>
      <w:r w:rsidR="005916ED">
        <w:rPr>
          <w:rFonts w:ascii="Times New Roman" w:hAnsi="Times New Roman" w:cs="Times New Roman"/>
          <w:sz w:val="24"/>
          <w:szCs w:val="24"/>
        </w:rPr>
        <w:t xml:space="preserve"> (V6</w:t>
      </w:r>
      <w:r w:rsidR="00BA628B">
        <w:rPr>
          <w:rFonts w:ascii="Times New Roman" w:hAnsi="Times New Roman" w:cs="Times New Roman"/>
          <w:sz w:val="24"/>
          <w:szCs w:val="24"/>
        </w:rPr>
        <w:t>),</w:t>
      </w:r>
      <w:r w:rsidR="0034580D" w:rsidRPr="0034580D">
        <w:rPr>
          <w:rFonts w:ascii="Times New Roman" w:hAnsi="Times New Roman" w:cs="Times New Roman"/>
          <w:sz w:val="24"/>
          <w:szCs w:val="24"/>
        </w:rPr>
        <w:t xml:space="preserve"> inaspettatamente, il 45% </w:t>
      </w:r>
      <w:r w:rsidR="00BA628B">
        <w:rPr>
          <w:rFonts w:ascii="Times New Roman" w:hAnsi="Times New Roman" w:cs="Times New Roman"/>
          <w:sz w:val="24"/>
          <w:szCs w:val="24"/>
        </w:rPr>
        <w:t xml:space="preserve">delle risposte sono state </w:t>
      </w:r>
      <w:r w:rsidR="0034580D" w:rsidRPr="0034580D">
        <w:rPr>
          <w:rFonts w:ascii="Times New Roman" w:hAnsi="Times New Roman" w:cs="Times New Roman"/>
          <w:sz w:val="24"/>
          <w:szCs w:val="24"/>
        </w:rPr>
        <w:t>“Ogni giorno”;</w:t>
      </w:r>
    </w:p>
    <w:p w14:paraId="76B55D8C" w14:textId="4463C863" w:rsidR="005916ED" w:rsidRPr="005916ED" w:rsidRDefault="005916ED" w:rsidP="00D403D4">
      <w:pPr>
        <w:pStyle w:val="Paragrafoelenco"/>
        <w:spacing w:line="360" w:lineRule="auto"/>
        <w:rPr>
          <w:rFonts w:ascii="Times New Roman" w:hAnsi="Times New Roman" w:cs="Times New Roman"/>
          <w:sz w:val="24"/>
          <w:szCs w:val="24"/>
        </w:rPr>
      </w:pPr>
    </w:p>
    <w:p w14:paraId="324FADF7" w14:textId="77777777" w:rsidR="0072511F" w:rsidRDefault="00FB6540" w:rsidP="00D403D4">
      <w:pPr>
        <w:pStyle w:val="Paragrafoelenco"/>
        <w:numPr>
          <w:ilvl w:val="0"/>
          <w:numId w:val="44"/>
        </w:numPr>
        <w:spacing w:after="200" w:line="360" w:lineRule="auto"/>
        <w:rPr>
          <w:rFonts w:ascii="Times New Roman" w:hAnsi="Times New Roman" w:cs="Times New Roman"/>
          <w:sz w:val="24"/>
          <w:szCs w:val="24"/>
        </w:rPr>
      </w:pPr>
      <w:r>
        <w:rPr>
          <w:rFonts w:ascii="Times New Roman" w:hAnsi="Times New Roman" w:cs="Times New Roman"/>
          <w:sz w:val="24"/>
          <w:szCs w:val="24"/>
        </w:rPr>
        <w:t>Dal campione analizzato emerge anche che il momento preferito dagli educatori per svolgere le attività all’aria aperta</w:t>
      </w:r>
      <w:r w:rsidR="00F65E60">
        <w:rPr>
          <w:rFonts w:ascii="Times New Roman" w:hAnsi="Times New Roman" w:cs="Times New Roman"/>
          <w:sz w:val="24"/>
          <w:szCs w:val="24"/>
        </w:rPr>
        <w:t xml:space="preserve"> (V7)</w:t>
      </w:r>
      <w:r>
        <w:rPr>
          <w:rFonts w:ascii="Times New Roman" w:hAnsi="Times New Roman" w:cs="Times New Roman"/>
          <w:sz w:val="24"/>
          <w:szCs w:val="24"/>
        </w:rPr>
        <w:t xml:space="preserve"> è a </w:t>
      </w:r>
      <w:r w:rsidR="00F65E60">
        <w:rPr>
          <w:rFonts w:ascii="Times New Roman" w:hAnsi="Times New Roman" w:cs="Times New Roman"/>
          <w:sz w:val="24"/>
          <w:szCs w:val="24"/>
        </w:rPr>
        <w:t>“</w:t>
      </w:r>
      <w:r>
        <w:rPr>
          <w:rFonts w:ascii="Times New Roman" w:hAnsi="Times New Roman" w:cs="Times New Roman"/>
          <w:sz w:val="24"/>
          <w:szCs w:val="24"/>
        </w:rPr>
        <w:t>metà mattinata</w:t>
      </w:r>
      <w:r w:rsidR="00F65E60">
        <w:rPr>
          <w:rFonts w:ascii="Times New Roman" w:hAnsi="Times New Roman" w:cs="Times New Roman"/>
          <w:sz w:val="24"/>
          <w:szCs w:val="24"/>
        </w:rPr>
        <w:t>”</w:t>
      </w:r>
      <w:r>
        <w:rPr>
          <w:rFonts w:ascii="Times New Roman" w:hAnsi="Times New Roman" w:cs="Times New Roman"/>
          <w:sz w:val="24"/>
          <w:szCs w:val="24"/>
        </w:rPr>
        <w:t xml:space="preserve"> (</w:t>
      </w:r>
      <w:r w:rsidR="00F65E60">
        <w:rPr>
          <w:rFonts w:ascii="Times New Roman" w:hAnsi="Times New Roman" w:cs="Times New Roman"/>
          <w:sz w:val="24"/>
          <w:szCs w:val="24"/>
        </w:rPr>
        <w:t>50% delle risposte</w:t>
      </w:r>
      <w:r>
        <w:rPr>
          <w:rFonts w:ascii="Times New Roman" w:hAnsi="Times New Roman" w:cs="Times New Roman"/>
          <w:sz w:val="24"/>
          <w:szCs w:val="24"/>
        </w:rPr>
        <w:t>)</w:t>
      </w:r>
      <w:r w:rsidR="00F65E60">
        <w:rPr>
          <w:rFonts w:ascii="Times New Roman" w:hAnsi="Times New Roman" w:cs="Times New Roman"/>
          <w:sz w:val="24"/>
          <w:szCs w:val="24"/>
        </w:rPr>
        <w:t>.</w:t>
      </w:r>
    </w:p>
    <w:p w14:paraId="35D19E12" w14:textId="77777777" w:rsidR="0072511F" w:rsidRPr="0072511F" w:rsidRDefault="0072511F" w:rsidP="00D403D4">
      <w:pPr>
        <w:pStyle w:val="Paragrafoelenco"/>
        <w:spacing w:line="360" w:lineRule="auto"/>
        <w:rPr>
          <w:rFonts w:ascii="Times New Roman" w:hAnsi="Times New Roman" w:cs="Times New Roman"/>
          <w:sz w:val="24"/>
          <w:szCs w:val="24"/>
        </w:rPr>
      </w:pPr>
    </w:p>
    <w:p w14:paraId="11097BD3" w14:textId="527D771E" w:rsidR="00F65E60" w:rsidRPr="0072511F" w:rsidRDefault="00F65E60" w:rsidP="00D403D4">
      <w:pPr>
        <w:pStyle w:val="Paragrafoelenco"/>
        <w:numPr>
          <w:ilvl w:val="0"/>
          <w:numId w:val="44"/>
        </w:numPr>
        <w:spacing w:after="200" w:line="360" w:lineRule="auto"/>
        <w:rPr>
          <w:rFonts w:ascii="Times New Roman" w:hAnsi="Times New Roman" w:cs="Times New Roman"/>
          <w:sz w:val="24"/>
          <w:szCs w:val="24"/>
        </w:rPr>
      </w:pPr>
      <w:r w:rsidRPr="0072511F">
        <w:rPr>
          <w:rFonts w:ascii="Times New Roman" w:hAnsi="Times New Roman" w:cs="Times New Roman"/>
          <w:sz w:val="24"/>
          <w:szCs w:val="24"/>
        </w:rPr>
        <w:t xml:space="preserve">Inoltre dalla variabile successiva (V8) si può dire che per la maggior parte del campione analizzato le attività all’aria aperta vanno diversificate (56%), mentre solo per il 5% degli educatori bisogna proporre sempre la stessa attività. </w:t>
      </w:r>
    </w:p>
    <w:p w14:paraId="5F1EC3D7" w14:textId="77777777" w:rsidR="00BF739A" w:rsidRPr="0034580D" w:rsidRDefault="00BF739A" w:rsidP="00D403D4">
      <w:pPr>
        <w:pStyle w:val="Paragrafoelenco"/>
        <w:spacing w:after="200" w:line="360" w:lineRule="auto"/>
        <w:rPr>
          <w:rFonts w:ascii="Times New Roman" w:hAnsi="Times New Roman" w:cs="Times New Roman"/>
          <w:sz w:val="24"/>
          <w:szCs w:val="24"/>
        </w:rPr>
      </w:pPr>
    </w:p>
    <w:p w14:paraId="79A77ED6" w14:textId="6D2EAFFB" w:rsidR="009B62E9" w:rsidRPr="002F5F8B" w:rsidRDefault="0034580D" w:rsidP="00D403D4">
      <w:pPr>
        <w:pStyle w:val="Paragrafoelenco"/>
        <w:numPr>
          <w:ilvl w:val="0"/>
          <w:numId w:val="44"/>
        </w:numPr>
        <w:spacing w:after="200" w:line="360" w:lineRule="auto"/>
        <w:rPr>
          <w:rFonts w:ascii="Times New Roman" w:hAnsi="Times New Roman" w:cs="Times New Roman"/>
          <w:sz w:val="24"/>
          <w:szCs w:val="24"/>
        </w:rPr>
      </w:pPr>
      <w:r w:rsidRPr="0034580D">
        <w:rPr>
          <w:rFonts w:ascii="Times New Roman" w:hAnsi="Times New Roman" w:cs="Times New Roman"/>
          <w:sz w:val="24"/>
          <w:szCs w:val="24"/>
        </w:rPr>
        <w:t xml:space="preserve">Per quanto riguarda la proposta di attività come “l’Orto Urbano” o la “Fattoria Didattica” </w:t>
      </w:r>
      <w:r w:rsidR="005916ED">
        <w:rPr>
          <w:rFonts w:ascii="Times New Roman" w:hAnsi="Times New Roman" w:cs="Times New Roman"/>
          <w:sz w:val="24"/>
          <w:szCs w:val="24"/>
        </w:rPr>
        <w:t xml:space="preserve">(V9) </w:t>
      </w:r>
      <w:r w:rsidRPr="0034580D">
        <w:rPr>
          <w:rFonts w:ascii="Times New Roman" w:hAnsi="Times New Roman" w:cs="Times New Roman"/>
          <w:sz w:val="24"/>
          <w:szCs w:val="24"/>
        </w:rPr>
        <w:t>il 3</w:t>
      </w:r>
      <w:r w:rsidR="00504CFD">
        <w:rPr>
          <w:rFonts w:ascii="Times New Roman" w:hAnsi="Times New Roman" w:cs="Times New Roman"/>
          <w:sz w:val="24"/>
          <w:szCs w:val="24"/>
        </w:rPr>
        <w:t>5</w:t>
      </w:r>
      <w:r w:rsidRPr="0034580D">
        <w:rPr>
          <w:rFonts w:ascii="Times New Roman" w:hAnsi="Times New Roman" w:cs="Times New Roman"/>
          <w:sz w:val="24"/>
          <w:szCs w:val="24"/>
        </w:rPr>
        <w:t xml:space="preserve">% ha risposto di aver proposto entrambe le attività, il </w:t>
      </w:r>
      <w:r w:rsidR="00504CFD">
        <w:rPr>
          <w:rFonts w:ascii="Times New Roman" w:hAnsi="Times New Roman" w:cs="Times New Roman"/>
          <w:sz w:val="24"/>
          <w:szCs w:val="24"/>
        </w:rPr>
        <w:t>28</w:t>
      </w:r>
      <w:r w:rsidRPr="0034580D">
        <w:rPr>
          <w:rFonts w:ascii="Times New Roman" w:hAnsi="Times New Roman" w:cs="Times New Roman"/>
          <w:sz w:val="24"/>
          <w:szCs w:val="24"/>
        </w:rPr>
        <w:t>% di non aver mai proposto tali attività, il 25% solo la “Fattoria Didattica”, mentre il 13% solo “l’Orto Urbano”;</w:t>
      </w:r>
    </w:p>
    <w:p w14:paraId="0E449F7F" w14:textId="77777777" w:rsidR="009B62E9" w:rsidRPr="009B62E9" w:rsidRDefault="009B62E9" w:rsidP="00D403D4">
      <w:pPr>
        <w:pStyle w:val="Paragrafoelenco"/>
        <w:spacing w:after="200" w:line="360" w:lineRule="auto"/>
        <w:rPr>
          <w:rFonts w:ascii="Times New Roman" w:hAnsi="Times New Roman" w:cs="Times New Roman"/>
          <w:sz w:val="24"/>
          <w:szCs w:val="24"/>
        </w:rPr>
      </w:pPr>
    </w:p>
    <w:p w14:paraId="3AE8301F" w14:textId="0188190C" w:rsidR="008B1DCA" w:rsidRPr="00BA7D93" w:rsidRDefault="0072511F" w:rsidP="00BA7D93">
      <w:pPr>
        <w:pStyle w:val="Paragrafoelenco"/>
        <w:numPr>
          <w:ilvl w:val="0"/>
          <w:numId w:val="44"/>
        </w:numPr>
        <w:spacing w:after="200" w:line="360" w:lineRule="auto"/>
        <w:rPr>
          <w:rFonts w:ascii="Times New Roman" w:hAnsi="Times New Roman" w:cs="Times New Roman"/>
          <w:sz w:val="24"/>
          <w:szCs w:val="24"/>
        </w:rPr>
      </w:pPr>
      <w:r>
        <w:rPr>
          <w:rFonts w:ascii="Times New Roman" w:hAnsi="Times New Roman" w:cs="Times New Roman"/>
          <w:bCs/>
          <w:sz w:val="24"/>
          <w:szCs w:val="24"/>
        </w:rPr>
        <w:lastRenderedPageBreak/>
        <w:t xml:space="preserve">Ciò che emerge dalle successive variabili relative al fattore dipendente (V10 </w:t>
      </w:r>
      <w:r w:rsidR="008B1DCA">
        <w:rPr>
          <w:rFonts w:ascii="Times New Roman" w:hAnsi="Times New Roman" w:cs="Times New Roman"/>
          <w:bCs/>
          <w:sz w:val="24"/>
          <w:szCs w:val="24"/>
        </w:rPr>
        <w:t>e</w:t>
      </w:r>
      <w:r>
        <w:rPr>
          <w:rFonts w:ascii="Times New Roman" w:hAnsi="Times New Roman" w:cs="Times New Roman"/>
          <w:bCs/>
          <w:sz w:val="24"/>
          <w:szCs w:val="24"/>
        </w:rPr>
        <w:t xml:space="preserve"> V1</w:t>
      </w:r>
      <w:r w:rsidR="008B1DCA">
        <w:rPr>
          <w:rFonts w:ascii="Times New Roman" w:hAnsi="Times New Roman" w:cs="Times New Roman"/>
          <w:bCs/>
          <w:sz w:val="24"/>
          <w:szCs w:val="24"/>
        </w:rPr>
        <w:t>1</w:t>
      </w:r>
      <w:r>
        <w:rPr>
          <w:rFonts w:ascii="Times New Roman" w:hAnsi="Times New Roman" w:cs="Times New Roman"/>
          <w:bCs/>
          <w:sz w:val="24"/>
          <w:szCs w:val="24"/>
        </w:rPr>
        <w:t>) è che n</w:t>
      </w:r>
      <w:r w:rsidR="0034580D" w:rsidRPr="0034580D">
        <w:rPr>
          <w:rFonts w:ascii="Times New Roman" w:hAnsi="Times New Roman" w:cs="Times New Roman"/>
          <w:bCs/>
          <w:sz w:val="24"/>
          <w:szCs w:val="24"/>
        </w:rPr>
        <w:t xml:space="preserve">el proporre l’educazione all’aria aperta </w:t>
      </w:r>
      <w:r w:rsidR="002F5F8B">
        <w:rPr>
          <w:rFonts w:ascii="Times New Roman" w:hAnsi="Times New Roman" w:cs="Times New Roman"/>
          <w:bCs/>
          <w:sz w:val="24"/>
          <w:szCs w:val="24"/>
        </w:rPr>
        <w:t xml:space="preserve">alla domanda “se viene ritenuto importante creare un’ambiente adatto per le attività di Outdoor” (V10) emerge che il 55% degli educatori del campione ritiene che sia “molto” importante, mentre il 45% ritiene che sia “abbastanza” importante, inoltre </w:t>
      </w:r>
      <w:r>
        <w:rPr>
          <w:rFonts w:ascii="Times New Roman" w:hAnsi="Times New Roman" w:cs="Times New Roman"/>
          <w:bCs/>
          <w:sz w:val="24"/>
          <w:szCs w:val="24"/>
        </w:rPr>
        <w:t>si ha la</w:t>
      </w:r>
      <w:r w:rsidR="0034580D" w:rsidRPr="0034580D">
        <w:rPr>
          <w:rFonts w:ascii="Times New Roman" w:hAnsi="Times New Roman" w:cs="Times New Roman"/>
          <w:bCs/>
          <w:sz w:val="24"/>
          <w:szCs w:val="24"/>
        </w:rPr>
        <w:t xml:space="preserve"> stessa percentuale (26%) </w:t>
      </w:r>
      <w:r w:rsidR="002F5F8B">
        <w:rPr>
          <w:rFonts w:ascii="Times New Roman" w:hAnsi="Times New Roman" w:cs="Times New Roman"/>
          <w:bCs/>
          <w:sz w:val="24"/>
          <w:szCs w:val="24"/>
        </w:rPr>
        <w:t xml:space="preserve">per chi </w:t>
      </w:r>
      <w:r w:rsidR="0034580D" w:rsidRPr="0034580D">
        <w:rPr>
          <w:rFonts w:ascii="Times New Roman" w:hAnsi="Times New Roman" w:cs="Times New Roman"/>
          <w:bCs/>
          <w:sz w:val="24"/>
          <w:szCs w:val="24"/>
        </w:rPr>
        <w:t>ha predisposto l’ambiente</w:t>
      </w:r>
      <w:r w:rsidR="008519A0">
        <w:rPr>
          <w:rFonts w:ascii="Times New Roman" w:hAnsi="Times New Roman" w:cs="Times New Roman"/>
          <w:bCs/>
          <w:sz w:val="24"/>
          <w:szCs w:val="24"/>
        </w:rPr>
        <w:t xml:space="preserve"> </w:t>
      </w:r>
      <w:r w:rsidR="0034580D" w:rsidRPr="0034580D">
        <w:rPr>
          <w:rFonts w:ascii="Times New Roman" w:hAnsi="Times New Roman" w:cs="Times New Roman"/>
          <w:bCs/>
          <w:sz w:val="24"/>
          <w:szCs w:val="24"/>
        </w:rPr>
        <w:t>esterno</w:t>
      </w:r>
      <w:r w:rsidR="002F5F8B">
        <w:rPr>
          <w:rFonts w:ascii="Times New Roman" w:hAnsi="Times New Roman" w:cs="Times New Roman"/>
          <w:bCs/>
          <w:sz w:val="24"/>
          <w:szCs w:val="24"/>
        </w:rPr>
        <w:t xml:space="preserve"> </w:t>
      </w:r>
      <w:r w:rsidR="008B1DCA">
        <w:rPr>
          <w:rFonts w:ascii="Times New Roman" w:hAnsi="Times New Roman" w:cs="Times New Roman"/>
          <w:bCs/>
          <w:sz w:val="24"/>
          <w:szCs w:val="24"/>
        </w:rPr>
        <w:t xml:space="preserve">in modo da </w:t>
      </w:r>
      <w:r w:rsidR="002F5F8B">
        <w:rPr>
          <w:rFonts w:ascii="Times New Roman" w:hAnsi="Times New Roman" w:cs="Times New Roman"/>
          <w:bCs/>
          <w:sz w:val="24"/>
          <w:szCs w:val="24"/>
        </w:rPr>
        <w:t xml:space="preserve">preservare </w:t>
      </w:r>
      <w:r w:rsidR="008B1DCA">
        <w:rPr>
          <w:rFonts w:ascii="Times New Roman" w:hAnsi="Times New Roman" w:cs="Times New Roman"/>
          <w:bCs/>
          <w:sz w:val="24"/>
          <w:szCs w:val="24"/>
        </w:rPr>
        <w:t xml:space="preserve">e contenere le </w:t>
      </w:r>
      <w:r w:rsidR="002F5F8B">
        <w:rPr>
          <w:rFonts w:ascii="Times New Roman" w:hAnsi="Times New Roman" w:cs="Times New Roman"/>
          <w:bCs/>
          <w:sz w:val="24"/>
          <w:szCs w:val="24"/>
        </w:rPr>
        <w:t xml:space="preserve">piante </w:t>
      </w:r>
      <w:r w:rsidR="0034580D" w:rsidRPr="0034580D">
        <w:rPr>
          <w:rFonts w:ascii="Times New Roman" w:hAnsi="Times New Roman" w:cs="Times New Roman"/>
          <w:bCs/>
          <w:sz w:val="24"/>
          <w:szCs w:val="24"/>
        </w:rPr>
        <w:t xml:space="preserve"> “sempre” e “spesso”</w:t>
      </w:r>
      <w:r w:rsidR="002F5F8B">
        <w:rPr>
          <w:rFonts w:ascii="Times New Roman" w:hAnsi="Times New Roman" w:cs="Times New Roman"/>
          <w:bCs/>
          <w:sz w:val="24"/>
          <w:szCs w:val="24"/>
        </w:rPr>
        <w:t xml:space="preserve"> (V11)</w:t>
      </w:r>
      <w:r w:rsidR="0034580D" w:rsidRPr="0034580D">
        <w:rPr>
          <w:rFonts w:ascii="Times New Roman" w:hAnsi="Times New Roman" w:cs="Times New Roman"/>
          <w:bCs/>
          <w:sz w:val="24"/>
          <w:szCs w:val="24"/>
        </w:rPr>
        <w:t>;</w:t>
      </w:r>
    </w:p>
    <w:p w14:paraId="4DEEB0D2" w14:textId="77777777" w:rsidR="008519A0" w:rsidRPr="008519A0" w:rsidRDefault="008519A0" w:rsidP="00D403D4">
      <w:pPr>
        <w:pStyle w:val="Paragrafoelenco"/>
        <w:spacing w:line="360" w:lineRule="auto"/>
        <w:rPr>
          <w:rFonts w:ascii="Times New Roman" w:hAnsi="Times New Roman" w:cs="Times New Roman"/>
          <w:sz w:val="24"/>
          <w:szCs w:val="24"/>
        </w:rPr>
      </w:pPr>
    </w:p>
    <w:p w14:paraId="727A03BF" w14:textId="4864BA88" w:rsidR="008519A0" w:rsidRPr="00BF739A" w:rsidRDefault="007D5585" w:rsidP="00D403D4">
      <w:pPr>
        <w:pStyle w:val="Paragrafoelenco"/>
        <w:numPr>
          <w:ilvl w:val="0"/>
          <w:numId w:val="44"/>
        </w:numPr>
        <w:spacing w:after="200" w:line="360" w:lineRule="auto"/>
        <w:rPr>
          <w:rFonts w:ascii="Times New Roman" w:hAnsi="Times New Roman" w:cs="Times New Roman"/>
          <w:sz w:val="24"/>
          <w:szCs w:val="24"/>
        </w:rPr>
      </w:pPr>
      <w:r>
        <w:rPr>
          <w:rFonts w:ascii="Times New Roman" w:hAnsi="Times New Roman" w:cs="Times New Roman"/>
          <w:sz w:val="24"/>
          <w:szCs w:val="24"/>
        </w:rPr>
        <w:t xml:space="preserve">Nell’ultima variabile riferita al fattore indipendente </w:t>
      </w:r>
      <w:r w:rsidR="008519A0">
        <w:rPr>
          <w:rFonts w:ascii="Times New Roman" w:hAnsi="Times New Roman" w:cs="Times New Roman"/>
          <w:sz w:val="24"/>
          <w:szCs w:val="24"/>
        </w:rPr>
        <w:t>(V13)</w:t>
      </w:r>
      <w:r w:rsidR="008519A0" w:rsidRPr="008519A0">
        <w:rPr>
          <w:rFonts w:ascii="Times New Roman" w:hAnsi="Times New Roman" w:cs="Times New Roman"/>
          <w:bCs/>
          <w:sz w:val="24"/>
          <w:szCs w:val="24"/>
        </w:rPr>
        <w:t xml:space="preserve"> è stato rilevato che il 5</w:t>
      </w:r>
      <w:r>
        <w:rPr>
          <w:rFonts w:ascii="Times New Roman" w:hAnsi="Times New Roman" w:cs="Times New Roman"/>
          <w:bCs/>
          <w:sz w:val="24"/>
          <w:szCs w:val="24"/>
        </w:rPr>
        <w:t>0</w:t>
      </w:r>
      <w:r w:rsidR="008519A0" w:rsidRPr="008519A0">
        <w:rPr>
          <w:rFonts w:ascii="Times New Roman" w:hAnsi="Times New Roman" w:cs="Times New Roman"/>
          <w:bCs/>
          <w:sz w:val="24"/>
          <w:szCs w:val="24"/>
        </w:rPr>
        <w:t xml:space="preserve">% dei bambini partecipa attivamente alle attività proposte ed è da sottolineare che il </w:t>
      </w:r>
      <w:r>
        <w:rPr>
          <w:rFonts w:ascii="Times New Roman" w:hAnsi="Times New Roman" w:cs="Times New Roman"/>
          <w:bCs/>
          <w:sz w:val="24"/>
          <w:szCs w:val="24"/>
        </w:rPr>
        <w:t>15</w:t>
      </w:r>
      <w:r w:rsidR="008519A0" w:rsidRPr="008519A0">
        <w:rPr>
          <w:rFonts w:ascii="Times New Roman" w:hAnsi="Times New Roman" w:cs="Times New Roman"/>
          <w:bCs/>
          <w:sz w:val="24"/>
          <w:szCs w:val="24"/>
        </w:rPr>
        <w:t xml:space="preserve">% </w:t>
      </w:r>
      <w:r>
        <w:rPr>
          <w:rFonts w:ascii="Times New Roman" w:hAnsi="Times New Roman" w:cs="Times New Roman"/>
          <w:bCs/>
          <w:sz w:val="24"/>
          <w:szCs w:val="24"/>
        </w:rPr>
        <w:t xml:space="preserve">dei bambini </w:t>
      </w:r>
      <w:r w:rsidR="008519A0" w:rsidRPr="008519A0">
        <w:rPr>
          <w:rFonts w:ascii="Times New Roman" w:hAnsi="Times New Roman" w:cs="Times New Roman"/>
          <w:bCs/>
          <w:sz w:val="24"/>
          <w:szCs w:val="24"/>
        </w:rPr>
        <w:t>partecipa</w:t>
      </w:r>
      <w:r>
        <w:rPr>
          <w:rFonts w:ascii="Times New Roman" w:hAnsi="Times New Roman" w:cs="Times New Roman"/>
          <w:bCs/>
          <w:sz w:val="24"/>
          <w:szCs w:val="24"/>
        </w:rPr>
        <w:t xml:space="preserve"> “a volte”</w:t>
      </w:r>
      <w:r w:rsidR="008519A0" w:rsidRPr="008519A0">
        <w:rPr>
          <w:rFonts w:ascii="Times New Roman" w:hAnsi="Times New Roman" w:cs="Times New Roman"/>
          <w:bCs/>
          <w:sz w:val="24"/>
          <w:szCs w:val="24"/>
        </w:rPr>
        <w:t>. Questo indica un buon coinvolgimento del bambino nelle attività proposte;</w:t>
      </w:r>
    </w:p>
    <w:p w14:paraId="1E209AAA" w14:textId="77777777" w:rsidR="00BF739A" w:rsidRPr="0034580D" w:rsidRDefault="00BF739A" w:rsidP="00D403D4">
      <w:pPr>
        <w:pStyle w:val="Paragrafoelenco"/>
        <w:spacing w:after="200" w:line="360" w:lineRule="auto"/>
        <w:rPr>
          <w:rFonts w:ascii="Times New Roman" w:hAnsi="Times New Roman" w:cs="Times New Roman"/>
          <w:sz w:val="24"/>
          <w:szCs w:val="24"/>
        </w:rPr>
      </w:pPr>
    </w:p>
    <w:p w14:paraId="0993E7B1" w14:textId="6448312A" w:rsidR="002555F5" w:rsidRDefault="0034580D" w:rsidP="00D403D4">
      <w:pPr>
        <w:pStyle w:val="Paragrafoelenco"/>
        <w:numPr>
          <w:ilvl w:val="0"/>
          <w:numId w:val="44"/>
        </w:numPr>
        <w:spacing w:after="200" w:line="360" w:lineRule="auto"/>
        <w:rPr>
          <w:rFonts w:ascii="Times New Roman" w:hAnsi="Times New Roman" w:cs="Times New Roman"/>
          <w:sz w:val="24"/>
          <w:szCs w:val="24"/>
        </w:rPr>
      </w:pPr>
      <w:r w:rsidRPr="0034580D">
        <w:rPr>
          <w:rFonts w:ascii="Times New Roman" w:hAnsi="Times New Roman" w:cs="Times New Roman"/>
          <w:bCs/>
          <w:sz w:val="24"/>
          <w:szCs w:val="24"/>
        </w:rPr>
        <w:t>Per quanto riguarda</w:t>
      </w:r>
      <w:r w:rsidR="008519A0">
        <w:rPr>
          <w:rFonts w:ascii="Times New Roman" w:hAnsi="Times New Roman" w:cs="Times New Roman"/>
          <w:bCs/>
          <w:sz w:val="24"/>
          <w:szCs w:val="24"/>
        </w:rPr>
        <w:t xml:space="preserve"> invece </w:t>
      </w:r>
      <w:r w:rsidRPr="0034580D">
        <w:rPr>
          <w:rFonts w:ascii="Times New Roman" w:hAnsi="Times New Roman" w:cs="Times New Roman"/>
          <w:bCs/>
          <w:sz w:val="24"/>
          <w:szCs w:val="24"/>
        </w:rPr>
        <w:t>il fattore dipendente, relativ</w:t>
      </w:r>
      <w:r w:rsidR="008519A0">
        <w:rPr>
          <w:rFonts w:ascii="Times New Roman" w:hAnsi="Times New Roman" w:cs="Times New Roman"/>
          <w:bCs/>
          <w:sz w:val="24"/>
          <w:szCs w:val="24"/>
        </w:rPr>
        <w:t>o</w:t>
      </w:r>
      <w:r w:rsidRPr="0034580D">
        <w:rPr>
          <w:rFonts w:ascii="Times New Roman" w:hAnsi="Times New Roman" w:cs="Times New Roman"/>
          <w:bCs/>
          <w:sz w:val="24"/>
          <w:szCs w:val="24"/>
        </w:rPr>
        <w:t xml:space="preserve"> allo sviluppo delle capacità dei bambini di esplorare, </w:t>
      </w:r>
      <w:r w:rsidR="007D5585">
        <w:rPr>
          <w:rFonts w:ascii="Times New Roman" w:hAnsi="Times New Roman" w:cs="Times New Roman"/>
          <w:bCs/>
          <w:sz w:val="24"/>
          <w:szCs w:val="24"/>
        </w:rPr>
        <w:t xml:space="preserve">è stato rilevato nella variabile (V14) </w:t>
      </w:r>
      <w:r w:rsidR="007D5585" w:rsidRPr="0034580D">
        <w:rPr>
          <w:rFonts w:ascii="Times New Roman" w:hAnsi="Times New Roman" w:cs="Times New Roman"/>
          <w:sz w:val="24"/>
          <w:szCs w:val="24"/>
        </w:rPr>
        <w:t>un’alta percentuale di bambini (48%), che utilizza</w:t>
      </w:r>
      <w:r w:rsidR="002555F5">
        <w:rPr>
          <w:rFonts w:ascii="Times New Roman" w:hAnsi="Times New Roman" w:cs="Times New Roman"/>
          <w:sz w:val="24"/>
          <w:szCs w:val="24"/>
        </w:rPr>
        <w:t xml:space="preserve"> </w:t>
      </w:r>
      <w:r w:rsidR="00F6663A">
        <w:rPr>
          <w:rFonts w:ascii="Times New Roman" w:hAnsi="Times New Roman" w:cs="Times New Roman"/>
          <w:sz w:val="24"/>
          <w:szCs w:val="24"/>
        </w:rPr>
        <w:t>“</w:t>
      </w:r>
      <w:r w:rsidR="007D5585" w:rsidRPr="0034580D">
        <w:rPr>
          <w:rFonts w:ascii="Times New Roman" w:hAnsi="Times New Roman" w:cs="Times New Roman"/>
          <w:i/>
          <w:sz w:val="24"/>
          <w:szCs w:val="24"/>
        </w:rPr>
        <w:t>spesso</w:t>
      </w:r>
      <w:r w:rsidR="00F6663A">
        <w:rPr>
          <w:rFonts w:ascii="Times New Roman" w:hAnsi="Times New Roman" w:cs="Times New Roman"/>
          <w:i/>
          <w:sz w:val="24"/>
          <w:szCs w:val="24"/>
        </w:rPr>
        <w:t>”</w:t>
      </w:r>
      <w:r w:rsidR="007D5585" w:rsidRPr="0034580D">
        <w:rPr>
          <w:rFonts w:ascii="Times New Roman" w:hAnsi="Times New Roman" w:cs="Times New Roman"/>
          <w:sz w:val="24"/>
          <w:szCs w:val="24"/>
        </w:rPr>
        <w:t xml:space="preserve"> quei materiali in cui </w:t>
      </w:r>
      <w:r w:rsidR="002555F5">
        <w:rPr>
          <w:rFonts w:ascii="Times New Roman" w:hAnsi="Times New Roman" w:cs="Times New Roman"/>
          <w:sz w:val="24"/>
          <w:szCs w:val="24"/>
        </w:rPr>
        <w:t>si ha</w:t>
      </w:r>
      <w:r w:rsidR="007D5585" w:rsidRPr="0034580D">
        <w:rPr>
          <w:rFonts w:ascii="Times New Roman" w:hAnsi="Times New Roman" w:cs="Times New Roman"/>
          <w:sz w:val="24"/>
          <w:szCs w:val="24"/>
        </w:rPr>
        <w:t xml:space="preserve"> anche il rischio di sporcarsi (acqua stagnante, terra, fango</w:t>
      </w:r>
      <w:r w:rsidR="002555F5">
        <w:rPr>
          <w:rFonts w:ascii="Times New Roman" w:hAnsi="Times New Roman" w:cs="Times New Roman"/>
          <w:sz w:val="24"/>
          <w:szCs w:val="24"/>
        </w:rPr>
        <w:t>…</w:t>
      </w:r>
      <w:r w:rsidR="007D5585" w:rsidRPr="0034580D">
        <w:rPr>
          <w:rFonts w:ascii="Times New Roman" w:hAnsi="Times New Roman" w:cs="Times New Roman"/>
          <w:sz w:val="24"/>
          <w:szCs w:val="24"/>
        </w:rPr>
        <w:t xml:space="preserve">), il 43% invece indica che i bambini usano </w:t>
      </w:r>
      <w:r w:rsidR="00F6663A">
        <w:rPr>
          <w:rFonts w:ascii="Times New Roman" w:hAnsi="Times New Roman" w:cs="Times New Roman"/>
          <w:sz w:val="24"/>
          <w:szCs w:val="24"/>
        </w:rPr>
        <w:t>“</w:t>
      </w:r>
      <w:r w:rsidR="007D5585" w:rsidRPr="0034580D">
        <w:rPr>
          <w:rFonts w:ascii="Times New Roman" w:hAnsi="Times New Roman" w:cs="Times New Roman"/>
          <w:i/>
          <w:sz w:val="24"/>
          <w:szCs w:val="24"/>
        </w:rPr>
        <w:t>sempre</w:t>
      </w:r>
      <w:r w:rsidR="00F6663A">
        <w:rPr>
          <w:rFonts w:ascii="Times New Roman" w:hAnsi="Times New Roman" w:cs="Times New Roman"/>
          <w:i/>
          <w:sz w:val="24"/>
          <w:szCs w:val="24"/>
        </w:rPr>
        <w:t>”</w:t>
      </w:r>
      <w:r w:rsidR="007D5585" w:rsidRPr="0034580D">
        <w:rPr>
          <w:rFonts w:ascii="Times New Roman" w:hAnsi="Times New Roman" w:cs="Times New Roman"/>
          <w:sz w:val="24"/>
          <w:szCs w:val="24"/>
        </w:rPr>
        <w:t xml:space="preserve"> questa tipologia di materiali;</w:t>
      </w:r>
      <w:r w:rsidR="00032FEC">
        <w:rPr>
          <w:rFonts w:ascii="Times New Roman" w:hAnsi="Times New Roman" w:cs="Times New Roman"/>
          <w:sz w:val="24"/>
          <w:szCs w:val="24"/>
        </w:rPr>
        <w:t xml:space="preserve"> </w:t>
      </w:r>
    </w:p>
    <w:p w14:paraId="6C6F8F7D" w14:textId="77777777" w:rsidR="00032FEC" w:rsidRPr="00032FEC" w:rsidRDefault="00032FEC" w:rsidP="00D403D4">
      <w:pPr>
        <w:pStyle w:val="Paragrafoelenco"/>
        <w:spacing w:line="360" w:lineRule="auto"/>
        <w:rPr>
          <w:rFonts w:ascii="Times New Roman" w:hAnsi="Times New Roman" w:cs="Times New Roman"/>
          <w:sz w:val="24"/>
          <w:szCs w:val="24"/>
        </w:rPr>
      </w:pPr>
    </w:p>
    <w:p w14:paraId="725CC7F2" w14:textId="12159B46" w:rsidR="00032FEC" w:rsidRPr="00032FEC" w:rsidRDefault="00032FEC" w:rsidP="00D403D4">
      <w:pPr>
        <w:pStyle w:val="Paragrafoelenco"/>
        <w:spacing w:after="200" w:line="360" w:lineRule="auto"/>
        <w:rPr>
          <w:rFonts w:ascii="Times New Roman" w:hAnsi="Times New Roman" w:cs="Times New Roman"/>
          <w:sz w:val="24"/>
          <w:szCs w:val="24"/>
        </w:rPr>
      </w:pPr>
      <w:r>
        <w:rPr>
          <w:rFonts w:ascii="Times New Roman" w:hAnsi="Times New Roman" w:cs="Times New Roman"/>
          <w:sz w:val="24"/>
          <w:szCs w:val="24"/>
        </w:rPr>
        <w:t xml:space="preserve">Risultati simili si possono osservare nella variabile successiva (V15) nella quale viene chiesto se i bambini interagiscono con i diversi materiali senza una distinzione di colore, odore, consistenza… e si evince anche qui che per </w:t>
      </w:r>
      <w:r w:rsidR="00F6663A">
        <w:rPr>
          <w:rFonts w:ascii="Times New Roman" w:hAnsi="Times New Roman" w:cs="Times New Roman"/>
          <w:sz w:val="24"/>
          <w:szCs w:val="24"/>
        </w:rPr>
        <w:t xml:space="preserve">il </w:t>
      </w:r>
      <w:r>
        <w:rPr>
          <w:rFonts w:ascii="Times New Roman" w:hAnsi="Times New Roman" w:cs="Times New Roman"/>
          <w:sz w:val="24"/>
          <w:szCs w:val="24"/>
        </w:rPr>
        <w:t>45% delle risposte i bambini interagiscono “</w:t>
      </w:r>
      <w:r w:rsidRPr="00032FEC">
        <w:rPr>
          <w:rFonts w:ascii="Times New Roman" w:hAnsi="Times New Roman" w:cs="Times New Roman"/>
          <w:i/>
          <w:iCs/>
          <w:sz w:val="24"/>
          <w:szCs w:val="24"/>
        </w:rPr>
        <w:t>spesso</w:t>
      </w:r>
      <w:r>
        <w:rPr>
          <w:rFonts w:ascii="Times New Roman" w:hAnsi="Times New Roman" w:cs="Times New Roman"/>
          <w:i/>
          <w:iCs/>
          <w:sz w:val="24"/>
          <w:szCs w:val="24"/>
        </w:rPr>
        <w:t>”</w:t>
      </w:r>
      <w:r>
        <w:rPr>
          <w:rFonts w:ascii="Times New Roman" w:hAnsi="Times New Roman" w:cs="Times New Roman"/>
          <w:sz w:val="24"/>
          <w:szCs w:val="24"/>
        </w:rPr>
        <w:t xml:space="preserve"> con questi tipi di materiali</w:t>
      </w:r>
    </w:p>
    <w:p w14:paraId="3BBBEC44" w14:textId="77777777" w:rsidR="00BF739A" w:rsidRPr="0034580D" w:rsidRDefault="00BF739A" w:rsidP="00D403D4">
      <w:pPr>
        <w:pStyle w:val="Paragrafoelenco"/>
        <w:spacing w:after="200" w:line="360" w:lineRule="auto"/>
        <w:rPr>
          <w:rFonts w:ascii="Times New Roman" w:hAnsi="Times New Roman" w:cs="Times New Roman"/>
          <w:sz w:val="24"/>
          <w:szCs w:val="24"/>
        </w:rPr>
      </w:pPr>
    </w:p>
    <w:p w14:paraId="31EDA30F" w14:textId="35FBAEFF" w:rsidR="00BF739A" w:rsidRDefault="0034580D" w:rsidP="00D403D4">
      <w:pPr>
        <w:pStyle w:val="Paragrafoelenco"/>
        <w:spacing w:after="200" w:line="360" w:lineRule="auto"/>
        <w:rPr>
          <w:rFonts w:ascii="Times New Roman" w:hAnsi="Times New Roman" w:cs="Times New Roman"/>
          <w:sz w:val="24"/>
          <w:szCs w:val="24"/>
        </w:rPr>
      </w:pPr>
      <w:r w:rsidRPr="0034580D">
        <w:rPr>
          <w:rFonts w:ascii="Times New Roman" w:hAnsi="Times New Roman" w:cs="Times New Roman"/>
          <w:sz w:val="24"/>
          <w:szCs w:val="24"/>
        </w:rPr>
        <w:t xml:space="preserve">Alla domanda “La maggior parte dei bambini di fronte a un nuovo materiale (legnetti, fango, foglie, corteccia, pozzanghera…) come si comporta?” </w:t>
      </w:r>
      <w:r w:rsidR="002555F5">
        <w:rPr>
          <w:rFonts w:ascii="Times New Roman" w:hAnsi="Times New Roman" w:cs="Times New Roman"/>
          <w:sz w:val="24"/>
          <w:szCs w:val="24"/>
        </w:rPr>
        <w:t xml:space="preserve">(V16), </w:t>
      </w:r>
      <w:r w:rsidR="005F6880">
        <w:rPr>
          <w:rFonts w:ascii="Times New Roman" w:hAnsi="Times New Roman" w:cs="Times New Roman"/>
          <w:sz w:val="24"/>
          <w:szCs w:val="24"/>
        </w:rPr>
        <w:t xml:space="preserve">il </w:t>
      </w:r>
      <w:r w:rsidR="002555F5">
        <w:rPr>
          <w:rFonts w:ascii="Times New Roman" w:hAnsi="Times New Roman" w:cs="Times New Roman"/>
          <w:sz w:val="24"/>
          <w:szCs w:val="24"/>
        </w:rPr>
        <w:t>59</w:t>
      </w:r>
      <w:r w:rsidRPr="0034580D">
        <w:rPr>
          <w:rFonts w:ascii="Times New Roman" w:hAnsi="Times New Roman" w:cs="Times New Roman"/>
          <w:sz w:val="24"/>
          <w:szCs w:val="24"/>
        </w:rPr>
        <w:t>% ha risposto che i bambini prendono l’oggetto ed iniziano ad esplorarlo, mentre</w:t>
      </w:r>
      <w:r w:rsidR="002555F5">
        <w:rPr>
          <w:rFonts w:ascii="Times New Roman" w:hAnsi="Times New Roman" w:cs="Times New Roman"/>
          <w:sz w:val="24"/>
          <w:szCs w:val="24"/>
        </w:rPr>
        <w:t xml:space="preserve"> </w:t>
      </w:r>
      <w:r w:rsidR="005F6880">
        <w:rPr>
          <w:rFonts w:ascii="Times New Roman" w:hAnsi="Times New Roman" w:cs="Times New Roman"/>
          <w:sz w:val="24"/>
          <w:szCs w:val="24"/>
        </w:rPr>
        <w:t>si ha la medesima percentuale (21%) sia che il bambino chieda l’intervento dell’adulto per scoprire il nuovo oggetto, sia che osservi attentamente l’oggetto senza prenderlo in mano</w:t>
      </w:r>
      <w:r w:rsidRPr="0034580D">
        <w:rPr>
          <w:rFonts w:ascii="Times New Roman" w:hAnsi="Times New Roman" w:cs="Times New Roman"/>
          <w:sz w:val="24"/>
          <w:szCs w:val="24"/>
        </w:rPr>
        <w:t>;</w:t>
      </w:r>
    </w:p>
    <w:p w14:paraId="13752CB4" w14:textId="1140B47C" w:rsidR="008B1DCA" w:rsidRDefault="008B1DCA" w:rsidP="00D403D4">
      <w:pPr>
        <w:pStyle w:val="Paragrafoelenco"/>
        <w:spacing w:after="200" w:line="360" w:lineRule="auto"/>
        <w:rPr>
          <w:rFonts w:ascii="Times New Roman" w:hAnsi="Times New Roman" w:cs="Times New Roman"/>
          <w:sz w:val="24"/>
          <w:szCs w:val="24"/>
        </w:rPr>
      </w:pPr>
    </w:p>
    <w:p w14:paraId="7A58AA46" w14:textId="3E9D671D" w:rsidR="008B1DCA" w:rsidRPr="00BF739A" w:rsidRDefault="008B1DCA" w:rsidP="00D403D4">
      <w:pPr>
        <w:pStyle w:val="Paragrafoelenco"/>
        <w:spacing w:after="200" w:line="360" w:lineRule="auto"/>
        <w:rPr>
          <w:rFonts w:ascii="Times New Roman" w:hAnsi="Times New Roman" w:cs="Times New Roman"/>
          <w:sz w:val="24"/>
          <w:szCs w:val="24"/>
        </w:rPr>
      </w:pPr>
      <w:r>
        <w:rPr>
          <w:rFonts w:ascii="Times New Roman" w:hAnsi="Times New Roman" w:cs="Times New Roman"/>
          <w:sz w:val="24"/>
          <w:szCs w:val="24"/>
        </w:rPr>
        <w:t xml:space="preserve">Ciò che emerge da queste tre variabili relative al fattore dipendente (V14, V15 E V16) è che, in generale i comportamenti esplorativi nei bambini prevalgono. </w:t>
      </w:r>
    </w:p>
    <w:p w14:paraId="075062DE" w14:textId="77777777" w:rsidR="00BF739A" w:rsidRPr="0034580D" w:rsidRDefault="00BF739A" w:rsidP="00D403D4">
      <w:pPr>
        <w:pStyle w:val="Paragrafoelenco"/>
        <w:spacing w:after="200" w:line="360" w:lineRule="auto"/>
        <w:rPr>
          <w:rFonts w:ascii="Times New Roman" w:hAnsi="Times New Roman" w:cs="Times New Roman"/>
          <w:sz w:val="24"/>
          <w:szCs w:val="24"/>
        </w:rPr>
      </w:pPr>
    </w:p>
    <w:p w14:paraId="5C45224D" w14:textId="03E06980" w:rsidR="0057285F" w:rsidRDefault="0034580D" w:rsidP="00D403D4">
      <w:pPr>
        <w:pStyle w:val="Paragrafoelenco"/>
        <w:numPr>
          <w:ilvl w:val="0"/>
          <w:numId w:val="44"/>
        </w:numPr>
        <w:spacing w:after="200" w:line="360" w:lineRule="auto"/>
        <w:rPr>
          <w:rFonts w:ascii="Times New Roman" w:hAnsi="Times New Roman" w:cs="Times New Roman"/>
          <w:sz w:val="24"/>
          <w:szCs w:val="24"/>
        </w:rPr>
      </w:pPr>
      <w:r w:rsidRPr="0034580D">
        <w:rPr>
          <w:rFonts w:ascii="Times New Roman" w:hAnsi="Times New Roman" w:cs="Times New Roman"/>
          <w:sz w:val="24"/>
          <w:szCs w:val="24"/>
        </w:rPr>
        <w:t xml:space="preserve">La variabile </w:t>
      </w:r>
      <w:r w:rsidR="00F6663A">
        <w:rPr>
          <w:rFonts w:ascii="Times New Roman" w:hAnsi="Times New Roman" w:cs="Times New Roman"/>
          <w:sz w:val="24"/>
          <w:szCs w:val="24"/>
        </w:rPr>
        <w:t xml:space="preserve">(V17) </w:t>
      </w:r>
      <w:r w:rsidRPr="0034580D">
        <w:rPr>
          <w:rFonts w:ascii="Times New Roman" w:hAnsi="Times New Roman" w:cs="Times New Roman"/>
          <w:sz w:val="24"/>
          <w:szCs w:val="24"/>
        </w:rPr>
        <w:t xml:space="preserve">evidenzia </w:t>
      </w:r>
      <w:r w:rsidR="00F6663A">
        <w:rPr>
          <w:rFonts w:ascii="Times New Roman" w:hAnsi="Times New Roman" w:cs="Times New Roman"/>
          <w:sz w:val="24"/>
          <w:szCs w:val="24"/>
        </w:rPr>
        <w:t xml:space="preserve">che </w:t>
      </w:r>
      <w:r w:rsidRPr="0034580D">
        <w:rPr>
          <w:rFonts w:ascii="Times New Roman" w:hAnsi="Times New Roman" w:cs="Times New Roman"/>
          <w:sz w:val="24"/>
          <w:szCs w:val="24"/>
        </w:rPr>
        <w:t xml:space="preserve">il </w:t>
      </w:r>
      <w:r w:rsidR="00F6663A">
        <w:rPr>
          <w:rFonts w:ascii="Times New Roman" w:hAnsi="Times New Roman" w:cs="Times New Roman"/>
          <w:sz w:val="24"/>
          <w:szCs w:val="24"/>
        </w:rPr>
        <w:t>48</w:t>
      </w:r>
      <w:r w:rsidRPr="0034580D">
        <w:rPr>
          <w:rFonts w:ascii="Times New Roman" w:hAnsi="Times New Roman" w:cs="Times New Roman"/>
          <w:sz w:val="24"/>
          <w:szCs w:val="24"/>
        </w:rPr>
        <w:t>% dei bambini prende iniziativa nell’esplorazione in autonomia, mentre il 20% inizia l’esplorazione solo se accompagnato o incoraggiato dall’educatore</w:t>
      </w:r>
      <w:r w:rsidR="00F6663A">
        <w:rPr>
          <w:rFonts w:ascii="Times New Roman" w:hAnsi="Times New Roman" w:cs="Times New Roman"/>
          <w:sz w:val="24"/>
          <w:szCs w:val="24"/>
        </w:rPr>
        <w:t>, mentre si ha un 15% e 18% rispettivamente se il bambino inizia l’esplorazione solo se accompagnato da un suo pari oppure se rimane vicino agli educatori e non esplora</w:t>
      </w:r>
      <w:r w:rsidRPr="0034580D">
        <w:rPr>
          <w:rFonts w:ascii="Times New Roman" w:hAnsi="Times New Roman" w:cs="Times New Roman"/>
          <w:sz w:val="24"/>
          <w:szCs w:val="24"/>
        </w:rPr>
        <w:t>.</w:t>
      </w:r>
    </w:p>
    <w:p w14:paraId="533C0660" w14:textId="77777777" w:rsidR="0057285F" w:rsidRPr="0057285F" w:rsidRDefault="0057285F" w:rsidP="00D403D4">
      <w:pPr>
        <w:pStyle w:val="Paragrafoelenco"/>
        <w:spacing w:after="200" w:line="360" w:lineRule="auto"/>
        <w:rPr>
          <w:rFonts w:ascii="Times New Roman" w:hAnsi="Times New Roman" w:cs="Times New Roman"/>
          <w:sz w:val="24"/>
          <w:szCs w:val="24"/>
        </w:rPr>
      </w:pPr>
    </w:p>
    <w:p w14:paraId="528D96F6" w14:textId="0393E858" w:rsidR="001514B8" w:rsidRPr="0057285F" w:rsidRDefault="001514B8" w:rsidP="00D403D4">
      <w:pPr>
        <w:pStyle w:val="Paragrafoelenco"/>
        <w:numPr>
          <w:ilvl w:val="0"/>
          <w:numId w:val="44"/>
        </w:numPr>
        <w:spacing w:after="200" w:line="360" w:lineRule="auto"/>
        <w:rPr>
          <w:rFonts w:ascii="Times New Roman" w:hAnsi="Times New Roman" w:cs="Times New Roman"/>
          <w:sz w:val="24"/>
          <w:szCs w:val="24"/>
        </w:rPr>
      </w:pPr>
      <w:r w:rsidRPr="0057285F">
        <w:rPr>
          <w:rFonts w:ascii="Times New Roman" w:hAnsi="Times New Roman" w:cs="Times New Roman"/>
          <w:sz w:val="24"/>
          <w:szCs w:val="24"/>
        </w:rPr>
        <w:t>Nella variabile (V18) emerge che il 50% dei bambini tende a interagire con i pari durante l’esplorazione. Inaspettatamente però un 28% preferisce l’esplorazione in solitaria</w:t>
      </w:r>
    </w:p>
    <w:p w14:paraId="1CE54338" w14:textId="77777777" w:rsidR="001514B8" w:rsidRDefault="001514B8" w:rsidP="00D403D4">
      <w:pPr>
        <w:pStyle w:val="Paragrafoelenco"/>
        <w:spacing w:line="360" w:lineRule="auto"/>
        <w:rPr>
          <w:rFonts w:ascii="Times New Roman" w:hAnsi="Times New Roman" w:cs="Times New Roman"/>
          <w:sz w:val="24"/>
          <w:szCs w:val="24"/>
        </w:rPr>
      </w:pPr>
    </w:p>
    <w:p w14:paraId="22508BBE" w14:textId="77777777" w:rsidR="001514B8" w:rsidRDefault="001514B8" w:rsidP="00D403D4">
      <w:pPr>
        <w:pStyle w:val="Paragrafoelenco"/>
        <w:numPr>
          <w:ilvl w:val="0"/>
          <w:numId w:val="52"/>
        </w:numPr>
        <w:spacing w:after="200" w:line="360" w:lineRule="auto"/>
        <w:rPr>
          <w:rFonts w:ascii="Times New Roman" w:hAnsi="Times New Roman" w:cs="Times New Roman"/>
          <w:sz w:val="24"/>
          <w:szCs w:val="24"/>
        </w:rPr>
      </w:pPr>
      <w:r>
        <w:rPr>
          <w:rFonts w:ascii="Times New Roman" w:hAnsi="Times New Roman" w:cs="Times New Roman"/>
          <w:sz w:val="24"/>
          <w:szCs w:val="24"/>
        </w:rPr>
        <w:t>Dalle risposte ottenute dalla variabile (V19) si può notare che i bambini interagiscono effettivamente più facilmente con i pari se possiedono delle capacità esplorative buone. A dimostrarlo è una percentuale di risposte affermative pari al 63%</w:t>
      </w:r>
    </w:p>
    <w:p w14:paraId="070DCE0B" w14:textId="77777777" w:rsidR="001514B8" w:rsidRDefault="001514B8" w:rsidP="00D403D4">
      <w:pPr>
        <w:pStyle w:val="Paragrafoelenco"/>
        <w:spacing w:after="200" w:line="360" w:lineRule="auto"/>
        <w:rPr>
          <w:rFonts w:ascii="Times New Roman" w:hAnsi="Times New Roman" w:cs="Times New Roman"/>
          <w:sz w:val="24"/>
          <w:szCs w:val="24"/>
        </w:rPr>
      </w:pPr>
    </w:p>
    <w:p w14:paraId="37A6438E" w14:textId="77777777" w:rsidR="001514B8" w:rsidRDefault="001514B8" w:rsidP="00D403D4">
      <w:pPr>
        <w:pStyle w:val="Paragrafoelenco"/>
        <w:numPr>
          <w:ilvl w:val="0"/>
          <w:numId w:val="52"/>
        </w:numPr>
        <w:spacing w:after="200" w:line="360" w:lineRule="auto"/>
        <w:rPr>
          <w:rFonts w:ascii="Times New Roman" w:hAnsi="Times New Roman" w:cs="Times New Roman"/>
          <w:sz w:val="24"/>
          <w:szCs w:val="24"/>
        </w:rPr>
      </w:pPr>
      <w:r>
        <w:rPr>
          <w:rFonts w:ascii="Times New Roman" w:hAnsi="Times New Roman" w:cs="Times New Roman"/>
          <w:sz w:val="24"/>
          <w:szCs w:val="24"/>
        </w:rPr>
        <w:t>Prendendo in considerazione il fattore dipendente che riguarda la variabile (V20) è stato rilevato che le capacità esplorative del bambino influenzano totalmente lo sviluppo delle sue capacità grosso e fini motorie infatti si hanno il 100% di risposte affermative.</w:t>
      </w:r>
    </w:p>
    <w:p w14:paraId="007A63F9" w14:textId="77777777" w:rsidR="001514B8" w:rsidRDefault="001514B8" w:rsidP="00D403D4">
      <w:pPr>
        <w:pStyle w:val="Paragrafoelenco"/>
        <w:spacing w:line="360" w:lineRule="auto"/>
        <w:rPr>
          <w:rFonts w:ascii="Times New Roman" w:hAnsi="Times New Roman" w:cs="Times New Roman"/>
          <w:sz w:val="24"/>
          <w:szCs w:val="24"/>
        </w:rPr>
      </w:pPr>
    </w:p>
    <w:p w14:paraId="725A0293" w14:textId="58067189" w:rsidR="001514B8" w:rsidRDefault="001514B8" w:rsidP="00D403D4">
      <w:pPr>
        <w:pStyle w:val="Paragrafoelenco"/>
        <w:spacing w:after="200" w:line="360" w:lineRule="auto"/>
        <w:rPr>
          <w:rFonts w:ascii="Times New Roman" w:hAnsi="Times New Roman" w:cs="Times New Roman"/>
          <w:sz w:val="24"/>
          <w:szCs w:val="24"/>
        </w:rPr>
      </w:pPr>
      <w:r>
        <w:rPr>
          <w:rFonts w:ascii="Times New Roman" w:hAnsi="Times New Roman" w:cs="Times New Roman"/>
          <w:sz w:val="24"/>
          <w:szCs w:val="24"/>
        </w:rPr>
        <w:t>Inoltre si può ancora notare nella variabile (V20</w:t>
      </w:r>
      <w:r w:rsidR="0057285F">
        <w:rPr>
          <w:rFonts w:ascii="Times New Roman" w:hAnsi="Times New Roman" w:cs="Times New Roman"/>
          <w:sz w:val="24"/>
          <w:szCs w:val="24"/>
        </w:rPr>
        <w:t>_</w:t>
      </w:r>
      <w:r>
        <w:rPr>
          <w:rFonts w:ascii="Times New Roman" w:hAnsi="Times New Roman" w:cs="Times New Roman"/>
          <w:sz w:val="24"/>
          <w:szCs w:val="24"/>
        </w:rPr>
        <w:t>1) le capacità esplorative favoriscono le capacità linguistiche nel bambino secondo il 63% ma ci sono anche molti casi in cui ciò non viene rilevato (38%)</w:t>
      </w:r>
    </w:p>
    <w:p w14:paraId="0221A74F" w14:textId="77777777" w:rsidR="001514B8" w:rsidRDefault="001514B8" w:rsidP="00D403D4">
      <w:pPr>
        <w:pStyle w:val="Paragrafoelenco"/>
        <w:spacing w:after="200" w:line="360" w:lineRule="auto"/>
        <w:rPr>
          <w:rFonts w:ascii="Times New Roman" w:hAnsi="Times New Roman" w:cs="Times New Roman"/>
          <w:sz w:val="24"/>
          <w:szCs w:val="24"/>
        </w:rPr>
      </w:pPr>
    </w:p>
    <w:p w14:paraId="601C41E9" w14:textId="77777777" w:rsidR="001514B8" w:rsidRDefault="001514B8" w:rsidP="00D403D4">
      <w:pPr>
        <w:pStyle w:val="Paragrafoelenco"/>
        <w:spacing w:after="200" w:line="360" w:lineRule="auto"/>
        <w:rPr>
          <w:rFonts w:ascii="Times New Roman" w:hAnsi="Times New Roman" w:cs="Times New Roman"/>
          <w:sz w:val="24"/>
          <w:szCs w:val="24"/>
        </w:rPr>
      </w:pPr>
      <w:r>
        <w:rPr>
          <w:rFonts w:ascii="Times New Roman" w:hAnsi="Times New Roman" w:cs="Times New Roman"/>
          <w:sz w:val="24"/>
          <w:szCs w:val="24"/>
        </w:rPr>
        <w:t xml:space="preserve">Infine, sempre riguardo a ciò che favoriscono le capacità esplorative del bimbo nelle variabili </w:t>
      </w:r>
    </w:p>
    <w:p w14:paraId="37197B0A" w14:textId="50D0AC63" w:rsidR="001514B8" w:rsidRDefault="001514B8" w:rsidP="00D403D4">
      <w:pPr>
        <w:pStyle w:val="Paragrafoelenco"/>
        <w:spacing w:after="200" w:line="360" w:lineRule="auto"/>
        <w:rPr>
          <w:rFonts w:ascii="Times New Roman" w:hAnsi="Times New Roman" w:cs="Times New Roman"/>
          <w:sz w:val="24"/>
          <w:szCs w:val="24"/>
        </w:rPr>
      </w:pPr>
      <w:r>
        <w:rPr>
          <w:rFonts w:ascii="Times New Roman" w:hAnsi="Times New Roman" w:cs="Times New Roman"/>
          <w:sz w:val="24"/>
          <w:szCs w:val="24"/>
        </w:rPr>
        <w:t>(V20</w:t>
      </w:r>
      <w:r w:rsidR="0057285F">
        <w:rPr>
          <w:rFonts w:ascii="Times New Roman" w:hAnsi="Times New Roman" w:cs="Times New Roman"/>
          <w:sz w:val="24"/>
          <w:szCs w:val="24"/>
        </w:rPr>
        <w:t>_</w:t>
      </w:r>
      <w:r>
        <w:rPr>
          <w:rFonts w:ascii="Times New Roman" w:hAnsi="Times New Roman" w:cs="Times New Roman"/>
          <w:sz w:val="24"/>
          <w:szCs w:val="24"/>
        </w:rPr>
        <w:t>2) (V20</w:t>
      </w:r>
      <w:r w:rsidR="0057285F">
        <w:rPr>
          <w:rFonts w:ascii="Times New Roman" w:hAnsi="Times New Roman" w:cs="Times New Roman"/>
          <w:sz w:val="24"/>
          <w:szCs w:val="24"/>
        </w:rPr>
        <w:t>_</w:t>
      </w:r>
      <w:r>
        <w:rPr>
          <w:rFonts w:ascii="Times New Roman" w:hAnsi="Times New Roman" w:cs="Times New Roman"/>
          <w:sz w:val="24"/>
          <w:szCs w:val="24"/>
        </w:rPr>
        <w:t>3) emerge che esse influenzano le capacità collaborative del bimbo e a testarlo è una percentuale del 75% e solo in pochi (25%) affermano il contrario</w:t>
      </w:r>
    </w:p>
    <w:p w14:paraId="6791EE9F" w14:textId="77777777" w:rsidR="001514B8" w:rsidRDefault="001514B8" w:rsidP="00D403D4">
      <w:pPr>
        <w:pStyle w:val="Paragrafoelenco"/>
        <w:spacing w:after="200" w:line="360" w:lineRule="auto"/>
        <w:rPr>
          <w:rFonts w:ascii="Times New Roman" w:hAnsi="Times New Roman" w:cs="Times New Roman"/>
          <w:sz w:val="24"/>
          <w:szCs w:val="24"/>
        </w:rPr>
      </w:pPr>
      <w:r>
        <w:rPr>
          <w:rFonts w:ascii="Times New Roman" w:hAnsi="Times New Roman" w:cs="Times New Roman"/>
          <w:sz w:val="24"/>
          <w:szCs w:val="24"/>
        </w:rPr>
        <w:t xml:space="preserve">Una percentuale simile si ha parlando delle capacità immaginative. Anche esse si sviluppano </w:t>
      </w:r>
    </w:p>
    <w:p w14:paraId="647C283F" w14:textId="77777777" w:rsidR="001514B8" w:rsidRDefault="001514B8" w:rsidP="00D403D4">
      <w:pPr>
        <w:pStyle w:val="Paragrafoelenco"/>
        <w:spacing w:after="200" w:line="360" w:lineRule="auto"/>
        <w:rPr>
          <w:rFonts w:ascii="Times New Roman" w:hAnsi="Times New Roman" w:cs="Times New Roman"/>
          <w:sz w:val="24"/>
          <w:szCs w:val="24"/>
        </w:rPr>
      </w:pPr>
    </w:p>
    <w:p w14:paraId="73C48C49" w14:textId="5DC5F5CD" w:rsidR="003A0A67" w:rsidRDefault="001514B8" w:rsidP="00D403D4">
      <w:pPr>
        <w:pStyle w:val="Paragrafoelenco"/>
        <w:numPr>
          <w:ilvl w:val="0"/>
          <w:numId w:val="52"/>
        </w:numPr>
        <w:spacing w:after="200" w:line="360" w:lineRule="auto"/>
        <w:rPr>
          <w:rFonts w:ascii="Times New Roman" w:hAnsi="Times New Roman" w:cs="Times New Roman"/>
          <w:sz w:val="24"/>
          <w:szCs w:val="24"/>
        </w:rPr>
      </w:pPr>
      <w:r>
        <w:rPr>
          <w:rFonts w:ascii="Times New Roman" w:hAnsi="Times New Roman" w:cs="Times New Roman"/>
          <w:sz w:val="24"/>
          <w:szCs w:val="24"/>
        </w:rPr>
        <w:t>Per quanto riguarda l’ultima variabile (V21) si può osservare che l’esplorazione dei bimbi contribuisce in parte a diminuire i loro comportamenti antisociali e devianti per il 58% delle risposte ma c’è anche una percentuale del 23% che non ha notato cambiamenti in questo ambito.</w:t>
      </w:r>
    </w:p>
    <w:p w14:paraId="0E73B2DC" w14:textId="2E7D778D" w:rsidR="00E54A55" w:rsidRDefault="00E54A55" w:rsidP="00E54A55">
      <w:pPr>
        <w:spacing w:after="200" w:line="360" w:lineRule="auto"/>
        <w:rPr>
          <w:rFonts w:ascii="Times New Roman" w:hAnsi="Times New Roman" w:cs="Times New Roman"/>
          <w:sz w:val="24"/>
          <w:szCs w:val="24"/>
        </w:rPr>
      </w:pPr>
    </w:p>
    <w:p w14:paraId="1E601FCF" w14:textId="68B11BE4" w:rsidR="00E54A55" w:rsidRDefault="00E54A55" w:rsidP="00E54A55">
      <w:pPr>
        <w:spacing w:after="200" w:line="360" w:lineRule="auto"/>
        <w:rPr>
          <w:rFonts w:ascii="Times New Roman" w:hAnsi="Times New Roman" w:cs="Times New Roman"/>
          <w:sz w:val="24"/>
          <w:szCs w:val="24"/>
        </w:rPr>
      </w:pPr>
    </w:p>
    <w:p w14:paraId="6D87F5E8" w14:textId="13F1BDB2" w:rsidR="00E54A55" w:rsidRDefault="00E54A55" w:rsidP="00E54A55">
      <w:pPr>
        <w:spacing w:after="200" w:line="360" w:lineRule="auto"/>
        <w:rPr>
          <w:rFonts w:ascii="Times New Roman" w:hAnsi="Times New Roman" w:cs="Times New Roman"/>
          <w:sz w:val="24"/>
          <w:szCs w:val="24"/>
        </w:rPr>
      </w:pPr>
    </w:p>
    <w:p w14:paraId="3C07053E" w14:textId="74610279" w:rsidR="00E54A55" w:rsidRDefault="00E54A55" w:rsidP="00E54A55">
      <w:pPr>
        <w:spacing w:after="200" w:line="360" w:lineRule="auto"/>
        <w:rPr>
          <w:rFonts w:ascii="Times New Roman" w:hAnsi="Times New Roman" w:cs="Times New Roman"/>
          <w:sz w:val="24"/>
          <w:szCs w:val="24"/>
        </w:rPr>
      </w:pPr>
    </w:p>
    <w:p w14:paraId="48A8CBD3" w14:textId="0EA03ED6" w:rsidR="00E54A55" w:rsidRDefault="00E54A55" w:rsidP="00E54A55">
      <w:pPr>
        <w:spacing w:after="200" w:line="360" w:lineRule="auto"/>
        <w:rPr>
          <w:rFonts w:ascii="Times New Roman" w:hAnsi="Times New Roman" w:cs="Times New Roman"/>
          <w:sz w:val="24"/>
          <w:szCs w:val="24"/>
        </w:rPr>
      </w:pPr>
    </w:p>
    <w:p w14:paraId="349761C6" w14:textId="2E8EAE17" w:rsidR="00E54A55" w:rsidRDefault="00E54A55" w:rsidP="00E54A55">
      <w:pPr>
        <w:spacing w:after="200" w:line="360" w:lineRule="auto"/>
        <w:rPr>
          <w:rFonts w:ascii="Times New Roman" w:hAnsi="Times New Roman" w:cs="Times New Roman"/>
          <w:sz w:val="24"/>
          <w:szCs w:val="24"/>
        </w:rPr>
      </w:pPr>
    </w:p>
    <w:p w14:paraId="32B974EF" w14:textId="0FC7C0BB" w:rsidR="00E54A55" w:rsidRDefault="00E54A55" w:rsidP="00E54A55">
      <w:pPr>
        <w:spacing w:after="200" w:line="360" w:lineRule="auto"/>
        <w:rPr>
          <w:rFonts w:ascii="Times New Roman" w:hAnsi="Times New Roman" w:cs="Times New Roman"/>
          <w:sz w:val="24"/>
          <w:szCs w:val="24"/>
        </w:rPr>
      </w:pPr>
    </w:p>
    <w:p w14:paraId="7D39797B" w14:textId="20F662B0" w:rsidR="00E54A55" w:rsidRDefault="00E54A55" w:rsidP="00E54A55">
      <w:pPr>
        <w:spacing w:after="200" w:line="360" w:lineRule="auto"/>
        <w:rPr>
          <w:rFonts w:ascii="Times New Roman" w:hAnsi="Times New Roman" w:cs="Times New Roman"/>
          <w:sz w:val="24"/>
          <w:szCs w:val="24"/>
        </w:rPr>
      </w:pPr>
    </w:p>
    <w:p w14:paraId="2734CF48" w14:textId="1694E48A" w:rsidR="00E54A55" w:rsidRDefault="00E54A55" w:rsidP="00E54A55">
      <w:pPr>
        <w:spacing w:after="200" w:line="360" w:lineRule="auto"/>
        <w:rPr>
          <w:rFonts w:ascii="Times New Roman" w:hAnsi="Times New Roman" w:cs="Times New Roman"/>
          <w:sz w:val="24"/>
          <w:szCs w:val="24"/>
        </w:rPr>
      </w:pPr>
    </w:p>
    <w:p w14:paraId="69103A2D" w14:textId="2E94CB75" w:rsidR="00E220B9" w:rsidRDefault="00E220B9" w:rsidP="00E54A55">
      <w:pPr>
        <w:spacing w:after="200" w:line="360" w:lineRule="auto"/>
        <w:rPr>
          <w:rFonts w:ascii="Times New Roman" w:hAnsi="Times New Roman" w:cs="Times New Roman"/>
          <w:sz w:val="24"/>
          <w:szCs w:val="24"/>
        </w:rPr>
      </w:pPr>
    </w:p>
    <w:p w14:paraId="1D4E0BB1" w14:textId="77777777" w:rsidR="00E220B9" w:rsidRPr="00E54A55" w:rsidRDefault="00E220B9" w:rsidP="00E54A55">
      <w:pPr>
        <w:spacing w:after="200" w:line="360" w:lineRule="auto"/>
        <w:rPr>
          <w:rFonts w:ascii="Times New Roman" w:hAnsi="Times New Roman" w:cs="Times New Roman"/>
          <w:sz w:val="24"/>
          <w:szCs w:val="24"/>
        </w:rPr>
      </w:pPr>
    </w:p>
    <w:p w14:paraId="76C31153" w14:textId="62DCE67D" w:rsidR="00802120" w:rsidRDefault="00802120" w:rsidP="00DB119D">
      <w:pPr>
        <w:pStyle w:val="Paragrafoelenco"/>
        <w:numPr>
          <w:ilvl w:val="1"/>
          <w:numId w:val="3"/>
        </w:numPr>
        <w:spacing w:line="360" w:lineRule="auto"/>
        <w:jc w:val="both"/>
        <w:rPr>
          <w:rFonts w:ascii="Times New Roman" w:hAnsi="Times New Roman" w:cs="Times New Roman"/>
          <w:b/>
          <w:bCs/>
          <w:sz w:val="24"/>
          <w:szCs w:val="24"/>
          <w:u w:val="single"/>
        </w:rPr>
      </w:pPr>
      <w:r>
        <w:rPr>
          <w:rFonts w:ascii="Times New Roman" w:hAnsi="Times New Roman" w:cs="Times New Roman"/>
          <w:b/>
          <w:bCs/>
          <w:sz w:val="24"/>
          <w:szCs w:val="24"/>
          <w:u w:val="single"/>
        </w:rPr>
        <w:lastRenderedPageBreak/>
        <w:t>Analisi bivariata</w:t>
      </w:r>
    </w:p>
    <w:p w14:paraId="24F94372" w14:textId="77777777" w:rsidR="00BF739A" w:rsidRDefault="00802120" w:rsidP="00BF739A">
      <w:pPr>
        <w:spacing w:line="360" w:lineRule="auto"/>
        <w:jc w:val="both"/>
        <w:rPr>
          <w:rFonts w:ascii="Times New Roman" w:hAnsi="Times New Roman" w:cs="Times New Roman"/>
          <w:sz w:val="24"/>
          <w:szCs w:val="24"/>
        </w:rPr>
      </w:pPr>
      <w:r w:rsidRPr="00802120">
        <w:rPr>
          <w:rFonts w:ascii="Times New Roman" w:hAnsi="Times New Roman" w:cs="Times New Roman"/>
          <w:sz w:val="24"/>
          <w:szCs w:val="24"/>
        </w:rPr>
        <w:t xml:space="preserve">L’analisi bivariata permetterà di stabilire se vi sono relazioni significative (non dovute al caso) fra tutte le variabili generate dal fattore indipendente </w:t>
      </w:r>
      <w:r w:rsidR="00BF739A">
        <w:rPr>
          <w:rFonts w:ascii="Times New Roman" w:hAnsi="Times New Roman" w:cs="Times New Roman"/>
          <w:sz w:val="24"/>
          <w:szCs w:val="24"/>
        </w:rPr>
        <w:t>(</w:t>
      </w:r>
      <w:r w:rsidR="00BF739A" w:rsidRPr="00BF739A">
        <w:rPr>
          <w:rFonts w:ascii="Times New Roman" w:hAnsi="Times New Roman" w:cs="Times New Roman"/>
          <w:sz w:val="24"/>
          <w:szCs w:val="24"/>
        </w:rPr>
        <w:t>Proposta dell’Outdoor Education da parte delle educatrici</w:t>
      </w:r>
      <w:r w:rsidR="00BF739A">
        <w:rPr>
          <w:rFonts w:ascii="Times New Roman" w:hAnsi="Times New Roman" w:cs="Times New Roman"/>
          <w:sz w:val="24"/>
          <w:szCs w:val="24"/>
        </w:rPr>
        <w:t xml:space="preserve">) </w:t>
      </w:r>
      <w:r w:rsidRPr="00802120">
        <w:rPr>
          <w:rFonts w:ascii="Times New Roman" w:hAnsi="Times New Roman" w:cs="Times New Roman"/>
          <w:sz w:val="24"/>
          <w:szCs w:val="24"/>
        </w:rPr>
        <w:t>e ciascuna variabile generata dal fattore dipendente (</w:t>
      </w:r>
      <w:r w:rsidR="00BF739A" w:rsidRPr="00BF739A">
        <w:rPr>
          <w:rFonts w:ascii="Times New Roman" w:hAnsi="Times New Roman" w:cs="Times New Roman"/>
          <w:sz w:val="24"/>
          <w:szCs w:val="24"/>
        </w:rPr>
        <w:t>Sviluppo della capacità dei bambini di esplorare</w:t>
      </w:r>
      <w:r w:rsidRPr="00802120">
        <w:rPr>
          <w:rFonts w:ascii="Times New Roman" w:hAnsi="Times New Roman" w:cs="Times New Roman"/>
          <w:sz w:val="24"/>
          <w:szCs w:val="24"/>
        </w:rPr>
        <w:t xml:space="preserve">). L’analisi verrà svolta attraverso il software statistico JsStat: si selezionano le due variabili di cui si intende verificarne la relazione (una indipendente e una dipendente) e, trattandosi di variabili di tipo categoriale, si seleziona come tipologia di analisi “tabella a doppia entrata”. </w:t>
      </w:r>
    </w:p>
    <w:p w14:paraId="6C953739" w14:textId="77777777" w:rsidR="00BF739A" w:rsidRDefault="00802120" w:rsidP="00BF739A">
      <w:pPr>
        <w:spacing w:line="360" w:lineRule="auto"/>
        <w:jc w:val="both"/>
        <w:rPr>
          <w:rFonts w:ascii="Times New Roman" w:hAnsi="Times New Roman" w:cs="Times New Roman"/>
          <w:sz w:val="24"/>
          <w:szCs w:val="24"/>
        </w:rPr>
      </w:pPr>
      <w:r w:rsidRPr="00802120">
        <w:rPr>
          <w:rFonts w:ascii="Times New Roman" w:hAnsi="Times New Roman" w:cs="Times New Roman"/>
          <w:sz w:val="24"/>
          <w:szCs w:val="24"/>
        </w:rPr>
        <w:t xml:space="preserve">L’analisi bivariata restituirà quindi una tabella a doppia entrata, relativa al campione considerato e in cui vi saranno: </w:t>
      </w:r>
    </w:p>
    <w:p w14:paraId="342D6EC9" w14:textId="77777777" w:rsidR="00BF739A" w:rsidRDefault="00802120" w:rsidP="00BF739A">
      <w:pPr>
        <w:pStyle w:val="Paragrafoelenco"/>
        <w:numPr>
          <w:ilvl w:val="0"/>
          <w:numId w:val="45"/>
        </w:numPr>
        <w:spacing w:line="360" w:lineRule="auto"/>
        <w:jc w:val="both"/>
        <w:rPr>
          <w:rFonts w:ascii="Times New Roman" w:hAnsi="Times New Roman" w:cs="Times New Roman"/>
          <w:sz w:val="24"/>
          <w:szCs w:val="24"/>
        </w:rPr>
      </w:pPr>
      <w:r w:rsidRPr="00BF739A">
        <w:rPr>
          <w:rFonts w:ascii="Times New Roman" w:hAnsi="Times New Roman" w:cs="Times New Roman"/>
          <w:sz w:val="24"/>
          <w:szCs w:val="24"/>
        </w:rPr>
        <w:t>le frequenze osservate O (il numero dei casi del campione che hanno quei dati valori sulle variabili considerate)</w:t>
      </w:r>
    </w:p>
    <w:p w14:paraId="1E6818E4" w14:textId="77777777" w:rsidR="0080248E" w:rsidRDefault="00802120" w:rsidP="00BF739A">
      <w:pPr>
        <w:pStyle w:val="Paragrafoelenco"/>
        <w:numPr>
          <w:ilvl w:val="0"/>
          <w:numId w:val="45"/>
        </w:numPr>
        <w:spacing w:line="360" w:lineRule="auto"/>
        <w:jc w:val="both"/>
        <w:rPr>
          <w:rFonts w:ascii="Times New Roman" w:hAnsi="Times New Roman" w:cs="Times New Roman"/>
          <w:sz w:val="24"/>
          <w:szCs w:val="24"/>
        </w:rPr>
      </w:pPr>
      <w:r w:rsidRPr="00BF739A">
        <w:rPr>
          <w:rFonts w:ascii="Times New Roman" w:hAnsi="Times New Roman" w:cs="Times New Roman"/>
          <w:sz w:val="24"/>
          <w:szCs w:val="24"/>
        </w:rPr>
        <w:t xml:space="preserve">le frequenze attese A (le frequenze che avremmo osservato nella cella se non vi fosse relazione fra le due variabili) </w:t>
      </w:r>
    </w:p>
    <w:p w14:paraId="4531D91B" w14:textId="77777777" w:rsidR="0080248E" w:rsidRDefault="00802120" w:rsidP="0080248E">
      <w:pPr>
        <w:spacing w:line="360" w:lineRule="auto"/>
        <w:jc w:val="both"/>
        <w:rPr>
          <w:rFonts w:ascii="Times New Roman" w:hAnsi="Times New Roman" w:cs="Times New Roman"/>
          <w:sz w:val="24"/>
          <w:szCs w:val="24"/>
        </w:rPr>
      </w:pPr>
      <w:r w:rsidRPr="0080248E">
        <w:rPr>
          <w:rFonts w:ascii="Times New Roman" w:hAnsi="Times New Roman" w:cs="Times New Roman"/>
          <w:sz w:val="24"/>
          <w:szCs w:val="24"/>
        </w:rPr>
        <w:t xml:space="preserve">Tanto più lontane le frequenze O saranno da quelle A, tanto sarà più facile che vi sia una relazione significativa. Per stabilire se fra due variabili vi sia una relazione significativa verranno presi in esame due indici di forza. </w:t>
      </w:r>
    </w:p>
    <w:p w14:paraId="7BE6F53B" w14:textId="77777777" w:rsidR="0080248E" w:rsidRDefault="00802120" w:rsidP="0080248E">
      <w:pPr>
        <w:spacing w:line="360" w:lineRule="auto"/>
        <w:jc w:val="both"/>
        <w:rPr>
          <w:rFonts w:ascii="Times New Roman" w:hAnsi="Times New Roman" w:cs="Times New Roman"/>
          <w:sz w:val="24"/>
          <w:szCs w:val="24"/>
        </w:rPr>
      </w:pPr>
      <w:r w:rsidRPr="0080248E">
        <w:rPr>
          <w:rFonts w:ascii="Times New Roman" w:hAnsi="Times New Roman" w:cs="Times New Roman"/>
          <w:sz w:val="24"/>
          <w:szCs w:val="24"/>
        </w:rPr>
        <w:t xml:space="preserve">Il primo è l’X quadro: quanto si avvicina al numero dei casi la relazione fra le due variabili sarà forte. Se sarà vicino allo zero è probabile che non vi sia relazione. Da ricordare che la relazione inizia ad essere forte quando X quadro è vicino ad 1/3 dei casi. </w:t>
      </w:r>
    </w:p>
    <w:p w14:paraId="44BA4808" w14:textId="77777777" w:rsidR="0080248E" w:rsidRDefault="00802120" w:rsidP="0080248E">
      <w:pPr>
        <w:spacing w:line="360" w:lineRule="auto"/>
        <w:jc w:val="both"/>
        <w:rPr>
          <w:rFonts w:ascii="Times New Roman" w:hAnsi="Times New Roman" w:cs="Times New Roman"/>
          <w:sz w:val="24"/>
          <w:szCs w:val="24"/>
        </w:rPr>
      </w:pPr>
      <w:r w:rsidRPr="0080248E">
        <w:rPr>
          <w:rFonts w:ascii="Times New Roman" w:hAnsi="Times New Roman" w:cs="Times New Roman"/>
          <w:sz w:val="24"/>
          <w:szCs w:val="24"/>
        </w:rPr>
        <w:t xml:space="preserve">Il secondo indice di forza che verrà preso in esame è la Significatività dell’X quadro: se è inferiore a 0,05 è probabile che la relazione sia significativa. </w:t>
      </w:r>
    </w:p>
    <w:p w14:paraId="3C78DDE9" w14:textId="3A5A7132" w:rsidR="0080248E" w:rsidRDefault="00802120" w:rsidP="0080248E">
      <w:pPr>
        <w:spacing w:line="360" w:lineRule="auto"/>
        <w:jc w:val="both"/>
        <w:rPr>
          <w:rFonts w:ascii="Times New Roman" w:hAnsi="Times New Roman" w:cs="Times New Roman"/>
          <w:sz w:val="24"/>
          <w:szCs w:val="24"/>
        </w:rPr>
      </w:pPr>
      <w:r w:rsidRPr="0080248E">
        <w:rPr>
          <w:rFonts w:ascii="Times New Roman" w:hAnsi="Times New Roman" w:cs="Times New Roman"/>
          <w:sz w:val="24"/>
          <w:szCs w:val="24"/>
        </w:rPr>
        <w:t xml:space="preserve">Per poter verificare l’ipotesi di partenza della ricerca sono state messe in relazione tutte le variabili del fattore indipendente con tutte le variabili del fattore dipendente. </w:t>
      </w:r>
    </w:p>
    <w:p w14:paraId="3AB56441" w14:textId="77777777" w:rsidR="00E54A55" w:rsidRDefault="00E54A55" w:rsidP="0080248E">
      <w:pPr>
        <w:spacing w:line="360" w:lineRule="auto"/>
        <w:jc w:val="both"/>
        <w:rPr>
          <w:rFonts w:ascii="Times New Roman" w:hAnsi="Times New Roman" w:cs="Times New Roman"/>
          <w:sz w:val="24"/>
          <w:szCs w:val="24"/>
        </w:rPr>
      </w:pPr>
    </w:p>
    <w:p w14:paraId="2A3E8FA1" w14:textId="77777777" w:rsidR="0080248E" w:rsidRPr="0080248E" w:rsidRDefault="00802120" w:rsidP="0080248E">
      <w:pPr>
        <w:spacing w:line="360" w:lineRule="auto"/>
        <w:jc w:val="both"/>
        <w:rPr>
          <w:rFonts w:ascii="Times New Roman" w:hAnsi="Times New Roman" w:cs="Times New Roman"/>
          <w:b/>
          <w:bCs/>
          <w:sz w:val="24"/>
          <w:szCs w:val="24"/>
          <w:u w:val="single"/>
        </w:rPr>
      </w:pPr>
      <w:r w:rsidRPr="0080248E">
        <w:rPr>
          <w:rFonts w:ascii="Times New Roman" w:hAnsi="Times New Roman" w:cs="Times New Roman"/>
          <w:b/>
          <w:bCs/>
          <w:sz w:val="24"/>
          <w:szCs w:val="24"/>
          <w:u w:val="single"/>
        </w:rPr>
        <w:t xml:space="preserve">Si avrà quindi che: </w:t>
      </w:r>
    </w:p>
    <w:p w14:paraId="584094AB" w14:textId="5BD3EA54" w:rsidR="0080248E" w:rsidRDefault="00802120" w:rsidP="0080248E">
      <w:pPr>
        <w:spacing w:line="360" w:lineRule="auto"/>
        <w:jc w:val="both"/>
        <w:rPr>
          <w:rFonts w:ascii="Times New Roman" w:hAnsi="Times New Roman" w:cs="Times New Roman"/>
          <w:sz w:val="24"/>
          <w:szCs w:val="24"/>
        </w:rPr>
      </w:pPr>
      <w:r w:rsidRPr="0080248E">
        <w:rPr>
          <w:rFonts w:ascii="Times New Roman" w:hAnsi="Times New Roman" w:cs="Times New Roman"/>
          <w:sz w:val="24"/>
          <w:szCs w:val="24"/>
        </w:rPr>
        <w:t>le variabili V4 (</w:t>
      </w:r>
      <w:r w:rsidR="00B72B29">
        <w:rPr>
          <w:rFonts w:ascii="Times New Roman" w:hAnsi="Times New Roman" w:cs="Times New Roman"/>
          <w:sz w:val="24"/>
          <w:szCs w:val="24"/>
        </w:rPr>
        <w:t>Educatore favorevole o meno all’Outdoor Education</w:t>
      </w:r>
      <w:r w:rsidRPr="0080248E">
        <w:rPr>
          <w:rFonts w:ascii="Times New Roman" w:hAnsi="Times New Roman" w:cs="Times New Roman"/>
          <w:sz w:val="24"/>
          <w:szCs w:val="24"/>
        </w:rPr>
        <w:t>), V5 (</w:t>
      </w:r>
      <w:r w:rsidR="00B72B29">
        <w:rPr>
          <w:rFonts w:ascii="Times New Roman" w:hAnsi="Times New Roman" w:cs="Times New Roman"/>
          <w:sz w:val="24"/>
          <w:szCs w:val="24"/>
        </w:rPr>
        <w:t xml:space="preserve">età del bambino in cui </w:t>
      </w:r>
      <w:r w:rsidR="00993BA4">
        <w:rPr>
          <w:rFonts w:ascii="Times New Roman" w:hAnsi="Times New Roman" w:cs="Times New Roman"/>
          <w:sz w:val="24"/>
          <w:szCs w:val="24"/>
        </w:rPr>
        <w:t>iniziare a proporre l’Outdoor Education</w:t>
      </w:r>
      <w:r w:rsidRPr="0080248E">
        <w:rPr>
          <w:rFonts w:ascii="Times New Roman" w:hAnsi="Times New Roman" w:cs="Times New Roman"/>
          <w:sz w:val="24"/>
          <w:szCs w:val="24"/>
        </w:rPr>
        <w:t>), V6 (</w:t>
      </w:r>
      <w:r w:rsidR="00993BA4">
        <w:rPr>
          <w:rFonts w:ascii="Times New Roman" w:hAnsi="Times New Roman" w:cs="Times New Roman"/>
          <w:sz w:val="24"/>
          <w:szCs w:val="24"/>
        </w:rPr>
        <w:t>Frequenza settimanale della proposta di Outdoor Education</w:t>
      </w:r>
      <w:r w:rsidRPr="0080248E">
        <w:rPr>
          <w:rFonts w:ascii="Times New Roman" w:hAnsi="Times New Roman" w:cs="Times New Roman"/>
          <w:sz w:val="24"/>
          <w:szCs w:val="24"/>
        </w:rPr>
        <w:t>), V7 (</w:t>
      </w:r>
      <w:r w:rsidR="00993BA4">
        <w:rPr>
          <w:rFonts w:ascii="Times New Roman" w:hAnsi="Times New Roman" w:cs="Times New Roman"/>
          <w:sz w:val="24"/>
          <w:szCs w:val="24"/>
        </w:rPr>
        <w:t>Momento della giornata in cui è preferibile svolgere le attività all’aria aperta</w:t>
      </w:r>
      <w:r w:rsidRPr="0080248E">
        <w:rPr>
          <w:rFonts w:ascii="Times New Roman" w:hAnsi="Times New Roman" w:cs="Times New Roman"/>
          <w:sz w:val="24"/>
          <w:szCs w:val="24"/>
        </w:rPr>
        <w:t>), V8 (</w:t>
      </w:r>
      <w:r w:rsidR="00993BA4">
        <w:rPr>
          <w:rFonts w:ascii="Times New Roman" w:hAnsi="Times New Roman" w:cs="Times New Roman"/>
          <w:sz w:val="24"/>
          <w:szCs w:val="24"/>
        </w:rPr>
        <w:t xml:space="preserve">Proposta di </w:t>
      </w:r>
      <w:r w:rsidR="007048D5">
        <w:rPr>
          <w:rFonts w:ascii="Times New Roman" w:hAnsi="Times New Roman" w:cs="Times New Roman"/>
          <w:sz w:val="24"/>
          <w:szCs w:val="24"/>
        </w:rPr>
        <w:t>differenti attività o della stessa attività</w:t>
      </w:r>
      <w:r w:rsidRPr="0080248E">
        <w:rPr>
          <w:rFonts w:ascii="Times New Roman" w:hAnsi="Times New Roman" w:cs="Times New Roman"/>
          <w:sz w:val="24"/>
          <w:szCs w:val="24"/>
        </w:rPr>
        <w:t>), V9 (</w:t>
      </w:r>
      <w:r w:rsidR="007048D5">
        <w:rPr>
          <w:rFonts w:ascii="Times New Roman" w:hAnsi="Times New Roman" w:cs="Times New Roman"/>
          <w:sz w:val="24"/>
          <w:szCs w:val="24"/>
        </w:rPr>
        <w:t>Proposta di attività come “l’Orto Urbano” oppure la “Fattoria didattica”</w:t>
      </w:r>
      <w:r w:rsidRPr="0080248E">
        <w:rPr>
          <w:rFonts w:ascii="Times New Roman" w:hAnsi="Times New Roman" w:cs="Times New Roman"/>
          <w:sz w:val="24"/>
          <w:szCs w:val="24"/>
        </w:rPr>
        <w:t>), V10 (</w:t>
      </w:r>
      <w:r w:rsidR="003D3D8D">
        <w:rPr>
          <w:rFonts w:ascii="Times New Roman" w:hAnsi="Times New Roman" w:cs="Times New Roman"/>
          <w:sz w:val="24"/>
          <w:szCs w:val="24"/>
        </w:rPr>
        <w:t>Creazione di un ambiente adatto per attività di Outdoor Education</w:t>
      </w:r>
      <w:r w:rsidRPr="0080248E">
        <w:rPr>
          <w:rFonts w:ascii="Times New Roman" w:hAnsi="Times New Roman" w:cs="Times New Roman"/>
          <w:sz w:val="24"/>
          <w:szCs w:val="24"/>
        </w:rPr>
        <w:t>)</w:t>
      </w:r>
      <w:r w:rsidR="007048D5">
        <w:rPr>
          <w:rFonts w:ascii="Times New Roman" w:hAnsi="Times New Roman" w:cs="Times New Roman"/>
          <w:sz w:val="24"/>
          <w:szCs w:val="24"/>
        </w:rPr>
        <w:t>, V11 (</w:t>
      </w:r>
      <w:r w:rsidR="0057285F">
        <w:rPr>
          <w:rFonts w:ascii="Times New Roman" w:hAnsi="Times New Roman" w:cs="Times New Roman"/>
          <w:sz w:val="24"/>
          <w:szCs w:val="24"/>
        </w:rPr>
        <w:t>Predisposizione dell’ambiente per preservare piante e animali</w:t>
      </w:r>
      <w:r w:rsidR="007048D5">
        <w:rPr>
          <w:rFonts w:ascii="Times New Roman" w:hAnsi="Times New Roman" w:cs="Times New Roman"/>
          <w:sz w:val="24"/>
          <w:szCs w:val="24"/>
        </w:rPr>
        <w:t>), V12</w:t>
      </w:r>
      <w:r w:rsidR="0057285F">
        <w:rPr>
          <w:rFonts w:ascii="Times New Roman" w:hAnsi="Times New Roman" w:cs="Times New Roman"/>
          <w:sz w:val="24"/>
          <w:szCs w:val="24"/>
        </w:rPr>
        <w:t xml:space="preserve"> </w:t>
      </w:r>
      <w:r w:rsidR="007048D5">
        <w:rPr>
          <w:rFonts w:ascii="Times New Roman" w:hAnsi="Times New Roman" w:cs="Times New Roman"/>
          <w:sz w:val="24"/>
          <w:szCs w:val="24"/>
        </w:rPr>
        <w:t>(</w:t>
      </w:r>
      <w:r w:rsidR="0057285F">
        <w:rPr>
          <w:rFonts w:ascii="Times New Roman" w:hAnsi="Times New Roman" w:cs="Times New Roman"/>
          <w:sz w:val="24"/>
          <w:szCs w:val="24"/>
        </w:rPr>
        <w:t>Posizione assunta dall’educatore nei confronti dei bambini durante l’attività all’aria aperta</w:t>
      </w:r>
      <w:r w:rsidR="007048D5">
        <w:rPr>
          <w:rFonts w:ascii="Times New Roman" w:hAnsi="Times New Roman" w:cs="Times New Roman"/>
          <w:sz w:val="24"/>
          <w:szCs w:val="24"/>
        </w:rPr>
        <w:t>), V13 (</w:t>
      </w:r>
      <w:r w:rsidR="0057285F">
        <w:rPr>
          <w:rFonts w:ascii="Times New Roman" w:hAnsi="Times New Roman" w:cs="Times New Roman"/>
          <w:sz w:val="24"/>
          <w:szCs w:val="24"/>
        </w:rPr>
        <w:t>Partecipazione del bambino alle attività di Outdoor Education</w:t>
      </w:r>
      <w:r w:rsidR="007048D5">
        <w:rPr>
          <w:rFonts w:ascii="Times New Roman" w:hAnsi="Times New Roman" w:cs="Times New Roman"/>
          <w:sz w:val="24"/>
          <w:szCs w:val="24"/>
        </w:rPr>
        <w:t>)</w:t>
      </w:r>
      <w:r w:rsidR="0080248E">
        <w:rPr>
          <w:rFonts w:ascii="Times New Roman" w:hAnsi="Times New Roman" w:cs="Times New Roman"/>
          <w:sz w:val="24"/>
          <w:szCs w:val="24"/>
        </w:rPr>
        <w:t>.</w:t>
      </w:r>
    </w:p>
    <w:p w14:paraId="6BD174C0" w14:textId="77777777" w:rsidR="00E54A55" w:rsidRDefault="00E54A55" w:rsidP="0080248E">
      <w:pPr>
        <w:spacing w:line="360" w:lineRule="auto"/>
        <w:jc w:val="both"/>
        <w:rPr>
          <w:rFonts w:ascii="Times New Roman" w:hAnsi="Times New Roman" w:cs="Times New Roman"/>
          <w:sz w:val="24"/>
          <w:szCs w:val="24"/>
        </w:rPr>
      </w:pPr>
    </w:p>
    <w:p w14:paraId="12B5110F" w14:textId="77777777" w:rsidR="0080248E" w:rsidRDefault="00802120" w:rsidP="0080248E">
      <w:pPr>
        <w:spacing w:line="360" w:lineRule="auto"/>
        <w:jc w:val="both"/>
        <w:rPr>
          <w:rFonts w:ascii="Times New Roman" w:hAnsi="Times New Roman" w:cs="Times New Roman"/>
          <w:sz w:val="24"/>
          <w:szCs w:val="24"/>
        </w:rPr>
      </w:pPr>
      <w:r w:rsidRPr="0080248E">
        <w:rPr>
          <w:rFonts w:ascii="Times New Roman" w:hAnsi="Times New Roman" w:cs="Times New Roman"/>
          <w:b/>
          <w:bCs/>
          <w:sz w:val="24"/>
          <w:szCs w:val="24"/>
          <w:u w:val="single"/>
        </w:rPr>
        <w:lastRenderedPageBreak/>
        <w:t>Verranno messe ognuna in relazione con le variabili</w:t>
      </w:r>
      <w:r w:rsidRPr="0080248E">
        <w:rPr>
          <w:rFonts w:ascii="Times New Roman" w:hAnsi="Times New Roman" w:cs="Times New Roman"/>
          <w:sz w:val="24"/>
          <w:szCs w:val="24"/>
        </w:rPr>
        <w:t xml:space="preserve">: </w:t>
      </w:r>
    </w:p>
    <w:p w14:paraId="49F8C455" w14:textId="2B4D679E" w:rsidR="0080248E" w:rsidRDefault="00802120" w:rsidP="0080248E">
      <w:pPr>
        <w:spacing w:line="360" w:lineRule="auto"/>
        <w:jc w:val="both"/>
        <w:rPr>
          <w:rFonts w:ascii="Times New Roman" w:hAnsi="Times New Roman" w:cs="Times New Roman"/>
          <w:sz w:val="24"/>
          <w:szCs w:val="24"/>
        </w:rPr>
      </w:pPr>
      <w:r w:rsidRPr="0080248E">
        <w:rPr>
          <w:rFonts w:ascii="Times New Roman" w:hAnsi="Times New Roman" w:cs="Times New Roman"/>
          <w:sz w:val="24"/>
          <w:szCs w:val="24"/>
        </w:rPr>
        <w:t>V14 (</w:t>
      </w:r>
      <w:r w:rsidR="00892CDB">
        <w:rPr>
          <w:rFonts w:ascii="Times New Roman" w:hAnsi="Times New Roman" w:cs="Times New Roman"/>
          <w:sz w:val="24"/>
          <w:szCs w:val="24"/>
        </w:rPr>
        <w:t>Utilizzo dei materiali dove si ha il rischio di sporcarsi</w:t>
      </w:r>
      <w:r w:rsidRPr="0080248E">
        <w:rPr>
          <w:rFonts w:ascii="Times New Roman" w:hAnsi="Times New Roman" w:cs="Times New Roman"/>
          <w:sz w:val="24"/>
          <w:szCs w:val="24"/>
        </w:rPr>
        <w:t>), V15 (</w:t>
      </w:r>
      <w:r w:rsidR="00892CDB">
        <w:rPr>
          <w:rFonts w:ascii="Times New Roman" w:hAnsi="Times New Roman" w:cs="Times New Roman"/>
          <w:sz w:val="24"/>
          <w:szCs w:val="24"/>
        </w:rPr>
        <w:t>Interazione con i diversi materiali</w:t>
      </w:r>
      <w:r w:rsidRPr="0080248E">
        <w:rPr>
          <w:rFonts w:ascii="Times New Roman" w:hAnsi="Times New Roman" w:cs="Times New Roman"/>
          <w:sz w:val="24"/>
          <w:szCs w:val="24"/>
        </w:rPr>
        <w:t>), V16 (</w:t>
      </w:r>
      <w:r w:rsidR="00892CDB">
        <w:rPr>
          <w:rFonts w:ascii="Times New Roman" w:hAnsi="Times New Roman" w:cs="Times New Roman"/>
          <w:sz w:val="24"/>
          <w:szCs w:val="24"/>
        </w:rPr>
        <w:t>Reazione del bambino di fronte a dei nuovi materiali</w:t>
      </w:r>
      <w:r w:rsidRPr="0080248E">
        <w:rPr>
          <w:rFonts w:ascii="Times New Roman" w:hAnsi="Times New Roman" w:cs="Times New Roman"/>
          <w:sz w:val="24"/>
          <w:szCs w:val="24"/>
        </w:rPr>
        <w:t>), V17 (</w:t>
      </w:r>
      <w:r w:rsidR="00892CDB">
        <w:rPr>
          <w:rFonts w:ascii="Times New Roman" w:hAnsi="Times New Roman" w:cs="Times New Roman"/>
          <w:sz w:val="24"/>
          <w:szCs w:val="24"/>
        </w:rPr>
        <w:t>Comportamento del bambino negli spazi esterni</w:t>
      </w:r>
      <w:r w:rsidRPr="0080248E">
        <w:rPr>
          <w:rFonts w:ascii="Times New Roman" w:hAnsi="Times New Roman" w:cs="Times New Roman"/>
          <w:sz w:val="24"/>
          <w:szCs w:val="24"/>
        </w:rPr>
        <w:t>)</w:t>
      </w:r>
      <w:r w:rsidR="0080248E">
        <w:rPr>
          <w:rFonts w:ascii="Times New Roman" w:hAnsi="Times New Roman" w:cs="Times New Roman"/>
          <w:sz w:val="24"/>
          <w:szCs w:val="24"/>
        </w:rPr>
        <w:t>, V18</w:t>
      </w:r>
      <w:r w:rsidR="009025C0">
        <w:rPr>
          <w:rFonts w:ascii="Times New Roman" w:hAnsi="Times New Roman" w:cs="Times New Roman"/>
          <w:sz w:val="24"/>
          <w:szCs w:val="24"/>
        </w:rPr>
        <w:t xml:space="preserve"> (</w:t>
      </w:r>
      <w:r w:rsidR="00892CDB">
        <w:rPr>
          <w:rFonts w:ascii="Times New Roman" w:hAnsi="Times New Roman" w:cs="Times New Roman"/>
          <w:sz w:val="24"/>
          <w:szCs w:val="24"/>
        </w:rPr>
        <w:t>Interazione del bambino con i pari</w:t>
      </w:r>
      <w:r w:rsidR="009025C0">
        <w:rPr>
          <w:rFonts w:ascii="Times New Roman" w:hAnsi="Times New Roman" w:cs="Times New Roman"/>
          <w:sz w:val="24"/>
          <w:szCs w:val="24"/>
        </w:rPr>
        <w:t>)</w:t>
      </w:r>
      <w:r w:rsidR="00892CDB">
        <w:rPr>
          <w:rFonts w:ascii="Times New Roman" w:hAnsi="Times New Roman" w:cs="Times New Roman"/>
          <w:sz w:val="24"/>
          <w:szCs w:val="24"/>
        </w:rPr>
        <w:t xml:space="preserve">. V19 (Miglioramento dell’interazione con i pari grazie alle capacità esplorative del bambino), V20_1 (Miglioramento delle capacità fini e grosso motorie nel bambino grazie all’esplorazione), V20_2 (Miglioramento delle capacità linguistiche nel bambino grazie all’esplorazione), V20_3 (Miglioramento delle capacità </w:t>
      </w:r>
      <w:r w:rsidR="007E3F9C">
        <w:rPr>
          <w:rFonts w:ascii="Times New Roman" w:hAnsi="Times New Roman" w:cs="Times New Roman"/>
          <w:sz w:val="24"/>
          <w:szCs w:val="24"/>
        </w:rPr>
        <w:t xml:space="preserve">collaborative </w:t>
      </w:r>
      <w:r w:rsidR="00892CDB">
        <w:rPr>
          <w:rFonts w:ascii="Times New Roman" w:hAnsi="Times New Roman" w:cs="Times New Roman"/>
          <w:sz w:val="24"/>
          <w:szCs w:val="24"/>
        </w:rPr>
        <w:t>nel bambino grazie all’esplorazione), V20_4 (Miglioramento dell</w:t>
      </w:r>
      <w:r w:rsidR="007E3F9C">
        <w:rPr>
          <w:rFonts w:ascii="Times New Roman" w:hAnsi="Times New Roman" w:cs="Times New Roman"/>
          <w:sz w:val="24"/>
          <w:szCs w:val="24"/>
        </w:rPr>
        <w:t>a</w:t>
      </w:r>
      <w:r w:rsidR="00892CDB">
        <w:rPr>
          <w:rFonts w:ascii="Times New Roman" w:hAnsi="Times New Roman" w:cs="Times New Roman"/>
          <w:sz w:val="24"/>
          <w:szCs w:val="24"/>
        </w:rPr>
        <w:t xml:space="preserve"> capacità </w:t>
      </w:r>
      <w:r w:rsidR="007E3F9C">
        <w:rPr>
          <w:rFonts w:ascii="Times New Roman" w:hAnsi="Times New Roman" w:cs="Times New Roman"/>
          <w:sz w:val="24"/>
          <w:szCs w:val="24"/>
        </w:rPr>
        <w:t xml:space="preserve">immaginativa </w:t>
      </w:r>
      <w:r w:rsidR="00892CDB">
        <w:rPr>
          <w:rFonts w:ascii="Times New Roman" w:hAnsi="Times New Roman" w:cs="Times New Roman"/>
          <w:sz w:val="24"/>
          <w:szCs w:val="24"/>
        </w:rPr>
        <w:t>nel bambino grazie all’esplorazione), V21 (</w:t>
      </w:r>
      <w:r w:rsidR="007E3F9C">
        <w:rPr>
          <w:rFonts w:ascii="Times New Roman" w:hAnsi="Times New Roman" w:cs="Times New Roman"/>
          <w:sz w:val="24"/>
          <w:szCs w:val="24"/>
        </w:rPr>
        <w:t>Riduzione dei comportamenti antisociali e devianti nel bambino grazie allo sviluppo della capacità esplorativa</w:t>
      </w:r>
      <w:r w:rsidR="00892CDB">
        <w:rPr>
          <w:rFonts w:ascii="Times New Roman" w:hAnsi="Times New Roman" w:cs="Times New Roman"/>
          <w:sz w:val="24"/>
          <w:szCs w:val="24"/>
        </w:rPr>
        <w:t>)</w:t>
      </w:r>
      <w:r w:rsidRPr="0080248E">
        <w:rPr>
          <w:rFonts w:ascii="Times New Roman" w:hAnsi="Times New Roman" w:cs="Times New Roman"/>
          <w:sz w:val="24"/>
          <w:szCs w:val="24"/>
        </w:rPr>
        <w:t xml:space="preserve">. </w:t>
      </w:r>
    </w:p>
    <w:p w14:paraId="3878C99F" w14:textId="137B651D" w:rsidR="0080248E" w:rsidRDefault="00802120" w:rsidP="0080248E">
      <w:pPr>
        <w:spacing w:line="360" w:lineRule="auto"/>
        <w:jc w:val="both"/>
        <w:rPr>
          <w:rFonts w:ascii="Times New Roman" w:hAnsi="Times New Roman" w:cs="Times New Roman"/>
          <w:sz w:val="24"/>
          <w:szCs w:val="24"/>
        </w:rPr>
      </w:pPr>
      <w:r w:rsidRPr="0080248E">
        <w:rPr>
          <w:rFonts w:ascii="Times New Roman" w:hAnsi="Times New Roman" w:cs="Times New Roman"/>
          <w:sz w:val="24"/>
          <w:szCs w:val="24"/>
        </w:rPr>
        <w:t>Dopo aver messo in relazione ciascuna variabile relativa al fattore indipendente con ciascuna variabile relativa al fattore dipendente, si è deciso, nelle pagine a seguire, di inserire esclusivamente i risultati delle analisi bivariat</w:t>
      </w:r>
      <w:r w:rsidR="00F77879" w:rsidRPr="0080248E">
        <w:rPr>
          <w:rFonts w:ascii="Times New Roman" w:hAnsi="Times New Roman" w:cs="Times New Roman"/>
          <w:sz w:val="24"/>
          <w:szCs w:val="24"/>
        </w:rPr>
        <w:t>a</w:t>
      </w:r>
      <w:r w:rsidRPr="0080248E">
        <w:rPr>
          <w:rFonts w:ascii="Times New Roman" w:hAnsi="Times New Roman" w:cs="Times New Roman"/>
          <w:sz w:val="24"/>
          <w:szCs w:val="24"/>
        </w:rPr>
        <w:t xml:space="preserve"> maggiormente determinanti per confermare o confutare l’ipotesi di partenza della ricerca. </w:t>
      </w:r>
    </w:p>
    <w:p w14:paraId="7B098167" w14:textId="77777777" w:rsidR="00E260F0" w:rsidRDefault="00E260F0" w:rsidP="0080248E">
      <w:pPr>
        <w:spacing w:line="360" w:lineRule="auto"/>
        <w:jc w:val="both"/>
        <w:rPr>
          <w:rFonts w:ascii="Times New Roman" w:hAnsi="Times New Roman" w:cs="Times New Roman"/>
          <w:sz w:val="24"/>
          <w:szCs w:val="24"/>
        </w:rPr>
      </w:pPr>
    </w:p>
    <w:p w14:paraId="60E16C53" w14:textId="790C0307" w:rsidR="0080248E" w:rsidRDefault="00802120" w:rsidP="0080248E">
      <w:pPr>
        <w:spacing w:line="360" w:lineRule="auto"/>
        <w:jc w:val="both"/>
        <w:rPr>
          <w:rFonts w:ascii="Times New Roman" w:hAnsi="Times New Roman" w:cs="Times New Roman"/>
          <w:b/>
          <w:bCs/>
          <w:sz w:val="24"/>
          <w:szCs w:val="24"/>
          <w:u w:val="single"/>
        </w:rPr>
      </w:pPr>
      <w:r w:rsidRPr="0080248E">
        <w:rPr>
          <w:rFonts w:ascii="Times New Roman" w:hAnsi="Times New Roman" w:cs="Times New Roman"/>
          <w:b/>
          <w:bCs/>
          <w:sz w:val="24"/>
          <w:szCs w:val="24"/>
          <w:u w:val="single"/>
        </w:rPr>
        <w:t>Pertanto di seguito l’analisi bivariata di:</w:t>
      </w:r>
      <w:r w:rsidRPr="0080248E">
        <w:rPr>
          <w:rFonts w:ascii="Times New Roman" w:hAnsi="Times New Roman" w:cs="Times New Roman"/>
          <w:sz w:val="24"/>
          <w:szCs w:val="24"/>
        </w:rPr>
        <w:t xml:space="preserve"> </w:t>
      </w:r>
    </w:p>
    <w:p w14:paraId="1CF4674D" w14:textId="77777777" w:rsidR="003A0A67" w:rsidRDefault="003A0A67" w:rsidP="000F38E8">
      <w:pPr>
        <w:rPr>
          <w:rFonts w:ascii="Times New Roman" w:hAnsi="Times New Roman" w:cs="Times New Roman"/>
          <w:b/>
          <w:bCs/>
          <w:sz w:val="28"/>
          <w:szCs w:val="28"/>
          <w:u w:val="single"/>
        </w:rPr>
      </w:pPr>
    </w:p>
    <w:p w14:paraId="13F51268" w14:textId="77777777" w:rsidR="003A0A67" w:rsidRDefault="003A0A67" w:rsidP="000F38E8">
      <w:pPr>
        <w:rPr>
          <w:rFonts w:ascii="Times New Roman" w:hAnsi="Times New Roman" w:cs="Times New Roman"/>
          <w:b/>
          <w:bCs/>
          <w:sz w:val="28"/>
          <w:szCs w:val="28"/>
          <w:u w:val="single"/>
        </w:rPr>
      </w:pPr>
    </w:p>
    <w:p w14:paraId="2E3344CC" w14:textId="77777777" w:rsidR="003A0A67" w:rsidRDefault="003A0A67" w:rsidP="000F38E8">
      <w:pPr>
        <w:rPr>
          <w:rFonts w:ascii="Times New Roman" w:hAnsi="Times New Roman" w:cs="Times New Roman"/>
          <w:b/>
          <w:bCs/>
          <w:sz w:val="28"/>
          <w:szCs w:val="28"/>
          <w:u w:val="single"/>
        </w:rPr>
      </w:pPr>
    </w:p>
    <w:p w14:paraId="45E62F1D" w14:textId="77777777" w:rsidR="003A0A67" w:rsidRDefault="003A0A67" w:rsidP="000F38E8">
      <w:pPr>
        <w:rPr>
          <w:rFonts w:ascii="Times New Roman" w:hAnsi="Times New Roman" w:cs="Times New Roman"/>
          <w:b/>
          <w:bCs/>
          <w:sz w:val="28"/>
          <w:szCs w:val="28"/>
          <w:u w:val="single"/>
        </w:rPr>
      </w:pPr>
    </w:p>
    <w:p w14:paraId="639B69DF" w14:textId="77777777" w:rsidR="003A0A67" w:rsidRDefault="003A0A67" w:rsidP="000F38E8">
      <w:pPr>
        <w:rPr>
          <w:rFonts w:ascii="Times New Roman" w:hAnsi="Times New Roman" w:cs="Times New Roman"/>
          <w:b/>
          <w:bCs/>
          <w:sz w:val="28"/>
          <w:szCs w:val="28"/>
          <w:u w:val="single"/>
        </w:rPr>
      </w:pPr>
    </w:p>
    <w:p w14:paraId="219EA1DF" w14:textId="77777777" w:rsidR="003A0A67" w:rsidRDefault="003A0A67" w:rsidP="000F38E8">
      <w:pPr>
        <w:rPr>
          <w:rFonts w:ascii="Times New Roman" w:hAnsi="Times New Roman" w:cs="Times New Roman"/>
          <w:b/>
          <w:bCs/>
          <w:sz w:val="28"/>
          <w:szCs w:val="28"/>
          <w:u w:val="single"/>
        </w:rPr>
      </w:pPr>
    </w:p>
    <w:p w14:paraId="74AC9CDB" w14:textId="158996A1" w:rsidR="003A0A67" w:rsidRDefault="003A0A67" w:rsidP="000F38E8">
      <w:pPr>
        <w:rPr>
          <w:rFonts w:ascii="Times New Roman" w:hAnsi="Times New Roman" w:cs="Times New Roman"/>
          <w:b/>
          <w:bCs/>
          <w:sz w:val="28"/>
          <w:szCs w:val="28"/>
          <w:u w:val="single"/>
        </w:rPr>
      </w:pPr>
    </w:p>
    <w:p w14:paraId="5A645230" w14:textId="55B1E203" w:rsidR="007F625B" w:rsidRDefault="007F625B" w:rsidP="000F38E8">
      <w:pPr>
        <w:rPr>
          <w:rFonts w:ascii="Times New Roman" w:hAnsi="Times New Roman" w:cs="Times New Roman"/>
          <w:b/>
          <w:bCs/>
          <w:sz w:val="28"/>
          <w:szCs w:val="28"/>
          <w:u w:val="single"/>
        </w:rPr>
      </w:pPr>
    </w:p>
    <w:p w14:paraId="2438807B" w14:textId="26A5BE09" w:rsidR="007F625B" w:rsidRDefault="007F625B" w:rsidP="000F38E8">
      <w:pPr>
        <w:rPr>
          <w:rFonts w:ascii="Times New Roman" w:hAnsi="Times New Roman" w:cs="Times New Roman"/>
          <w:b/>
          <w:bCs/>
          <w:sz w:val="28"/>
          <w:szCs w:val="28"/>
          <w:u w:val="single"/>
        </w:rPr>
      </w:pPr>
    </w:p>
    <w:p w14:paraId="3F782075" w14:textId="7E820363" w:rsidR="007F625B" w:rsidRDefault="007F625B" w:rsidP="000F38E8">
      <w:pPr>
        <w:rPr>
          <w:rFonts w:ascii="Times New Roman" w:hAnsi="Times New Roman" w:cs="Times New Roman"/>
          <w:b/>
          <w:bCs/>
          <w:sz w:val="28"/>
          <w:szCs w:val="28"/>
          <w:u w:val="single"/>
        </w:rPr>
      </w:pPr>
    </w:p>
    <w:p w14:paraId="5CC8F9D4" w14:textId="25252670" w:rsidR="007F625B" w:rsidRDefault="007F625B" w:rsidP="000F38E8">
      <w:pPr>
        <w:rPr>
          <w:rFonts w:ascii="Times New Roman" w:hAnsi="Times New Roman" w:cs="Times New Roman"/>
          <w:b/>
          <w:bCs/>
          <w:sz w:val="28"/>
          <w:szCs w:val="28"/>
          <w:u w:val="single"/>
        </w:rPr>
      </w:pPr>
    </w:p>
    <w:p w14:paraId="1D406A29" w14:textId="4B3567B5" w:rsidR="007F625B" w:rsidRDefault="007F625B" w:rsidP="000F38E8">
      <w:pPr>
        <w:rPr>
          <w:rFonts w:ascii="Times New Roman" w:hAnsi="Times New Roman" w:cs="Times New Roman"/>
          <w:b/>
          <w:bCs/>
          <w:sz w:val="28"/>
          <w:szCs w:val="28"/>
          <w:u w:val="single"/>
        </w:rPr>
      </w:pPr>
    </w:p>
    <w:p w14:paraId="5AD8692A" w14:textId="3B474501" w:rsidR="007F625B" w:rsidRDefault="007F625B" w:rsidP="000F38E8">
      <w:pPr>
        <w:rPr>
          <w:rFonts w:ascii="Times New Roman" w:hAnsi="Times New Roman" w:cs="Times New Roman"/>
          <w:b/>
          <w:bCs/>
          <w:sz w:val="28"/>
          <w:szCs w:val="28"/>
          <w:u w:val="single"/>
        </w:rPr>
      </w:pPr>
    </w:p>
    <w:p w14:paraId="382EFB8D" w14:textId="7D750EEF" w:rsidR="007F625B" w:rsidRDefault="007F625B" w:rsidP="000F38E8">
      <w:pPr>
        <w:rPr>
          <w:rFonts w:ascii="Times New Roman" w:hAnsi="Times New Roman" w:cs="Times New Roman"/>
          <w:b/>
          <w:bCs/>
          <w:sz w:val="28"/>
          <w:szCs w:val="28"/>
          <w:u w:val="single"/>
        </w:rPr>
      </w:pPr>
    </w:p>
    <w:p w14:paraId="0ECAE84E" w14:textId="193EA705" w:rsidR="007F625B" w:rsidRDefault="007F625B" w:rsidP="000F38E8">
      <w:pPr>
        <w:rPr>
          <w:rFonts w:ascii="Times New Roman" w:hAnsi="Times New Roman" w:cs="Times New Roman"/>
          <w:b/>
          <w:bCs/>
          <w:sz w:val="28"/>
          <w:szCs w:val="28"/>
          <w:u w:val="single"/>
        </w:rPr>
      </w:pPr>
    </w:p>
    <w:p w14:paraId="139A2484" w14:textId="1B778A30" w:rsidR="007F625B" w:rsidRDefault="007F625B" w:rsidP="000F38E8">
      <w:pPr>
        <w:rPr>
          <w:rFonts w:ascii="Times New Roman" w:hAnsi="Times New Roman" w:cs="Times New Roman"/>
          <w:b/>
          <w:bCs/>
          <w:sz w:val="28"/>
          <w:szCs w:val="28"/>
          <w:u w:val="single"/>
        </w:rPr>
      </w:pPr>
    </w:p>
    <w:p w14:paraId="084A9CAC" w14:textId="77777777" w:rsidR="00E260F0" w:rsidRDefault="00E260F0" w:rsidP="000F38E8">
      <w:pPr>
        <w:rPr>
          <w:rFonts w:ascii="Times New Roman" w:hAnsi="Times New Roman" w:cs="Times New Roman"/>
          <w:b/>
          <w:bCs/>
          <w:sz w:val="28"/>
          <w:szCs w:val="28"/>
          <w:u w:val="single"/>
        </w:rPr>
      </w:pPr>
    </w:p>
    <w:p w14:paraId="5CDD1655" w14:textId="36B63CE3" w:rsidR="000F38E8" w:rsidRPr="003A0A67" w:rsidRDefault="003A0A67" w:rsidP="000F38E8">
      <w:pPr>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V4</w:t>
      </w:r>
      <w:r w:rsidR="00006AB5">
        <w:rPr>
          <w:rFonts w:ascii="Times New Roman" w:hAnsi="Times New Roman" w:cs="Times New Roman"/>
          <w:b/>
          <w:bCs/>
          <w:sz w:val="28"/>
          <w:szCs w:val="28"/>
          <w:u w:val="single"/>
        </w:rPr>
        <w:t xml:space="preserve"> X V14</w:t>
      </w:r>
    </w:p>
    <w:p w14:paraId="067D120A" w14:textId="77777777" w:rsidR="000F38E8" w:rsidRDefault="000F38E8" w:rsidP="000F38E8">
      <w:r>
        <w:rPr>
          <w:noProof/>
        </w:rPr>
        <w:drawing>
          <wp:inline distT="0" distB="0" distL="0" distR="0" wp14:anchorId="14709638" wp14:editId="2E42D0D4">
            <wp:extent cx="6870885" cy="4371474"/>
            <wp:effectExtent l="0" t="0" r="635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pic:nvPicPr>
                  <pic:blipFill>
                    <a:blip r:embed="rId11">
                      <a:extLst>
                        <a:ext uri="{28A0092B-C50C-407E-A947-70E740481C1C}">
                          <a14:useLocalDpi xmlns:a14="http://schemas.microsoft.com/office/drawing/2010/main" val="0"/>
                        </a:ext>
                      </a:extLst>
                    </a:blip>
                    <a:stretch>
                      <a:fillRect/>
                    </a:stretch>
                  </pic:blipFill>
                  <pic:spPr>
                    <a:xfrm>
                      <a:off x="0" y="0"/>
                      <a:ext cx="6885998" cy="4381089"/>
                    </a:xfrm>
                    <a:prstGeom prst="rect">
                      <a:avLst/>
                    </a:prstGeom>
                  </pic:spPr>
                </pic:pic>
              </a:graphicData>
            </a:graphic>
          </wp:inline>
        </w:drawing>
      </w:r>
    </w:p>
    <w:p w14:paraId="67A78893" w14:textId="2A92B0EA" w:rsidR="000F38E8" w:rsidRDefault="000F38E8" w:rsidP="000F38E8"/>
    <w:p w14:paraId="3A9E6789" w14:textId="77777777" w:rsidR="00E50B68" w:rsidRPr="00E50B68" w:rsidRDefault="00E50B68" w:rsidP="00E50B68">
      <w:pPr>
        <w:spacing w:line="360" w:lineRule="auto"/>
        <w:rPr>
          <w:rFonts w:ascii="Times New Roman" w:hAnsi="Times New Roman" w:cs="Times New Roman"/>
          <w:sz w:val="24"/>
          <w:szCs w:val="24"/>
        </w:rPr>
      </w:pPr>
      <w:r w:rsidRPr="00E50B68">
        <w:rPr>
          <w:rFonts w:ascii="Times New Roman" w:hAnsi="Times New Roman" w:cs="Times New Roman"/>
          <w:sz w:val="24"/>
          <w:szCs w:val="24"/>
        </w:rPr>
        <w:t>Il 50% dei bambini i cui educatori sono favorevoli nello svolgere attività all’aria aperta a seconda del tipo di attività, utilizza sempre materiali dove c’è il rischio di sporcarsi ed il restante 50% lo fa spesso.</w:t>
      </w:r>
    </w:p>
    <w:p w14:paraId="69F6D8E5" w14:textId="77777777" w:rsidR="00E50B68" w:rsidRPr="00E50B68" w:rsidRDefault="00E50B68" w:rsidP="00E50B68">
      <w:pPr>
        <w:spacing w:line="360" w:lineRule="auto"/>
        <w:rPr>
          <w:rFonts w:ascii="Times New Roman" w:hAnsi="Times New Roman" w:cs="Times New Roman"/>
          <w:sz w:val="24"/>
          <w:szCs w:val="24"/>
        </w:rPr>
      </w:pPr>
      <w:r w:rsidRPr="00E50B68">
        <w:rPr>
          <w:rFonts w:ascii="Times New Roman" w:hAnsi="Times New Roman" w:cs="Times New Roman"/>
          <w:sz w:val="24"/>
          <w:szCs w:val="24"/>
        </w:rPr>
        <w:t>Il 15% dei bambini i cui educatori sono favorevoli a svolgere attività all’aria aperto, utilizza solo a volte i materiali dove c’è rischio di sporcarsi; il 38% lo fa sempre ed il restante 46% lo fa spesso.</w:t>
      </w:r>
    </w:p>
    <w:p w14:paraId="3DEBB922" w14:textId="77777777" w:rsidR="00E50B68" w:rsidRPr="00E50B68" w:rsidRDefault="00E50B68" w:rsidP="00E50B68">
      <w:pPr>
        <w:spacing w:line="360" w:lineRule="auto"/>
        <w:rPr>
          <w:rFonts w:ascii="Times New Roman" w:hAnsi="Times New Roman" w:cs="Times New Roman"/>
          <w:sz w:val="24"/>
          <w:szCs w:val="24"/>
        </w:rPr>
      </w:pPr>
      <w:r w:rsidRPr="00E50B68">
        <w:rPr>
          <w:rFonts w:ascii="Times New Roman" w:hAnsi="Times New Roman" w:cs="Times New Roman"/>
          <w:sz w:val="24"/>
          <w:szCs w:val="24"/>
        </w:rPr>
        <w:t xml:space="preserve">Poiché il valore della significatività è superiore al livello di fiducia scelto dal ricercatore (0.05), si può affermare che </w:t>
      </w:r>
      <w:r w:rsidRPr="00E50B68">
        <w:rPr>
          <w:rFonts w:ascii="Times New Roman" w:hAnsi="Times New Roman" w:cs="Times New Roman"/>
          <w:b/>
          <w:sz w:val="24"/>
          <w:szCs w:val="24"/>
        </w:rPr>
        <w:t>non vi è relazione significativa</w:t>
      </w:r>
      <w:r w:rsidRPr="00E50B68">
        <w:rPr>
          <w:rFonts w:ascii="Times New Roman" w:hAnsi="Times New Roman" w:cs="Times New Roman"/>
          <w:sz w:val="24"/>
          <w:szCs w:val="24"/>
        </w:rPr>
        <w:t xml:space="preserve"> tra le modalità delle due variabili.</w:t>
      </w:r>
    </w:p>
    <w:p w14:paraId="5899D779" w14:textId="20EC2E53" w:rsidR="00E260F0" w:rsidRDefault="00E260F0" w:rsidP="000F38E8"/>
    <w:p w14:paraId="1FB9F92D" w14:textId="3C98F0B7" w:rsidR="00E260F0" w:rsidRDefault="00E260F0" w:rsidP="000F38E8"/>
    <w:p w14:paraId="52576D41" w14:textId="7F07291B" w:rsidR="00E260F0" w:rsidRDefault="00E260F0" w:rsidP="000F38E8"/>
    <w:p w14:paraId="50C0F07C" w14:textId="14D6B2AC" w:rsidR="00E260F0" w:rsidRDefault="00E260F0" w:rsidP="000F38E8"/>
    <w:p w14:paraId="0B911A00" w14:textId="589F173D" w:rsidR="00E260F0" w:rsidRDefault="00E260F0" w:rsidP="000F38E8"/>
    <w:p w14:paraId="6A4B6390" w14:textId="6937746F" w:rsidR="00E260F0" w:rsidRDefault="00E260F0" w:rsidP="000F38E8"/>
    <w:p w14:paraId="0F7AC076" w14:textId="73362530" w:rsidR="00E260F0" w:rsidRDefault="00E260F0" w:rsidP="000F38E8"/>
    <w:p w14:paraId="7F3D96B9" w14:textId="78CC33CF" w:rsidR="00E260F0" w:rsidRDefault="00E260F0" w:rsidP="000F38E8"/>
    <w:p w14:paraId="4CEC8F19" w14:textId="2A3A9883" w:rsidR="00E260F0" w:rsidRDefault="00E260F0" w:rsidP="000F38E8"/>
    <w:p w14:paraId="344ECEE3" w14:textId="77777777" w:rsidR="00E50B68" w:rsidRDefault="00E50B68" w:rsidP="000F38E8"/>
    <w:p w14:paraId="30A623D7" w14:textId="36173B68" w:rsidR="000F38E8" w:rsidRDefault="00006AB5" w:rsidP="000F38E8">
      <w:r>
        <w:rPr>
          <w:rFonts w:ascii="Times New Roman" w:hAnsi="Times New Roman" w:cs="Times New Roman"/>
          <w:b/>
          <w:bCs/>
          <w:sz w:val="28"/>
          <w:szCs w:val="28"/>
          <w:u w:val="single"/>
        </w:rPr>
        <w:lastRenderedPageBreak/>
        <w:t>V4 X V17</w:t>
      </w:r>
    </w:p>
    <w:p w14:paraId="1A9E5719" w14:textId="52BF1300" w:rsidR="003A0A67" w:rsidRPr="003D1CA6" w:rsidRDefault="000F38E8" w:rsidP="003A0A67">
      <w:r>
        <w:rPr>
          <w:noProof/>
        </w:rPr>
        <w:drawing>
          <wp:inline distT="0" distB="0" distL="0" distR="0" wp14:anchorId="1E79E2CE" wp14:editId="2532A8D8">
            <wp:extent cx="6962294" cy="3753485"/>
            <wp:effectExtent l="0" t="0" r="0" b="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4"/>
                    <pic:cNvPicPr/>
                  </pic:nvPicPr>
                  <pic:blipFill>
                    <a:blip r:embed="rId12">
                      <a:extLst>
                        <a:ext uri="{28A0092B-C50C-407E-A947-70E740481C1C}">
                          <a14:useLocalDpi xmlns:a14="http://schemas.microsoft.com/office/drawing/2010/main" val="0"/>
                        </a:ext>
                      </a:extLst>
                    </a:blip>
                    <a:stretch>
                      <a:fillRect/>
                    </a:stretch>
                  </pic:blipFill>
                  <pic:spPr>
                    <a:xfrm>
                      <a:off x="0" y="0"/>
                      <a:ext cx="6962294" cy="3753485"/>
                    </a:xfrm>
                    <a:prstGeom prst="rect">
                      <a:avLst/>
                    </a:prstGeom>
                  </pic:spPr>
                </pic:pic>
              </a:graphicData>
            </a:graphic>
          </wp:inline>
        </w:drawing>
      </w:r>
    </w:p>
    <w:p w14:paraId="0E5BF911" w14:textId="4E63A697" w:rsidR="00006AB5" w:rsidRDefault="00006AB5" w:rsidP="003A0A67">
      <w:pPr>
        <w:rPr>
          <w:rFonts w:ascii="Times New Roman" w:hAnsi="Times New Roman" w:cs="Times New Roman"/>
          <w:b/>
          <w:bCs/>
          <w:sz w:val="28"/>
          <w:szCs w:val="28"/>
          <w:u w:val="single"/>
        </w:rPr>
      </w:pPr>
    </w:p>
    <w:p w14:paraId="45ABCD08" w14:textId="77777777" w:rsidR="00E50B68" w:rsidRPr="00E50B68" w:rsidRDefault="00E50B68" w:rsidP="00E50B68">
      <w:pPr>
        <w:spacing w:line="360" w:lineRule="auto"/>
        <w:rPr>
          <w:rFonts w:ascii="Times New Roman" w:hAnsi="Times New Roman" w:cs="Times New Roman"/>
          <w:sz w:val="24"/>
          <w:szCs w:val="24"/>
        </w:rPr>
      </w:pPr>
      <w:r w:rsidRPr="00E50B68">
        <w:rPr>
          <w:rFonts w:ascii="Times New Roman" w:hAnsi="Times New Roman" w:cs="Times New Roman"/>
          <w:sz w:val="24"/>
          <w:szCs w:val="24"/>
        </w:rPr>
        <w:t>Il 50% dei bambini i cui educatori sono favorevoli nello svolgere attività all’aria aperta a seconda del tipo di attività, utilizza sempre materiali dove c’è il rischio di sporcarsi ed il restante 50% lo fa spesso.</w:t>
      </w:r>
    </w:p>
    <w:p w14:paraId="6AE597BA" w14:textId="77777777" w:rsidR="00E50B68" w:rsidRPr="00E50B68" w:rsidRDefault="00E50B68" w:rsidP="00E50B68">
      <w:pPr>
        <w:spacing w:line="360" w:lineRule="auto"/>
        <w:rPr>
          <w:rFonts w:ascii="Times New Roman" w:hAnsi="Times New Roman" w:cs="Times New Roman"/>
          <w:sz w:val="24"/>
          <w:szCs w:val="24"/>
        </w:rPr>
      </w:pPr>
      <w:r w:rsidRPr="00E50B68">
        <w:rPr>
          <w:rFonts w:ascii="Times New Roman" w:hAnsi="Times New Roman" w:cs="Times New Roman"/>
          <w:sz w:val="24"/>
          <w:szCs w:val="24"/>
        </w:rPr>
        <w:t>Il 15% dei bambini i cui educatori sono favorevoli a svolgere attività all’aria aperto, utilizza solo a volte i materiali dove c’è rischio di sporcarsi; il 38% lo fa sempre ed il restante 46% lo fa spesso.</w:t>
      </w:r>
    </w:p>
    <w:p w14:paraId="04FAA306" w14:textId="77777777" w:rsidR="00E50B68" w:rsidRPr="00E50B68" w:rsidRDefault="00E50B68" w:rsidP="00E50B68">
      <w:pPr>
        <w:spacing w:line="360" w:lineRule="auto"/>
        <w:rPr>
          <w:rFonts w:ascii="Times New Roman" w:hAnsi="Times New Roman" w:cs="Times New Roman"/>
          <w:sz w:val="24"/>
          <w:szCs w:val="24"/>
        </w:rPr>
      </w:pPr>
      <w:r w:rsidRPr="00E50B68">
        <w:rPr>
          <w:rFonts w:ascii="Times New Roman" w:hAnsi="Times New Roman" w:cs="Times New Roman"/>
          <w:sz w:val="24"/>
          <w:szCs w:val="24"/>
        </w:rPr>
        <w:t xml:space="preserve">Poiché il valore della significatività è superiore al livello di fiducia scelto dal ricercatore (0.05), si può affermare che </w:t>
      </w:r>
      <w:r w:rsidRPr="00E50B68">
        <w:rPr>
          <w:rFonts w:ascii="Times New Roman" w:hAnsi="Times New Roman" w:cs="Times New Roman"/>
          <w:b/>
          <w:sz w:val="24"/>
          <w:szCs w:val="24"/>
        </w:rPr>
        <w:t>non vi è relazione significativa</w:t>
      </w:r>
      <w:r w:rsidRPr="00E50B68">
        <w:rPr>
          <w:rFonts w:ascii="Times New Roman" w:hAnsi="Times New Roman" w:cs="Times New Roman"/>
          <w:sz w:val="24"/>
          <w:szCs w:val="24"/>
        </w:rPr>
        <w:t xml:space="preserve"> tra le modalità delle due variabili.</w:t>
      </w:r>
    </w:p>
    <w:p w14:paraId="5FFADDAC" w14:textId="77777777" w:rsidR="00E50B68" w:rsidRDefault="00E50B68" w:rsidP="003A0A67">
      <w:pPr>
        <w:rPr>
          <w:rFonts w:ascii="Times New Roman" w:hAnsi="Times New Roman" w:cs="Times New Roman"/>
          <w:b/>
          <w:bCs/>
          <w:sz w:val="28"/>
          <w:szCs w:val="28"/>
          <w:u w:val="single"/>
        </w:rPr>
      </w:pPr>
    </w:p>
    <w:p w14:paraId="12DA9B32" w14:textId="67808AFA" w:rsidR="00E260F0" w:rsidRDefault="00E260F0" w:rsidP="003A0A67">
      <w:pPr>
        <w:rPr>
          <w:rFonts w:ascii="Times New Roman" w:hAnsi="Times New Roman" w:cs="Times New Roman"/>
          <w:b/>
          <w:bCs/>
          <w:sz w:val="28"/>
          <w:szCs w:val="28"/>
          <w:u w:val="single"/>
        </w:rPr>
      </w:pPr>
    </w:p>
    <w:p w14:paraId="49609367" w14:textId="1903B68E" w:rsidR="00E260F0" w:rsidRDefault="00E260F0" w:rsidP="003A0A67">
      <w:pPr>
        <w:rPr>
          <w:rFonts w:ascii="Times New Roman" w:hAnsi="Times New Roman" w:cs="Times New Roman"/>
          <w:b/>
          <w:bCs/>
          <w:sz w:val="28"/>
          <w:szCs w:val="28"/>
          <w:u w:val="single"/>
        </w:rPr>
      </w:pPr>
    </w:p>
    <w:p w14:paraId="3E7F1AC9" w14:textId="2D336983" w:rsidR="00E260F0" w:rsidRDefault="00E260F0" w:rsidP="003A0A67">
      <w:pPr>
        <w:rPr>
          <w:rFonts w:ascii="Times New Roman" w:hAnsi="Times New Roman" w:cs="Times New Roman"/>
          <w:b/>
          <w:bCs/>
          <w:sz w:val="28"/>
          <w:szCs w:val="28"/>
          <w:u w:val="single"/>
        </w:rPr>
      </w:pPr>
    </w:p>
    <w:p w14:paraId="28638DEC" w14:textId="0E486D94" w:rsidR="00E260F0" w:rsidRDefault="00E260F0" w:rsidP="003A0A67">
      <w:pPr>
        <w:rPr>
          <w:rFonts w:ascii="Times New Roman" w:hAnsi="Times New Roman" w:cs="Times New Roman"/>
          <w:b/>
          <w:bCs/>
          <w:sz w:val="28"/>
          <w:szCs w:val="28"/>
          <w:u w:val="single"/>
        </w:rPr>
      </w:pPr>
    </w:p>
    <w:p w14:paraId="0BA08E40" w14:textId="297DEBAB" w:rsidR="00E260F0" w:rsidRDefault="00E260F0" w:rsidP="003A0A67">
      <w:pPr>
        <w:rPr>
          <w:rFonts w:ascii="Times New Roman" w:hAnsi="Times New Roman" w:cs="Times New Roman"/>
          <w:b/>
          <w:bCs/>
          <w:sz w:val="28"/>
          <w:szCs w:val="28"/>
          <w:u w:val="single"/>
        </w:rPr>
      </w:pPr>
    </w:p>
    <w:p w14:paraId="5EC6BE5C" w14:textId="0981B4F4" w:rsidR="00E260F0" w:rsidRDefault="00E260F0" w:rsidP="003A0A67">
      <w:pPr>
        <w:rPr>
          <w:rFonts w:ascii="Times New Roman" w:hAnsi="Times New Roman" w:cs="Times New Roman"/>
          <w:b/>
          <w:bCs/>
          <w:sz w:val="28"/>
          <w:szCs w:val="28"/>
          <w:u w:val="single"/>
        </w:rPr>
      </w:pPr>
    </w:p>
    <w:p w14:paraId="5007ACD6" w14:textId="517E706C" w:rsidR="00E260F0" w:rsidRDefault="00E260F0" w:rsidP="003A0A67">
      <w:pPr>
        <w:rPr>
          <w:rFonts w:ascii="Times New Roman" w:hAnsi="Times New Roman" w:cs="Times New Roman"/>
          <w:b/>
          <w:bCs/>
          <w:sz w:val="28"/>
          <w:szCs w:val="28"/>
          <w:u w:val="single"/>
        </w:rPr>
      </w:pPr>
    </w:p>
    <w:p w14:paraId="7AABC189" w14:textId="2A2CB0F6" w:rsidR="00E260F0" w:rsidRDefault="00E260F0" w:rsidP="003A0A67">
      <w:pPr>
        <w:rPr>
          <w:rFonts w:ascii="Times New Roman" w:hAnsi="Times New Roman" w:cs="Times New Roman"/>
          <w:b/>
          <w:bCs/>
          <w:sz w:val="28"/>
          <w:szCs w:val="28"/>
          <w:u w:val="single"/>
        </w:rPr>
      </w:pPr>
    </w:p>
    <w:p w14:paraId="3D161FFF" w14:textId="77777777" w:rsidR="00E50B68" w:rsidRDefault="00E50B68" w:rsidP="003A0A67">
      <w:pPr>
        <w:rPr>
          <w:rFonts w:ascii="Times New Roman" w:hAnsi="Times New Roman" w:cs="Times New Roman"/>
          <w:b/>
          <w:bCs/>
          <w:sz w:val="28"/>
          <w:szCs w:val="28"/>
          <w:u w:val="single"/>
        </w:rPr>
      </w:pPr>
    </w:p>
    <w:p w14:paraId="11BFD7D5" w14:textId="5F899B42" w:rsidR="003A0A67" w:rsidRPr="003A0A67" w:rsidRDefault="003A0A67" w:rsidP="003A0A67">
      <w:pPr>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V5</w:t>
      </w:r>
      <w:r w:rsidR="00006AB5">
        <w:rPr>
          <w:rFonts w:ascii="Times New Roman" w:hAnsi="Times New Roman" w:cs="Times New Roman"/>
          <w:b/>
          <w:bCs/>
          <w:sz w:val="28"/>
          <w:szCs w:val="28"/>
          <w:u w:val="single"/>
        </w:rPr>
        <w:t xml:space="preserve"> X V15</w:t>
      </w:r>
    </w:p>
    <w:p w14:paraId="1DCFAB55" w14:textId="7E065F60" w:rsidR="000F38E8" w:rsidRDefault="000F38E8" w:rsidP="000F38E8">
      <w:pPr>
        <w:rPr>
          <w:noProof/>
        </w:rPr>
      </w:pPr>
      <w:r>
        <w:rPr>
          <w:noProof/>
        </w:rPr>
        <w:drawing>
          <wp:inline distT="0" distB="0" distL="0" distR="0" wp14:anchorId="7DF5602F" wp14:editId="702D5EF7">
            <wp:extent cx="6787237" cy="5799221"/>
            <wp:effectExtent l="0" t="0" r="0" b="0"/>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11"/>
                    <pic:cNvPicPr/>
                  </pic:nvPicPr>
                  <pic:blipFill>
                    <a:blip r:embed="rId13">
                      <a:extLst>
                        <a:ext uri="{28A0092B-C50C-407E-A947-70E740481C1C}">
                          <a14:useLocalDpi xmlns:a14="http://schemas.microsoft.com/office/drawing/2010/main" val="0"/>
                        </a:ext>
                      </a:extLst>
                    </a:blip>
                    <a:stretch>
                      <a:fillRect/>
                    </a:stretch>
                  </pic:blipFill>
                  <pic:spPr>
                    <a:xfrm>
                      <a:off x="0" y="0"/>
                      <a:ext cx="6815329" cy="5823224"/>
                    </a:xfrm>
                    <a:prstGeom prst="rect">
                      <a:avLst/>
                    </a:prstGeom>
                  </pic:spPr>
                </pic:pic>
              </a:graphicData>
            </a:graphic>
          </wp:inline>
        </w:drawing>
      </w:r>
    </w:p>
    <w:p w14:paraId="7C5F8664" w14:textId="77777777" w:rsidR="006D6313" w:rsidRDefault="006D6313" w:rsidP="007E3F9C">
      <w:pPr>
        <w:jc w:val="both"/>
        <w:rPr>
          <w:rFonts w:ascii="Times New Roman" w:hAnsi="Times New Roman" w:cs="Times New Roman"/>
          <w:sz w:val="24"/>
          <w:szCs w:val="24"/>
        </w:rPr>
      </w:pPr>
    </w:p>
    <w:p w14:paraId="6FF431AA" w14:textId="293BF62B" w:rsidR="007E3F9C" w:rsidRPr="00E260F0" w:rsidRDefault="007E3F9C" w:rsidP="00E54A55">
      <w:pPr>
        <w:spacing w:line="360" w:lineRule="auto"/>
        <w:jc w:val="both"/>
        <w:rPr>
          <w:rFonts w:ascii="Times New Roman" w:hAnsi="Times New Roman" w:cs="Times New Roman"/>
          <w:sz w:val="24"/>
          <w:szCs w:val="24"/>
        </w:rPr>
      </w:pPr>
      <w:r w:rsidRPr="00E260F0">
        <w:rPr>
          <w:rFonts w:ascii="Times New Roman" w:hAnsi="Times New Roman" w:cs="Times New Roman"/>
          <w:sz w:val="24"/>
          <w:szCs w:val="24"/>
        </w:rPr>
        <w:t xml:space="preserve">Il 67% dei bambini a cui viene proposta l’attività all’aria aperta a partire dai 2 anni di età interagiscono solo a volte con i diversi materiali senza distinzione di consistenza, odore e colore mentre solo il 17% interagisce con tali materiali sempre o spesso. </w:t>
      </w:r>
    </w:p>
    <w:p w14:paraId="0622465D" w14:textId="77777777" w:rsidR="007E3F9C" w:rsidRPr="00E260F0" w:rsidRDefault="007E3F9C" w:rsidP="00E54A55">
      <w:pPr>
        <w:spacing w:line="360" w:lineRule="auto"/>
        <w:jc w:val="both"/>
        <w:rPr>
          <w:rFonts w:ascii="Times New Roman" w:hAnsi="Times New Roman" w:cs="Times New Roman"/>
          <w:sz w:val="24"/>
          <w:szCs w:val="24"/>
        </w:rPr>
      </w:pPr>
      <w:r w:rsidRPr="00E260F0">
        <w:rPr>
          <w:rFonts w:ascii="Times New Roman" w:hAnsi="Times New Roman" w:cs="Times New Roman"/>
          <w:sz w:val="24"/>
          <w:szCs w:val="24"/>
        </w:rPr>
        <w:t>Il 60% dei bambini a cui viene proposta l’attività all’aria aperta a partire dall’anno di età interagiscono spesso con i diversi materiali senza distinzione di consistenza, odore e colore mentre solo il 20% interagisce con tali materiali sempre o spesso.</w:t>
      </w:r>
    </w:p>
    <w:p w14:paraId="6BF21E25" w14:textId="77777777" w:rsidR="007E3F9C" w:rsidRPr="00E260F0" w:rsidRDefault="007E3F9C" w:rsidP="00E54A55">
      <w:pPr>
        <w:spacing w:line="360" w:lineRule="auto"/>
        <w:jc w:val="both"/>
        <w:rPr>
          <w:rFonts w:ascii="Times New Roman" w:hAnsi="Times New Roman" w:cs="Times New Roman"/>
          <w:sz w:val="24"/>
          <w:szCs w:val="24"/>
        </w:rPr>
      </w:pPr>
      <w:r w:rsidRPr="00E260F0">
        <w:rPr>
          <w:rFonts w:ascii="Times New Roman" w:hAnsi="Times New Roman" w:cs="Times New Roman"/>
          <w:sz w:val="24"/>
          <w:szCs w:val="24"/>
        </w:rPr>
        <w:t>Il 55% dei bambini a cui viene proposta l’attività all’aria aperta a prescindere dall’età (a tutte le età) interagiscono spesso con i diversi materiali senza distinzione di consistenza, odore e colore mentre solo il 27% interagisce con tali materiali sempre e solo il 18% spesso</w:t>
      </w:r>
    </w:p>
    <w:p w14:paraId="427B72C5" w14:textId="77777777" w:rsidR="007E3F9C" w:rsidRPr="00E260F0" w:rsidRDefault="007E3F9C" w:rsidP="00E54A55">
      <w:pPr>
        <w:spacing w:line="360" w:lineRule="auto"/>
        <w:jc w:val="both"/>
        <w:rPr>
          <w:rFonts w:ascii="Times New Roman" w:hAnsi="Times New Roman" w:cs="Times New Roman"/>
          <w:sz w:val="24"/>
          <w:szCs w:val="24"/>
        </w:rPr>
      </w:pPr>
      <w:r w:rsidRPr="00E260F0">
        <w:rPr>
          <w:rFonts w:ascii="Times New Roman" w:hAnsi="Times New Roman" w:cs="Times New Roman"/>
          <w:sz w:val="24"/>
          <w:szCs w:val="24"/>
        </w:rPr>
        <w:lastRenderedPageBreak/>
        <w:t>Il 38% dei bambini a cui viene proposta l’attività all’aria aperta entro l’anno di vita interagiscono spesso con i diversi materiali senza distinzione di consistenza, odore e colore mentre il 31%, quindi una percentuale molto simile, interagisce con tali materiali sempre o spesso</w:t>
      </w:r>
    </w:p>
    <w:p w14:paraId="177A019F" w14:textId="77777777" w:rsidR="00E50B68" w:rsidRDefault="00E50B68" w:rsidP="00E50B68">
      <w:pPr>
        <w:spacing w:line="360" w:lineRule="auto"/>
        <w:jc w:val="both"/>
        <w:rPr>
          <w:rFonts w:ascii="Times New Roman" w:hAnsi="Times New Roman" w:cs="Times New Roman"/>
          <w:b/>
          <w:sz w:val="24"/>
          <w:szCs w:val="24"/>
        </w:rPr>
      </w:pPr>
      <w:r>
        <w:rPr>
          <w:rFonts w:ascii="Times New Roman" w:hAnsi="Times New Roman" w:cs="Times New Roman"/>
          <w:sz w:val="24"/>
          <w:szCs w:val="24"/>
        </w:rPr>
        <w:t>Poiché l’indice di relazione ha il 43,3% di essere diverso da 0 per effetto del caso, l</w:t>
      </w:r>
      <w:r>
        <w:rPr>
          <w:rFonts w:ascii="Times New Roman" w:hAnsi="Times New Roman" w:cs="Times New Roman"/>
          <w:b/>
          <w:sz w:val="24"/>
          <w:szCs w:val="24"/>
        </w:rPr>
        <w:t>a relazione non è significativa</w:t>
      </w:r>
      <w:r>
        <w:rPr>
          <w:rFonts w:ascii="Times New Roman" w:hAnsi="Times New Roman" w:cs="Times New Roman"/>
          <w:sz w:val="24"/>
          <w:szCs w:val="24"/>
        </w:rPr>
        <w:t>.</w:t>
      </w:r>
    </w:p>
    <w:p w14:paraId="55E0509F" w14:textId="1981BB48" w:rsidR="00E54A55" w:rsidRDefault="00E54A55" w:rsidP="00E54A55">
      <w:pPr>
        <w:spacing w:line="360" w:lineRule="auto"/>
        <w:jc w:val="both"/>
        <w:rPr>
          <w:rFonts w:ascii="Times New Roman" w:hAnsi="Times New Roman" w:cs="Times New Roman"/>
          <w:b/>
          <w:sz w:val="24"/>
          <w:szCs w:val="24"/>
        </w:rPr>
      </w:pPr>
    </w:p>
    <w:p w14:paraId="20FA72A1" w14:textId="430C4A2D" w:rsidR="00E54A55" w:rsidRDefault="00E54A55" w:rsidP="00E54A55">
      <w:pPr>
        <w:spacing w:line="360" w:lineRule="auto"/>
        <w:jc w:val="both"/>
        <w:rPr>
          <w:rFonts w:ascii="Times New Roman" w:hAnsi="Times New Roman" w:cs="Times New Roman"/>
          <w:b/>
          <w:sz w:val="24"/>
          <w:szCs w:val="24"/>
        </w:rPr>
      </w:pPr>
    </w:p>
    <w:p w14:paraId="49868952" w14:textId="494EFAFC" w:rsidR="00E54A55" w:rsidRDefault="00E54A55" w:rsidP="00E54A55">
      <w:pPr>
        <w:spacing w:line="360" w:lineRule="auto"/>
        <w:jc w:val="both"/>
        <w:rPr>
          <w:rFonts w:ascii="Times New Roman" w:hAnsi="Times New Roman" w:cs="Times New Roman"/>
          <w:b/>
          <w:sz w:val="24"/>
          <w:szCs w:val="24"/>
        </w:rPr>
      </w:pPr>
    </w:p>
    <w:p w14:paraId="75FF7A79" w14:textId="650A677F" w:rsidR="00E54A55" w:rsidRDefault="00E54A55" w:rsidP="00E54A55">
      <w:pPr>
        <w:spacing w:line="360" w:lineRule="auto"/>
        <w:jc w:val="both"/>
        <w:rPr>
          <w:rFonts w:ascii="Times New Roman" w:hAnsi="Times New Roman" w:cs="Times New Roman"/>
          <w:b/>
          <w:sz w:val="24"/>
          <w:szCs w:val="24"/>
        </w:rPr>
      </w:pPr>
    </w:p>
    <w:p w14:paraId="5B315092" w14:textId="0DECDE4A" w:rsidR="00E54A55" w:rsidRDefault="00E54A55" w:rsidP="00E54A55">
      <w:pPr>
        <w:spacing w:line="360" w:lineRule="auto"/>
        <w:jc w:val="both"/>
        <w:rPr>
          <w:rFonts w:ascii="Times New Roman" w:hAnsi="Times New Roman" w:cs="Times New Roman"/>
          <w:b/>
          <w:sz w:val="24"/>
          <w:szCs w:val="24"/>
        </w:rPr>
      </w:pPr>
    </w:p>
    <w:p w14:paraId="531869EA" w14:textId="6AA41637" w:rsidR="00E54A55" w:rsidRDefault="00E54A55" w:rsidP="00E54A55">
      <w:pPr>
        <w:spacing w:line="360" w:lineRule="auto"/>
        <w:jc w:val="both"/>
        <w:rPr>
          <w:rFonts w:ascii="Times New Roman" w:hAnsi="Times New Roman" w:cs="Times New Roman"/>
          <w:b/>
          <w:sz w:val="24"/>
          <w:szCs w:val="24"/>
        </w:rPr>
      </w:pPr>
    </w:p>
    <w:p w14:paraId="33F51E83" w14:textId="5DA05BF5" w:rsidR="00E54A55" w:rsidRDefault="00E54A55" w:rsidP="00E54A55">
      <w:pPr>
        <w:spacing w:line="360" w:lineRule="auto"/>
        <w:jc w:val="both"/>
        <w:rPr>
          <w:rFonts w:ascii="Times New Roman" w:hAnsi="Times New Roman" w:cs="Times New Roman"/>
          <w:b/>
          <w:sz w:val="24"/>
          <w:szCs w:val="24"/>
        </w:rPr>
      </w:pPr>
    </w:p>
    <w:p w14:paraId="6BF4B412" w14:textId="25AD1039" w:rsidR="00E54A55" w:rsidRDefault="00E54A55" w:rsidP="00E54A55">
      <w:pPr>
        <w:spacing w:line="360" w:lineRule="auto"/>
        <w:jc w:val="both"/>
        <w:rPr>
          <w:rFonts w:ascii="Times New Roman" w:hAnsi="Times New Roman" w:cs="Times New Roman"/>
          <w:b/>
          <w:sz w:val="24"/>
          <w:szCs w:val="24"/>
        </w:rPr>
      </w:pPr>
    </w:p>
    <w:p w14:paraId="7B5433F1" w14:textId="6859B190" w:rsidR="00E54A55" w:rsidRDefault="00E54A55" w:rsidP="00E54A55">
      <w:pPr>
        <w:spacing w:line="360" w:lineRule="auto"/>
        <w:jc w:val="both"/>
        <w:rPr>
          <w:rFonts w:ascii="Times New Roman" w:hAnsi="Times New Roman" w:cs="Times New Roman"/>
          <w:b/>
          <w:sz w:val="24"/>
          <w:szCs w:val="24"/>
        </w:rPr>
      </w:pPr>
    </w:p>
    <w:p w14:paraId="53FDDBD2" w14:textId="4CE6E074" w:rsidR="00E54A55" w:rsidRDefault="00E54A55" w:rsidP="00E54A55">
      <w:pPr>
        <w:spacing w:line="360" w:lineRule="auto"/>
        <w:jc w:val="both"/>
        <w:rPr>
          <w:rFonts w:ascii="Times New Roman" w:hAnsi="Times New Roman" w:cs="Times New Roman"/>
          <w:b/>
          <w:sz w:val="24"/>
          <w:szCs w:val="24"/>
        </w:rPr>
      </w:pPr>
    </w:p>
    <w:p w14:paraId="503DA1D3" w14:textId="6775F3C4" w:rsidR="00E54A55" w:rsidRDefault="00E54A55" w:rsidP="00E54A55">
      <w:pPr>
        <w:spacing w:line="360" w:lineRule="auto"/>
        <w:jc w:val="both"/>
        <w:rPr>
          <w:rFonts w:ascii="Times New Roman" w:hAnsi="Times New Roman" w:cs="Times New Roman"/>
          <w:b/>
          <w:sz w:val="24"/>
          <w:szCs w:val="24"/>
        </w:rPr>
      </w:pPr>
    </w:p>
    <w:p w14:paraId="3315976C" w14:textId="5E5ECF51" w:rsidR="00E54A55" w:rsidRDefault="00E54A55" w:rsidP="00E54A55">
      <w:pPr>
        <w:spacing w:line="360" w:lineRule="auto"/>
        <w:jc w:val="both"/>
        <w:rPr>
          <w:rFonts w:ascii="Times New Roman" w:hAnsi="Times New Roman" w:cs="Times New Roman"/>
          <w:b/>
          <w:sz w:val="24"/>
          <w:szCs w:val="24"/>
        </w:rPr>
      </w:pPr>
    </w:p>
    <w:p w14:paraId="76444265" w14:textId="33B41314" w:rsidR="00E54A55" w:rsidRDefault="00E54A55" w:rsidP="00E54A55">
      <w:pPr>
        <w:spacing w:line="360" w:lineRule="auto"/>
        <w:jc w:val="both"/>
        <w:rPr>
          <w:rFonts w:ascii="Times New Roman" w:hAnsi="Times New Roman" w:cs="Times New Roman"/>
          <w:b/>
          <w:sz w:val="24"/>
          <w:szCs w:val="24"/>
        </w:rPr>
      </w:pPr>
    </w:p>
    <w:p w14:paraId="1E4CBFCF" w14:textId="01671E00" w:rsidR="00E54A55" w:rsidRDefault="00E54A55" w:rsidP="00E54A55">
      <w:pPr>
        <w:spacing w:line="360" w:lineRule="auto"/>
        <w:jc w:val="both"/>
        <w:rPr>
          <w:rFonts w:ascii="Times New Roman" w:hAnsi="Times New Roman" w:cs="Times New Roman"/>
          <w:b/>
          <w:sz w:val="24"/>
          <w:szCs w:val="24"/>
        </w:rPr>
      </w:pPr>
    </w:p>
    <w:p w14:paraId="6BF6A982" w14:textId="70D1D351" w:rsidR="00E54A55" w:rsidRDefault="00E54A55" w:rsidP="00E54A55">
      <w:pPr>
        <w:spacing w:line="360" w:lineRule="auto"/>
        <w:jc w:val="both"/>
        <w:rPr>
          <w:rFonts w:ascii="Times New Roman" w:hAnsi="Times New Roman" w:cs="Times New Roman"/>
          <w:b/>
          <w:sz w:val="24"/>
          <w:szCs w:val="24"/>
        </w:rPr>
      </w:pPr>
    </w:p>
    <w:p w14:paraId="3CA4AFCE" w14:textId="14F94289" w:rsidR="00E54A55" w:rsidRDefault="00E54A55" w:rsidP="00E54A55">
      <w:pPr>
        <w:spacing w:line="360" w:lineRule="auto"/>
        <w:jc w:val="both"/>
        <w:rPr>
          <w:rFonts w:ascii="Times New Roman" w:hAnsi="Times New Roman" w:cs="Times New Roman"/>
          <w:b/>
          <w:sz w:val="24"/>
          <w:szCs w:val="24"/>
        </w:rPr>
      </w:pPr>
    </w:p>
    <w:p w14:paraId="397A4D4C" w14:textId="23F43A0C" w:rsidR="00E54A55" w:rsidRDefault="00E54A55" w:rsidP="00E54A55">
      <w:pPr>
        <w:spacing w:line="360" w:lineRule="auto"/>
        <w:jc w:val="both"/>
        <w:rPr>
          <w:rFonts w:ascii="Times New Roman" w:hAnsi="Times New Roman" w:cs="Times New Roman"/>
          <w:b/>
          <w:sz w:val="24"/>
          <w:szCs w:val="24"/>
        </w:rPr>
      </w:pPr>
    </w:p>
    <w:p w14:paraId="6B63A53D" w14:textId="68C70EEB" w:rsidR="00E54A55" w:rsidRDefault="00E54A55" w:rsidP="00E54A55">
      <w:pPr>
        <w:spacing w:line="360" w:lineRule="auto"/>
        <w:jc w:val="both"/>
        <w:rPr>
          <w:rFonts w:ascii="Times New Roman" w:hAnsi="Times New Roman" w:cs="Times New Roman"/>
          <w:b/>
          <w:sz w:val="24"/>
          <w:szCs w:val="24"/>
        </w:rPr>
      </w:pPr>
    </w:p>
    <w:p w14:paraId="37942DA8" w14:textId="4AA8492B" w:rsidR="00E54A55" w:rsidRDefault="00E54A55" w:rsidP="00E54A55">
      <w:pPr>
        <w:spacing w:line="360" w:lineRule="auto"/>
        <w:jc w:val="both"/>
        <w:rPr>
          <w:rFonts w:ascii="Times New Roman" w:hAnsi="Times New Roman" w:cs="Times New Roman"/>
          <w:b/>
          <w:sz w:val="24"/>
          <w:szCs w:val="24"/>
        </w:rPr>
      </w:pPr>
    </w:p>
    <w:p w14:paraId="350BC6DF" w14:textId="1FD92118" w:rsidR="00E54A55" w:rsidRDefault="00E54A55" w:rsidP="00E54A55">
      <w:pPr>
        <w:spacing w:line="360" w:lineRule="auto"/>
        <w:jc w:val="both"/>
        <w:rPr>
          <w:rFonts w:ascii="Times New Roman" w:hAnsi="Times New Roman" w:cs="Times New Roman"/>
          <w:b/>
          <w:sz w:val="24"/>
          <w:szCs w:val="24"/>
        </w:rPr>
      </w:pPr>
    </w:p>
    <w:p w14:paraId="67D76584" w14:textId="4D5E63F3" w:rsidR="00E54A55" w:rsidRDefault="00E54A55" w:rsidP="00E54A55">
      <w:pPr>
        <w:spacing w:line="360" w:lineRule="auto"/>
        <w:jc w:val="both"/>
        <w:rPr>
          <w:rFonts w:ascii="Times New Roman" w:hAnsi="Times New Roman" w:cs="Times New Roman"/>
          <w:b/>
          <w:sz w:val="24"/>
          <w:szCs w:val="24"/>
        </w:rPr>
      </w:pPr>
    </w:p>
    <w:p w14:paraId="392D49CE" w14:textId="1975263A" w:rsidR="00E54A55" w:rsidRDefault="00E54A55" w:rsidP="00E54A55">
      <w:pPr>
        <w:spacing w:line="360" w:lineRule="auto"/>
        <w:jc w:val="both"/>
        <w:rPr>
          <w:rFonts w:ascii="Times New Roman" w:hAnsi="Times New Roman" w:cs="Times New Roman"/>
          <w:b/>
          <w:sz w:val="24"/>
          <w:szCs w:val="24"/>
        </w:rPr>
      </w:pPr>
    </w:p>
    <w:p w14:paraId="3E483000" w14:textId="77777777" w:rsidR="00E54A55" w:rsidRPr="006D6313" w:rsidRDefault="00E54A55" w:rsidP="00E54A55">
      <w:pPr>
        <w:spacing w:line="360" w:lineRule="auto"/>
        <w:jc w:val="both"/>
        <w:rPr>
          <w:rFonts w:ascii="Times New Roman" w:hAnsi="Times New Roman" w:cs="Times New Roman"/>
          <w:sz w:val="24"/>
          <w:szCs w:val="24"/>
        </w:rPr>
      </w:pPr>
    </w:p>
    <w:p w14:paraId="19FB24AD" w14:textId="045720AC" w:rsidR="00006AB5" w:rsidRPr="00006AB5" w:rsidRDefault="00006AB5" w:rsidP="00006AB5">
      <w:pPr>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V5 X V16</w:t>
      </w:r>
    </w:p>
    <w:p w14:paraId="42EC9D84" w14:textId="22B32F09" w:rsidR="000F38E8" w:rsidRDefault="000F38E8" w:rsidP="000F38E8">
      <w:pPr>
        <w:rPr>
          <w:noProof/>
        </w:rPr>
      </w:pPr>
      <w:r>
        <w:rPr>
          <w:noProof/>
        </w:rPr>
        <w:drawing>
          <wp:inline distT="0" distB="0" distL="0" distR="0" wp14:anchorId="170E659D" wp14:editId="2F500B35">
            <wp:extent cx="6751965" cy="5245768"/>
            <wp:effectExtent l="0" t="0" r="0" b="0"/>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12"/>
                    <pic:cNvPicPr/>
                  </pic:nvPicPr>
                  <pic:blipFill>
                    <a:blip r:embed="rId14">
                      <a:extLst>
                        <a:ext uri="{28A0092B-C50C-407E-A947-70E740481C1C}">
                          <a14:useLocalDpi xmlns:a14="http://schemas.microsoft.com/office/drawing/2010/main" val="0"/>
                        </a:ext>
                      </a:extLst>
                    </a:blip>
                    <a:stretch>
                      <a:fillRect/>
                    </a:stretch>
                  </pic:blipFill>
                  <pic:spPr>
                    <a:xfrm>
                      <a:off x="0" y="0"/>
                      <a:ext cx="6789410" cy="5274860"/>
                    </a:xfrm>
                    <a:prstGeom prst="rect">
                      <a:avLst/>
                    </a:prstGeom>
                  </pic:spPr>
                </pic:pic>
              </a:graphicData>
            </a:graphic>
          </wp:inline>
        </w:drawing>
      </w:r>
    </w:p>
    <w:p w14:paraId="4F203A32" w14:textId="22656669" w:rsidR="00006AB5" w:rsidRPr="00006AB5" w:rsidRDefault="00006AB5" w:rsidP="00006AB5"/>
    <w:p w14:paraId="63FEB531" w14:textId="77777777"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Il 40% dei bambini a cui viene proposta l’attività all’aria aperta a partire dai 2 anni di età di fronte a un nuovo materiale osservano attentamente l’oggetto senza prenderlo in mano oppure prendono l’oggetto e iniziano ad esplorarlo mentre solo il 20% chiede l’intervento dell’adulto per scoprire il nuovo oggetto</w:t>
      </w:r>
    </w:p>
    <w:p w14:paraId="3D79FC45" w14:textId="77777777"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L’80% dei bambini a cui viene proposta l’attività all’aria aperta a partire dall’anno di età di fronte a un nuovo materiale prendono l’oggetto e iniziano ad esplorarlo mentre solo il 10% chiede l’intervento dell’adulto per scoprire il nuovo oggetto oppure lo osserva attentamente ma senza prenderlo in mano</w:t>
      </w:r>
    </w:p>
    <w:p w14:paraId="0BCFAE99" w14:textId="77777777"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Il 45% dei bambini a cui viene proposta l’attività all’aria aperta a prescindere dall’età (tutte le età) di fronte a un nuovo materiale prendono l’oggetto e iniziano ad esplorarlo mentre solo il 27% chiede l’intervento dell’adulto per scoprire il nuovo oggetto oppure lo osserva attentamente ma senza prenderlo in mano</w:t>
      </w:r>
    </w:p>
    <w:p w14:paraId="3969DAA8" w14:textId="77777777"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Il 62% dei bambini a cui viene proposta l’attività all’aria aperta entro l’anno di età difronte a un nuovo materiale prendono l’oggetto e iniziano ad esplorarlo mentre solo il 15% lo osserva attentamente ma senza prenderlo in mano e il 23% invece chiede l’aiuto dell’adulto per osservare il nuovo oggetto</w:t>
      </w:r>
    </w:p>
    <w:p w14:paraId="0F23D7A1" w14:textId="77777777" w:rsidR="00E50B68" w:rsidRDefault="007E3F9C" w:rsidP="00E50B68">
      <w:pPr>
        <w:spacing w:line="360" w:lineRule="auto"/>
        <w:rPr>
          <w:rFonts w:ascii="Times New Roman" w:hAnsi="Times New Roman" w:cs="Times New Roman"/>
          <w:b/>
          <w:sz w:val="24"/>
          <w:szCs w:val="24"/>
        </w:rPr>
      </w:pPr>
      <w:r w:rsidRPr="00E260F0">
        <w:rPr>
          <w:rFonts w:ascii="Times New Roman" w:hAnsi="Times New Roman" w:cs="Times New Roman"/>
          <w:sz w:val="24"/>
          <w:szCs w:val="24"/>
        </w:rPr>
        <w:lastRenderedPageBreak/>
        <w:t xml:space="preserve">Dato che X quadro è 4.11 </w:t>
      </w:r>
      <w:r w:rsidR="00E50B68">
        <w:rPr>
          <w:rFonts w:ascii="Times New Roman" w:hAnsi="Times New Roman" w:cs="Times New Roman"/>
          <w:sz w:val="24"/>
          <w:szCs w:val="24"/>
        </w:rPr>
        <w:t xml:space="preserve">e che la significatività è superiore al valore 0.05, </w:t>
      </w:r>
      <w:r w:rsidR="00E50B68">
        <w:rPr>
          <w:rFonts w:ascii="Times New Roman" w:hAnsi="Times New Roman" w:cs="Times New Roman"/>
          <w:b/>
          <w:sz w:val="24"/>
          <w:szCs w:val="24"/>
        </w:rPr>
        <w:t>non</w:t>
      </w:r>
      <w:r w:rsidR="00E50B68">
        <w:rPr>
          <w:rFonts w:ascii="Times New Roman" w:hAnsi="Times New Roman" w:cs="Times New Roman"/>
          <w:sz w:val="24"/>
          <w:szCs w:val="24"/>
        </w:rPr>
        <w:t xml:space="preserve"> </w:t>
      </w:r>
      <w:r w:rsidR="00E50B68">
        <w:rPr>
          <w:rFonts w:ascii="Times New Roman" w:hAnsi="Times New Roman" w:cs="Times New Roman"/>
          <w:b/>
          <w:sz w:val="24"/>
          <w:szCs w:val="24"/>
        </w:rPr>
        <w:t>c’è attrazione significativa tra le due modalità delle variabili.</w:t>
      </w:r>
    </w:p>
    <w:p w14:paraId="2CF625EA" w14:textId="6D13E645" w:rsidR="007E3F9C" w:rsidRPr="00E260F0" w:rsidRDefault="007E3F9C" w:rsidP="00E54A55">
      <w:pPr>
        <w:spacing w:line="360" w:lineRule="auto"/>
        <w:rPr>
          <w:rFonts w:ascii="Times New Roman" w:hAnsi="Times New Roman" w:cs="Times New Roman"/>
          <w:b/>
          <w:sz w:val="24"/>
          <w:szCs w:val="24"/>
        </w:rPr>
      </w:pPr>
    </w:p>
    <w:p w14:paraId="2CF50D1A" w14:textId="31691B8C" w:rsidR="00DA3C35" w:rsidRDefault="00DA3C35" w:rsidP="00006AB5">
      <w:pPr>
        <w:rPr>
          <w:rFonts w:ascii="Times New Roman" w:hAnsi="Times New Roman" w:cs="Times New Roman"/>
          <w:b/>
          <w:bCs/>
          <w:sz w:val="28"/>
          <w:szCs w:val="28"/>
          <w:u w:val="single"/>
        </w:rPr>
      </w:pPr>
    </w:p>
    <w:p w14:paraId="28529204" w14:textId="77777777" w:rsidR="00E260F0" w:rsidRDefault="00E260F0" w:rsidP="00006AB5">
      <w:pPr>
        <w:rPr>
          <w:rFonts w:ascii="Times New Roman" w:hAnsi="Times New Roman" w:cs="Times New Roman"/>
          <w:b/>
          <w:bCs/>
          <w:sz w:val="28"/>
          <w:szCs w:val="28"/>
          <w:u w:val="single"/>
        </w:rPr>
      </w:pPr>
    </w:p>
    <w:p w14:paraId="62D65015" w14:textId="77777777" w:rsidR="00E54A55" w:rsidRDefault="00E54A55" w:rsidP="00006AB5">
      <w:pPr>
        <w:rPr>
          <w:rFonts w:ascii="Times New Roman" w:hAnsi="Times New Roman" w:cs="Times New Roman"/>
          <w:b/>
          <w:bCs/>
          <w:sz w:val="28"/>
          <w:szCs w:val="28"/>
          <w:u w:val="single"/>
        </w:rPr>
      </w:pPr>
    </w:p>
    <w:p w14:paraId="566A68A1" w14:textId="77777777" w:rsidR="00E54A55" w:rsidRDefault="00E54A55" w:rsidP="00006AB5">
      <w:pPr>
        <w:rPr>
          <w:rFonts w:ascii="Times New Roman" w:hAnsi="Times New Roman" w:cs="Times New Roman"/>
          <w:b/>
          <w:bCs/>
          <w:sz w:val="28"/>
          <w:szCs w:val="28"/>
          <w:u w:val="single"/>
        </w:rPr>
      </w:pPr>
    </w:p>
    <w:p w14:paraId="7695CF90" w14:textId="77777777" w:rsidR="00E54A55" w:rsidRDefault="00E54A55" w:rsidP="00006AB5">
      <w:pPr>
        <w:rPr>
          <w:rFonts w:ascii="Times New Roman" w:hAnsi="Times New Roman" w:cs="Times New Roman"/>
          <w:b/>
          <w:bCs/>
          <w:sz w:val="28"/>
          <w:szCs w:val="28"/>
          <w:u w:val="single"/>
        </w:rPr>
      </w:pPr>
    </w:p>
    <w:p w14:paraId="3C57C484" w14:textId="77777777" w:rsidR="00E54A55" w:rsidRDefault="00E54A55" w:rsidP="00006AB5">
      <w:pPr>
        <w:rPr>
          <w:rFonts w:ascii="Times New Roman" w:hAnsi="Times New Roman" w:cs="Times New Roman"/>
          <w:b/>
          <w:bCs/>
          <w:sz w:val="28"/>
          <w:szCs w:val="28"/>
          <w:u w:val="single"/>
        </w:rPr>
      </w:pPr>
    </w:p>
    <w:p w14:paraId="3438790F" w14:textId="77777777" w:rsidR="00E54A55" w:rsidRDefault="00E54A55" w:rsidP="00006AB5">
      <w:pPr>
        <w:rPr>
          <w:rFonts w:ascii="Times New Roman" w:hAnsi="Times New Roman" w:cs="Times New Roman"/>
          <w:b/>
          <w:bCs/>
          <w:sz w:val="28"/>
          <w:szCs w:val="28"/>
          <w:u w:val="single"/>
        </w:rPr>
      </w:pPr>
    </w:p>
    <w:p w14:paraId="26A276CC" w14:textId="77777777" w:rsidR="00E54A55" w:rsidRDefault="00E54A55" w:rsidP="00006AB5">
      <w:pPr>
        <w:rPr>
          <w:rFonts w:ascii="Times New Roman" w:hAnsi="Times New Roman" w:cs="Times New Roman"/>
          <w:b/>
          <w:bCs/>
          <w:sz w:val="28"/>
          <w:szCs w:val="28"/>
          <w:u w:val="single"/>
        </w:rPr>
      </w:pPr>
    </w:p>
    <w:p w14:paraId="39EADEF4" w14:textId="77777777" w:rsidR="00E54A55" w:rsidRDefault="00E54A55" w:rsidP="00006AB5">
      <w:pPr>
        <w:rPr>
          <w:rFonts w:ascii="Times New Roman" w:hAnsi="Times New Roman" w:cs="Times New Roman"/>
          <w:b/>
          <w:bCs/>
          <w:sz w:val="28"/>
          <w:szCs w:val="28"/>
          <w:u w:val="single"/>
        </w:rPr>
      </w:pPr>
    </w:p>
    <w:p w14:paraId="5298D64E" w14:textId="77777777" w:rsidR="00E54A55" w:rsidRDefault="00E54A55" w:rsidP="00006AB5">
      <w:pPr>
        <w:rPr>
          <w:rFonts w:ascii="Times New Roman" w:hAnsi="Times New Roman" w:cs="Times New Roman"/>
          <w:b/>
          <w:bCs/>
          <w:sz w:val="28"/>
          <w:szCs w:val="28"/>
          <w:u w:val="single"/>
        </w:rPr>
      </w:pPr>
    </w:p>
    <w:p w14:paraId="711053AD" w14:textId="77777777" w:rsidR="00E54A55" w:rsidRDefault="00E54A55" w:rsidP="00006AB5">
      <w:pPr>
        <w:rPr>
          <w:rFonts w:ascii="Times New Roman" w:hAnsi="Times New Roman" w:cs="Times New Roman"/>
          <w:b/>
          <w:bCs/>
          <w:sz w:val="28"/>
          <w:szCs w:val="28"/>
          <w:u w:val="single"/>
        </w:rPr>
      </w:pPr>
    </w:p>
    <w:p w14:paraId="7D48819C" w14:textId="77777777" w:rsidR="00E54A55" w:rsidRDefault="00E54A55" w:rsidP="00006AB5">
      <w:pPr>
        <w:rPr>
          <w:rFonts w:ascii="Times New Roman" w:hAnsi="Times New Roman" w:cs="Times New Roman"/>
          <w:b/>
          <w:bCs/>
          <w:sz w:val="28"/>
          <w:szCs w:val="28"/>
          <w:u w:val="single"/>
        </w:rPr>
      </w:pPr>
    </w:p>
    <w:p w14:paraId="0170B078" w14:textId="77777777" w:rsidR="00E54A55" w:rsidRDefault="00E54A55" w:rsidP="00006AB5">
      <w:pPr>
        <w:rPr>
          <w:rFonts w:ascii="Times New Roman" w:hAnsi="Times New Roman" w:cs="Times New Roman"/>
          <w:b/>
          <w:bCs/>
          <w:sz w:val="28"/>
          <w:szCs w:val="28"/>
          <w:u w:val="single"/>
        </w:rPr>
      </w:pPr>
    </w:p>
    <w:p w14:paraId="2600EE11" w14:textId="77777777" w:rsidR="00E54A55" w:rsidRDefault="00E54A55" w:rsidP="00006AB5">
      <w:pPr>
        <w:rPr>
          <w:rFonts w:ascii="Times New Roman" w:hAnsi="Times New Roman" w:cs="Times New Roman"/>
          <w:b/>
          <w:bCs/>
          <w:sz w:val="28"/>
          <w:szCs w:val="28"/>
          <w:u w:val="single"/>
        </w:rPr>
      </w:pPr>
    </w:p>
    <w:p w14:paraId="511D986B" w14:textId="77777777" w:rsidR="00E54A55" w:rsidRDefault="00E54A55" w:rsidP="00006AB5">
      <w:pPr>
        <w:rPr>
          <w:rFonts w:ascii="Times New Roman" w:hAnsi="Times New Roman" w:cs="Times New Roman"/>
          <w:b/>
          <w:bCs/>
          <w:sz w:val="28"/>
          <w:szCs w:val="28"/>
          <w:u w:val="single"/>
        </w:rPr>
      </w:pPr>
    </w:p>
    <w:p w14:paraId="300285A7" w14:textId="77777777" w:rsidR="00E54A55" w:rsidRDefault="00E54A55" w:rsidP="00006AB5">
      <w:pPr>
        <w:rPr>
          <w:rFonts w:ascii="Times New Roman" w:hAnsi="Times New Roman" w:cs="Times New Roman"/>
          <w:b/>
          <w:bCs/>
          <w:sz w:val="28"/>
          <w:szCs w:val="28"/>
          <w:u w:val="single"/>
        </w:rPr>
      </w:pPr>
    </w:p>
    <w:p w14:paraId="5DBEB762" w14:textId="77777777" w:rsidR="00E54A55" w:rsidRDefault="00E54A55" w:rsidP="00006AB5">
      <w:pPr>
        <w:rPr>
          <w:rFonts w:ascii="Times New Roman" w:hAnsi="Times New Roman" w:cs="Times New Roman"/>
          <w:b/>
          <w:bCs/>
          <w:sz w:val="28"/>
          <w:szCs w:val="28"/>
          <w:u w:val="single"/>
        </w:rPr>
      </w:pPr>
    </w:p>
    <w:p w14:paraId="7E1614A5" w14:textId="77777777" w:rsidR="00E54A55" w:rsidRDefault="00E54A55" w:rsidP="00006AB5">
      <w:pPr>
        <w:rPr>
          <w:rFonts w:ascii="Times New Roman" w:hAnsi="Times New Roman" w:cs="Times New Roman"/>
          <w:b/>
          <w:bCs/>
          <w:sz w:val="28"/>
          <w:szCs w:val="28"/>
          <w:u w:val="single"/>
        </w:rPr>
      </w:pPr>
    </w:p>
    <w:p w14:paraId="4B820BE9" w14:textId="77777777" w:rsidR="00E54A55" w:rsidRDefault="00E54A55" w:rsidP="00006AB5">
      <w:pPr>
        <w:rPr>
          <w:rFonts w:ascii="Times New Roman" w:hAnsi="Times New Roman" w:cs="Times New Roman"/>
          <w:b/>
          <w:bCs/>
          <w:sz w:val="28"/>
          <w:szCs w:val="28"/>
          <w:u w:val="single"/>
        </w:rPr>
      </w:pPr>
    </w:p>
    <w:p w14:paraId="11D6E8B7" w14:textId="77777777" w:rsidR="00E54A55" w:rsidRDefault="00E54A55" w:rsidP="00006AB5">
      <w:pPr>
        <w:rPr>
          <w:rFonts w:ascii="Times New Roman" w:hAnsi="Times New Roman" w:cs="Times New Roman"/>
          <w:b/>
          <w:bCs/>
          <w:sz w:val="28"/>
          <w:szCs w:val="28"/>
          <w:u w:val="single"/>
        </w:rPr>
      </w:pPr>
    </w:p>
    <w:p w14:paraId="31124BCA" w14:textId="77777777" w:rsidR="00E54A55" w:rsidRDefault="00E54A55" w:rsidP="00006AB5">
      <w:pPr>
        <w:rPr>
          <w:rFonts w:ascii="Times New Roman" w:hAnsi="Times New Roman" w:cs="Times New Roman"/>
          <w:b/>
          <w:bCs/>
          <w:sz w:val="28"/>
          <w:szCs w:val="28"/>
          <w:u w:val="single"/>
        </w:rPr>
      </w:pPr>
    </w:p>
    <w:p w14:paraId="5AD9A7A0" w14:textId="77777777" w:rsidR="00E54A55" w:rsidRDefault="00E54A55" w:rsidP="00006AB5">
      <w:pPr>
        <w:rPr>
          <w:rFonts w:ascii="Times New Roman" w:hAnsi="Times New Roman" w:cs="Times New Roman"/>
          <w:b/>
          <w:bCs/>
          <w:sz w:val="28"/>
          <w:szCs w:val="28"/>
          <w:u w:val="single"/>
        </w:rPr>
      </w:pPr>
    </w:p>
    <w:p w14:paraId="0CA66052" w14:textId="77777777" w:rsidR="00E54A55" w:rsidRDefault="00E54A55" w:rsidP="00006AB5">
      <w:pPr>
        <w:rPr>
          <w:rFonts w:ascii="Times New Roman" w:hAnsi="Times New Roman" w:cs="Times New Roman"/>
          <w:b/>
          <w:bCs/>
          <w:sz w:val="28"/>
          <w:szCs w:val="28"/>
          <w:u w:val="single"/>
        </w:rPr>
      </w:pPr>
    </w:p>
    <w:p w14:paraId="0CA1C6B9" w14:textId="77777777" w:rsidR="00E54A55" w:rsidRDefault="00E54A55" w:rsidP="00006AB5">
      <w:pPr>
        <w:rPr>
          <w:rFonts w:ascii="Times New Roman" w:hAnsi="Times New Roman" w:cs="Times New Roman"/>
          <w:b/>
          <w:bCs/>
          <w:sz w:val="28"/>
          <w:szCs w:val="28"/>
          <w:u w:val="single"/>
        </w:rPr>
      </w:pPr>
    </w:p>
    <w:p w14:paraId="0DC2F53B" w14:textId="77777777" w:rsidR="00E54A55" w:rsidRDefault="00E54A55" w:rsidP="00006AB5">
      <w:pPr>
        <w:rPr>
          <w:rFonts w:ascii="Times New Roman" w:hAnsi="Times New Roman" w:cs="Times New Roman"/>
          <w:b/>
          <w:bCs/>
          <w:sz w:val="28"/>
          <w:szCs w:val="28"/>
          <w:u w:val="single"/>
        </w:rPr>
      </w:pPr>
    </w:p>
    <w:p w14:paraId="2E552597" w14:textId="77777777" w:rsidR="00E54A55" w:rsidRDefault="00E54A55" w:rsidP="00006AB5">
      <w:pPr>
        <w:rPr>
          <w:rFonts w:ascii="Times New Roman" w:hAnsi="Times New Roman" w:cs="Times New Roman"/>
          <w:b/>
          <w:bCs/>
          <w:sz w:val="28"/>
          <w:szCs w:val="28"/>
          <w:u w:val="single"/>
        </w:rPr>
      </w:pPr>
    </w:p>
    <w:p w14:paraId="60E47FFE" w14:textId="77777777" w:rsidR="00E54A55" w:rsidRDefault="00E54A55" w:rsidP="00006AB5">
      <w:pPr>
        <w:rPr>
          <w:rFonts w:ascii="Times New Roman" w:hAnsi="Times New Roman" w:cs="Times New Roman"/>
          <w:b/>
          <w:bCs/>
          <w:sz w:val="28"/>
          <w:szCs w:val="28"/>
          <w:u w:val="single"/>
        </w:rPr>
      </w:pPr>
    </w:p>
    <w:p w14:paraId="3DA50CA1" w14:textId="5A649CE9" w:rsidR="00006AB5" w:rsidRPr="00006AB5" w:rsidRDefault="00006AB5" w:rsidP="00006AB5">
      <w:pPr>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V5 X V18</w:t>
      </w:r>
    </w:p>
    <w:p w14:paraId="0A63AF4B" w14:textId="19D8BA19" w:rsidR="000F38E8" w:rsidRDefault="000F38E8" w:rsidP="000F38E8">
      <w:pPr>
        <w:rPr>
          <w:noProof/>
        </w:rPr>
      </w:pPr>
      <w:r>
        <w:rPr>
          <w:noProof/>
        </w:rPr>
        <w:drawing>
          <wp:inline distT="0" distB="0" distL="0" distR="0" wp14:anchorId="6FC65B1C" wp14:editId="604EFD61">
            <wp:extent cx="6687930" cy="6168189"/>
            <wp:effectExtent l="0" t="0" r="0" b="4445"/>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13"/>
                    <pic:cNvPicPr/>
                  </pic:nvPicPr>
                  <pic:blipFill>
                    <a:blip r:embed="rId15">
                      <a:extLst>
                        <a:ext uri="{28A0092B-C50C-407E-A947-70E740481C1C}">
                          <a14:useLocalDpi xmlns:a14="http://schemas.microsoft.com/office/drawing/2010/main" val="0"/>
                        </a:ext>
                      </a:extLst>
                    </a:blip>
                    <a:stretch>
                      <a:fillRect/>
                    </a:stretch>
                  </pic:blipFill>
                  <pic:spPr>
                    <a:xfrm>
                      <a:off x="0" y="0"/>
                      <a:ext cx="6710772" cy="6189255"/>
                    </a:xfrm>
                    <a:prstGeom prst="rect">
                      <a:avLst/>
                    </a:prstGeom>
                  </pic:spPr>
                </pic:pic>
              </a:graphicData>
            </a:graphic>
          </wp:inline>
        </w:drawing>
      </w:r>
    </w:p>
    <w:p w14:paraId="2D34DBD4" w14:textId="77777777" w:rsidR="006D6313" w:rsidRDefault="006D6313" w:rsidP="007E3F9C">
      <w:pPr>
        <w:rPr>
          <w:rFonts w:ascii="Times New Roman" w:hAnsi="Times New Roman" w:cs="Times New Roman"/>
          <w:sz w:val="24"/>
          <w:szCs w:val="24"/>
        </w:rPr>
      </w:pPr>
    </w:p>
    <w:p w14:paraId="0308CF46" w14:textId="415D23D8"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 xml:space="preserve">Il 67% dei bambini a cui viene proposta l’attività all’aria aperta a partire dai 2 anni di età interagisce con i pari durante l’esplorazione mentre solo il 17% svolge l’esplorazione in solitaria oppure l’atteggiamento dipende dalle attività proposte </w:t>
      </w:r>
    </w:p>
    <w:p w14:paraId="040450A7" w14:textId="77777777"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Il 70% dei bambini a cui viene proposta l’attività all’aria aperta a partire dall’anno di età interagisce con i pari durante l’esplorazione mentre solo il 10% svolge l’esplorazione in solitaria mentre l’atteggiamento del 20% dipende dalle attività proposte</w:t>
      </w:r>
    </w:p>
    <w:p w14:paraId="3496CE31" w14:textId="77777777"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Il 36% dei bambini a cui viene proposta l’attività all’aria aperta a prescindere dalle età (tutte le età) interagisce con i pari durante l’esplorazione oppure l’atteggiamento dipende dall’attività che vengono svolte mentre solo il 27% svolge l’esplorazione in solitaria</w:t>
      </w:r>
    </w:p>
    <w:p w14:paraId="18710F20" w14:textId="77777777"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lastRenderedPageBreak/>
        <w:t>Il 46% dei bambini a cui viene proposta l’attività all’aria aperta entro l’anno di vita svolge l’esplorazione in solitaria mentre il 38%interagisce con i pari e una minoranza del 15% dipende l’atteggiamento dalle attività proposte</w:t>
      </w:r>
    </w:p>
    <w:p w14:paraId="17162428" w14:textId="77777777" w:rsidR="0023055D" w:rsidRDefault="0023055D" w:rsidP="0023055D">
      <w:pPr>
        <w:spacing w:line="360" w:lineRule="auto"/>
        <w:rPr>
          <w:rFonts w:ascii="Times New Roman" w:hAnsi="Times New Roman" w:cs="Times New Roman"/>
          <w:b/>
          <w:sz w:val="24"/>
          <w:szCs w:val="24"/>
        </w:rPr>
      </w:pPr>
      <w:r>
        <w:rPr>
          <w:rFonts w:ascii="Times New Roman" w:hAnsi="Times New Roman" w:cs="Times New Roman"/>
          <w:sz w:val="24"/>
          <w:szCs w:val="24"/>
        </w:rPr>
        <w:t xml:space="preserve">Poiché il valore della significatività è superiore a 0.05 si può affermare che </w:t>
      </w:r>
      <w:r>
        <w:rPr>
          <w:rFonts w:ascii="Times New Roman" w:hAnsi="Times New Roman" w:cs="Times New Roman"/>
          <w:b/>
          <w:sz w:val="24"/>
          <w:szCs w:val="24"/>
        </w:rPr>
        <w:t>non</w:t>
      </w:r>
      <w:r>
        <w:rPr>
          <w:rFonts w:ascii="Times New Roman" w:hAnsi="Times New Roman" w:cs="Times New Roman"/>
          <w:sz w:val="24"/>
          <w:szCs w:val="24"/>
        </w:rPr>
        <w:t xml:space="preserve"> </w:t>
      </w:r>
      <w:r>
        <w:rPr>
          <w:rFonts w:ascii="Times New Roman" w:hAnsi="Times New Roman" w:cs="Times New Roman"/>
          <w:b/>
          <w:sz w:val="24"/>
          <w:szCs w:val="24"/>
        </w:rPr>
        <w:t>c’è attrazione significativa tra le due modalità delle variabili.</w:t>
      </w:r>
    </w:p>
    <w:p w14:paraId="007F3955" w14:textId="77777777" w:rsidR="006D6313" w:rsidRDefault="006D6313" w:rsidP="00006AB5">
      <w:pPr>
        <w:rPr>
          <w:rFonts w:ascii="Times New Roman" w:hAnsi="Times New Roman" w:cs="Times New Roman"/>
          <w:b/>
          <w:bCs/>
          <w:sz w:val="28"/>
          <w:szCs w:val="28"/>
          <w:u w:val="single"/>
        </w:rPr>
      </w:pPr>
    </w:p>
    <w:p w14:paraId="12D9BB42" w14:textId="77777777" w:rsidR="006D6313" w:rsidRDefault="006D6313" w:rsidP="00006AB5">
      <w:pPr>
        <w:rPr>
          <w:rFonts w:ascii="Times New Roman" w:hAnsi="Times New Roman" w:cs="Times New Roman"/>
          <w:b/>
          <w:bCs/>
          <w:sz w:val="28"/>
          <w:szCs w:val="28"/>
          <w:u w:val="single"/>
        </w:rPr>
      </w:pPr>
    </w:p>
    <w:p w14:paraId="611FAAF3" w14:textId="77777777" w:rsidR="006D6313" w:rsidRDefault="006D6313" w:rsidP="00006AB5">
      <w:pPr>
        <w:rPr>
          <w:rFonts w:ascii="Times New Roman" w:hAnsi="Times New Roman" w:cs="Times New Roman"/>
          <w:b/>
          <w:bCs/>
          <w:sz w:val="28"/>
          <w:szCs w:val="28"/>
          <w:u w:val="single"/>
        </w:rPr>
      </w:pPr>
    </w:p>
    <w:p w14:paraId="45A110BB" w14:textId="77777777" w:rsidR="006D6313" w:rsidRDefault="006D6313" w:rsidP="00006AB5">
      <w:pPr>
        <w:rPr>
          <w:rFonts w:ascii="Times New Roman" w:hAnsi="Times New Roman" w:cs="Times New Roman"/>
          <w:b/>
          <w:bCs/>
          <w:sz w:val="28"/>
          <w:szCs w:val="28"/>
          <w:u w:val="single"/>
        </w:rPr>
      </w:pPr>
    </w:p>
    <w:p w14:paraId="113A4FE3" w14:textId="77777777" w:rsidR="006D6313" w:rsidRDefault="006D6313" w:rsidP="00006AB5">
      <w:pPr>
        <w:rPr>
          <w:rFonts w:ascii="Times New Roman" w:hAnsi="Times New Roman" w:cs="Times New Roman"/>
          <w:b/>
          <w:bCs/>
          <w:sz w:val="28"/>
          <w:szCs w:val="28"/>
          <w:u w:val="single"/>
        </w:rPr>
      </w:pPr>
    </w:p>
    <w:p w14:paraId="6D579DC4" w14:textId="77777777" w:rsidR="006D6313" w:rsidRDefault="006D6313" w:rsidP="00006AB5">
      <w:pPr>
        <w:rPr>
          <w:rFonts w:ascii="Times New Roman" w:hAnsi="Times New Roman" w:cs="Times New Roman"/>
          <w:b/>
          <w:bCs/>
          <w:sz w:val="28"/>
          <w:szCs w:val="28"/>
          <w:u w:val="single"/>
        </w:rPr>
      </w:pPr>
    </w:p>
    <w:p w14:paraId="6BE736A3" w14:textId="77777777" w:rsidR="006D6313" w:rsidRDefault="006D6313" w:rsidP="00006AB5">
      <w:pPr>
        <w:rPr>
          <w:rFonts w:ascii="Times New Roman" w:hAnsi="Times New Roman" w:cs="Times New Roman"/>
          <w:b/>
          <w:bCs/>
          <w:sz w:val="28"/>
          <w:szCs w:val="28"/>
          <w:u w:val="single"/>
        </w:rPr>
      </w:pPr>
    </w:p>
    <w:p w14:paraId="38A19858" w14:textId="77777777" w:rsidR="006D6313" w:rsidRDefault="006D6313" w:rsidP="00006AB5">
      <w:pPr>
        <w:rPr>
          <w:rFonts w:ascii="Times New Roman" w:hAnsi="Times New Roman" w:cs="Times New Roman"/>
          <w:b/>
          <w:bCs/>
          <w:sz w:val="28"/>
          <w:szCs w:val="28"/>
          <w:u w:val="single"/>
        </w:rPr>
      </w:pPr>
    </w:p>
    <w:p w14:paraId="7BF8A06A" w14:textId="77777777" w:rsidR="006D6313" w:rsidRDefault="006D6313" w:rsidP="00006AB5">
      <w:pPr>
        <w:rPr>
          <w:rFonts w:ascii="Times New Roman" w:hAnsi="Times New Roman" w:cs="Times New Roman"/>
          <w:b/>
          <w:bCs/>
          <w:sz w:val="28"/>
          <w:szCs w:val="28"/>
          <w:u w:val="single"/>
        </w:rPr>
      </w:pPr>
    </w:p>
    <w:p w14:paraId="7F20D8F9" w14:textId="77777777" w:rsidR="006D6313" w:rsidRDefault="006D6313" w:rsidP="00006AB5">
      <w:pPr>
        <w:rPr>
          <w:rFonts w:ascii="Times New Roman" w:hAnsi="Times New Roman" w:cs="Times New Roman"/>
          <w:b/>
          <w:bCs/>
          <w:sz w:val="28"/>
          <w:szCs w:val="28"/>
          <w:u w:val="single"/>
        </w:rPr>
      </w:pPr>
    </w:p>
    <w:p w14:paraId="29E58BDE" w14:textId="77777777" w:rsidR="006D6313" w:rsidRDefault="006D6313" w:rsidP="00006AB5">
      <w:pPr>
        <w:rPr>
          <w:rFonts w:ascii="Times New Roman" w:hAnsi="Times New Roman" w:cs="Times New Roman"/>
          <w:b/>
          <w:bCs/>
          <w:sz w:val="28"/>
          <w:szCs w:val="28"/>
          <w:u w:val="single"/>
        </w:rPr>
      </w:pPr>
    </w:p>
    <w:p w14:paraId="6416C2A0" w14:textId="77777777" w:rsidR="006D6313" w:rsidRDefault="006D6313" w:rsidP="00006AB5">
      <w:pPr>
        <w:rPr>
          <w:rFonts w:ascii="Times New Roman" w:hAnsi="Times New Roman" w:cs="Times New Roman"/>
          <w:b/>
          <w:bCs/>
          <w:sz w:val="28"/>
          <w:szCs w:val="28"/>
          <w:u w:val="single"/>
        </w:rPr>
      </w:pPr>
    </w:p>
    <w:p w14:paraId="12559360" w14:textId="77777777" w:rsidR="006D6313" w:rsidRDefault="006D6313" w:rsidP="00006AB5">
      <w:pPr>
        <w:rPr>
          <w:rFonts w:ascii="Times New Roman" w:hAnsi="Times New Roman" w:cs="Times New Roman"/>
          <w:b/>
          <w:bCs/>
          <w:sz w:val="28"/>
          <w:szCs w:val="28"/>
          <w:u w:val="single"/>
        </w:rPr>
      </w:pPr>
    </w:p>
    <w:p w14:paraId="3C0333CE" w14:textId="77777777" w:rsidR="006D6313" w:rsidRDefault="006D6313" w:rsidP="00006AB5">
      <w:pPr>
        <w:rPr>
          <w:rFonts w:ascii="Times New Roman" w:hAnsi="Times New Roman" w:cs="Times New Roman"/>
          <w:b/>
          <w:bCs/>
          <w:sz w:val="28"/>
          <w:szCs w:val="28"/>
          <w:u w:val="single"/>
        </w:rPr>
      </w:pPr>
    </w:p>
    <w:p w14:paraId="7C5805FC" w14:textId="77777777" w:rsidR="006D6313" w:rsidRDefault="006D6313" w:rsidP="00006AB5">
      <w:pPr>
        <w:rPr>
          <w:rFonts w:ascii="Times New Roman" w:hAnsi="Times New Roman" w:cs="Times New Roman"/>
          <w:b/>
          <w:bCs/>
          <w:sz w:val="28"/>
          <w:szCs w:val="28"/>
          <w:u w:val="single"/>
        </w:rPr>
      </w:pPr>
    </w:p>
    <w:p w14:paraId="5EF748DF" w14:textId="77777777" w:rsidR="006D6313" w:rsidRDefault="006D6313" w:rsidP="00006AB5">
      <w:pPr>
        <w:rPr>
          <w:rFonts w:ascii="Times New Roman" w:hAnsi="Times New Roman" w:cs="Times New Roman"/>
          <w:b/>
          <w:bCs/>
          <w:sz w:val="28"/>
          <w:szCs w:val="28"/>
          <w:u w:val="single"/>
        </w:rPr>
      </w:pPr>
    </w:p>
    <w:p w14:paraId="356BAA71" w14:textId="77777777" w:rsidR="006D6313" w:rsidRDefault="006D6313" w:rsidP="00006AB5">
      <w:pPr>
        <w:rPr>
          <w:rFonts w:ascii="Times New Roman" w:hAnsi="Times New Roman" w:cs="Times New Roman"/>
          <w:b/>
          <w:bCs/>
          <w:sz w:val="28"/>
          <w:szCs w:val="28"/>
          <w:u w:val="single"/>
        </w:rPr>
      </w:pPr>
    </w:p>
    <w:p w14:paraId="216B24A7" w14:textId="77777777" w:rsidR="006D6313" w:rsidRDefault="006D6313" w:rsidP="00006AB5">
      <w:pPr>
        <w:rPr>
          <w:rFonts w:ascii="Times New Roman" w:hAnsi="Times New Roman" w:cs="Times New Roman"/>
          <w:b/>
          <w:bCs/>
          <w:sz w:val="28"/>
          <w:szCs w:val="28"/>
          <w:u w:val="single"/>
        </w:rPr>
      </w:pPr>
    </w:p>
    <w:p w14:paraId="47FE861C" w14:textId="77777777" w:rsidR="006D6313" w:rsidRDefault="006D6313" w:rsidP="00006AB5">
      <w:pPr>
        <w:rPr>
          <w:rFonts w:ascii="Times New Roman" w:hAnsi="Times New Roman" w:cs="Times New Roman"/>
          <w:b/>
          <w:bCs/>
          <w:sz w:val="28"/>
          <w:szCs w:val="28"/>
          <w:u w:val="single"/>
        </w:rPr>
      </w:pPr>
    </w:p>
    <w:p w14:paraId="5F8730E2" w14:textId="77777777" w:rsidR="006D6313" w:rsidRDefault="006D6313" w:rsidP="00006AB5">
      <w:pPr>
        <w:rPr>
          <w:rFonts w:ascii="Times New Roman" w:hAnsi="Times New Roman" w:cs="Times New Roman"/>
          <w:b/>
          <w:bCs/>
          <w:sz w:val="28"/>
          <w:szCs w:val="28"/>
          <w:u w:val="single"/>
        </w:rPr>
      </w:pPr>
    </w:p>
    <w:p w14:paraId="0DDBECB4" w14:textId="77777777" w:rsidR="006D6313" w:rsidRDefault="006D6313" w:rsidP="00006AB5">
      <w:pPr>
        <w:rPr>
          <w:rFonts w:ascii="Times New Roman" w:hAnsi="Times New Roman" w:cs="Times New Roman"/>
          <w:b/>
          <w:bCs/>
          <w:sz w:val="28"/>
          <w:szCs w:val="28"/>
          <w:u w:val="single"/>
        </w:rPr>
      </w:pPr>
    </w:p>
    <w:p w14:paraId="300A92AF" w14:textId="77777777" w:rsidR="006D6313" w:rsidRDefault="006D6313" w:rsidP="00006AB5">
      <w:pPr>
        <w:rPr>
          <w:rFonts w:ascii="Times New Roman" w:hAnsi="Times New Roman" w:cs="Times New Roman"/>
          <w:b/>
          <w:bCs/>
          <w:sz w:val="28"/>
          <w:szCs w:val="28"/>
          <w:u w:val="single"/>
        </w:rPr>
      </w:pPr>
    </w:p>
    <w:p w14:paraId="354EEA30" w14:textId="77777777" w:rsidR="006D6313" w:rsidRDefault="006D6313" w:rsidP="00006AB5">
      <w:pPr>
        <w:rPr>
          <w:rFonts w:ascii="Times New Roman" w:hAnsi="Times New Roman" w:cs="Times New Roman"/>
          <w:b/>
          <w:bCs/>
          <w:sz w:val="28"/>
          <w:szCs w:val="28"/>
          <w:u w:val="single"/>
        </w:rPr>
      </w:pPr>
    </w:p>
    <w:p w14:paraId="28F18701" w14:textId="77777777" w:rsidR="006D6313" w:rsidRDefault="006D6313" w:rsidP="00006AB5">
      <w:pPr>
        <w:rPr>
          <w:rFonts w:ascii="Times New Roman" w:hAnsi="Times New Roman" w:cs="Times New Roman"/>
          <w:b/>
          <w:bCs/>
          <w:sz w:val="28"/>
          <w:szCs w:val="28"/>
          <w:u w:val="single"/>
        </w:rPr>
      </w:pPr>
    </w:p>
    <w:p w14:paraId="0AB16BDC" w14:textId="77777777" w:rsidR="006D6313" w:rsidRDefault="006D6313" w:rsidP="00006AB5">
      <w:pPr>
        <w:rPr>
          <w:rFonts w:ascii="Times New Roman" w:hAnsi="Times New Roman" w:cs="Times New Roman"/>
          <w:b/>
          <w:bCs/>
          <w:sz w:val="28"/>
          <w:szCs w:val="28"/>
          <w:u w:val="single"/>
        </w:rPr>
      </w:pPr>
    </w:p>
    <w:p w14:paraId="2E237656" w14:textId="54D501C3" w:rsidR="00006AB5" w:rsidRPr="00006AB5" w:rsidRDefault="00006AB5" w:rsidP="00006AB5">
      <w:pPr>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V5 X V19</w:t>
      </w:r>
    </w:p>
    <w:p w14:paraId="2D4877A9" w14:textId="77777777" w:rsidR="000F38E8" w:rsidRDefault="000F38E8" w:rsidP="000F38E8">
      <w:r>
        <w:rPr>
          <w:noProof/>
        </w:rPr>
        <w:drawing>
          <wp:inline distT="0" distB="0" distL="0" distR="0" wp14:anchorId="15514175" wp14:editId="4A6D7506">
            <wp:extent cx="6801749" cy="5197642"/>
            <wp:effectExtent l="0" t="0" r="0" b="3175"/>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4"/>
                    <pic:cNvPicPr/>
                  </pic:nvPicPr>
                  <pic:blipFill>
                    <a:blip r:embed="rId16">
                      <a:extLst>
                        <a:ext uri="{28A0092B-C50C-407E-A947-70E740481C1C}">
                          <a14:useLocalDpi xmlns:a14="http://schemas.microsoft.com/office/drawing/2010/main" val="0"/>
                        </a:ext>
                      </a:extLst>
                    </a:blip>
                    <a:stretch>
                      <a:fillRect/>
                    </a:stretch>
                  </pic:blipFill>
                  <pic:spPr>
                    <a:xfrm>
                      <a:off x="0" y="0"/>
                      <a:ext cx="6864459" cy="5245563"/>
                    </a:xfrm>
                    <a:prstGeom prst="rect">
                      <a:avLst/>
                    </a:prstGeom>
                  </pic:spPr>
                </pic:pic>
              </a:graphicData>
            </a:graphic>
          </wp:inline>
        </w:drawing>
      </w:r>
    </w:p>
    <w:p w14:paraId="7B639A10" w14:textId="77777777" w:rsidR="006D6313" w:rsidRDefault="006D6313" w:rsidP="007E3F9C">
      <w:pPr>
        <w:rPr>
          <w:rFonts w:ascii="Times New Roman" w:hAnsi="Times New Roman" w:cs="Times New Roman"/>
          <w:sz w:val="24"/>
          <w:szCs w:val="24"/>
        </w:rPr>
      </w:pPr>
    </w:p>
    <w:p w14:paraId="50CAB414" w14:textId="53839E7A"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Il 50% dei bambini a cui viene proposta l’attività all’aria aperta a partire dai 2 anni di età nonostante la loro capacità esplorativa non riescono a interagire con i pari mentre il 33% interagisce con i pari a volte invece il 17% non interagisce mai con i pari</w:t>
      </w:r>
    </w:p>
    <w:p w14:paraId="0B6B346B" w14:textId="77777777"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 xml:space="preserve">Il 70% dei bambini a cui viene proposta l’attività all’aria aperta a partire dall’anno di età grazie alla loro capacità esplorativa riescono a interagire con i pari mentre il 10% tende a non interagire con i pari e il 20% interagisce a volte </w:t>
      </w:r>
    </w:p>
    <w:p w14:paraId="2AC6957C" w14:textId="77777777"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Il 64% dei bambini a cui viene proposta l’attività all’aria aperta a prescindere dall’età (tutte le età) grazie alla loro capacità esplorativa riescono a interagire con i pari mentre il 9% tende a non interagire con i pari e il 27% interagisce a volte</w:t>
      </w:r>
    </w:p>
    <w:p w14:paraId="1F617AC2" w14:textId="77777777"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Il 77% dei bambini a cui viene proposta l’attività all’aria aperta entro l’anno di vita grazie alla loro capacità esplorativa riescono a interagire con i pari mentre il 15% tende a non interagire con i pari e l’8% interagisce a volte</w:t>
      </w:r>
    </w:p>
    <w:p w14:paraId="79AF2D9A" w14:textId="3E3E680B" w:rsidR="007E3F9C" w:rsidRPr="00E260F0" w:rsidRDefault="007E3F9C" w:rsidP="00E54A55">
      <w:pPr>
        <w:spacing w:line="360" w:lineRule="auto"/>
        <w:rPr>
          <w:rFonts w:ascii="Times New Roman" w:hAnsi="Times New Roman" w:cs="Times New Roman"/>
          <w:b/>
          <w:sz w:val="24"/>
          <w:szCs w:val="24"/>
        </w:rPr>
      </w:pPr>
      <w:r w:rsidRPr="00E260F0">
        <w:rPr>
          <w:rFonts w:ascii="Times New Roman" w:hAnsi="Times New Roman" w:cs="Times New Roman"/>
          <w:sz w:val="24"/>
          <w:szCs w:val="24"/>
        </w:rPr>
        <w:lastRenderedPageBreak/>
        <w:t>Dato che X quadro è 8.77</w:t>
      </w:r>
      <w:r w:rsidR="0023055D">
        <w:rPr>
          <w:rFonts w:ascii="Times New Roman" w:hAnsi="Times New Roman" w:cs="Times New Roman"/>
          <w:sz w:val="24"/>
          <w:szCs w:val="24"/>
        </w:rPr>
        <w:t xml:space="preserve"> ed il valore della significatività è superiore a 0.05 </w:t>
      </w:r>
      <w:r w:rsidR="0023055D">
        <w:rPr>
          <w:rFonts w:ascii="Times New Roman" w:hAnsi="Times New Roman" w:cs="Times New Roman"/>
          <w:b/>
          <w:sz w:val="24"/>
          <w:szCs w:val="24"/>
        </w:rPr>
        <w:t>non</w:t>
      </w:r>
      <w:r w:rsidR="0023055D">
        <w:rPr>
          <w:rFonts w:ascii="Times New Roman" w:hAnsi="Times New Roman" w:cs="Times New Roman"/>
          <w:sz w:val="24"/>
          <w:szCs w:val="24"/>
        </w:rPr>
        <w:t xml:space="preserve"> </w:t>
      </w:r>
      <w:r w:rsidR="0023055D">
        <w:rPr>
          <w:rFonts w:ascii="Times New Roman" w:hAnsi="Times New Roman" w:cs="Times New Roman"/>
          <w:b/>
          <w:sz w:val="24"/>
          <w:szCs w:val="24"/>
        </w:rPr>
        <w:t>c’è attrazione significativa tra le due modalità delle variabili.</w:t>
      </w:r>
    </w:p>
    <w:p w14:paraId="502356B3" w14:textId="0686A3C0" w:rsidR="000F38E8" w:rsidRDefault="000F38E8" w:rsidP="000F38E8"/>
    <w:p w14:paraId="6BA15274" w14:textId="26E51A5D" w:rsidR="003A0A67" w:rsidRDefault="003A0A67" w:rsidP="003A0A67">
      <w:pPr>
        <w:rPr>
          <w:rFonts w:ascii="Times New Roman" w:hAnsi="Times New Roman" w:cs="Times New Roman"/>
          <w:b/>
          <w:bCs/>
          <w:sz w:val="28"/>
          <w:szCs w:val="28"/>
          <w:u w:val="single"/>
        </w:rPr>
      </w:pPr>
    </w:p>
    <w:p w14:paraId="77C82748" w14:textId="77777777" w:rsidR="00E54A55" w:rsidRDefault="00E54A55" w:rsidP="003A0A67">
      <w:pPr>
        <w:rPr>
          <w:rFonts w:ascii="Times New Roman" w:hAnsi="Times New Roman" w:cs="Times New Roman"/>
          <w:b/>
          <w:bCs/>
          <w:sz w:val="28"/>
          <w:szCs w:val="28"/>
          <w:u w:val="single"/>
        </w:rPr>
      </w:pPr>
    </w:p>
    <w:p w14:paraId="641FC294" w14:textId="77777777" w:rsidR="00E54A55" w:rsidRDefault="00E54A55" w:rsidP="003A0A67">
      <w:pPr>
        <w:rPr>
          <w:rFonts w:ascii="Times New Roman" w:hAnsi="Times New Roman" w:cs="Times New Roman"/>
          <w:b/>
          <w:bCs/>
          <w:sz w:val="28"/>
          <w:szCs w:val="28"/>
          <w:u w:val="single"/>
        </w:rPr>
      </w:pPr>
    </w:p>
    <w:p w14:paraId="7A9A603D" w14:textId="77777777" w:rsidR="00E54A55" w:rsidRDefault="00E54A55" w:rsidP="003A0A67">
      <w:pPr>
        <w:rPr>
          <w:rFonts w:ascii="Times New Roman" w:hAnsi="Times New Roman" w:cs="Times New Roman"/>
          <w:b/>
          <w:bCs/>
          <w:sz w:val="28"/>
          <w:szCs w:val="28"/>
          <w:u w:val="single"/>
        </w:rPr>
      </w:pPr>
    </w:p>
    <w:p w14:paraId="18708B80" w14:textId="77777777" w:rsidR="00E54A55" w:rsidRDefault="00E54A55" w:rsidP="003A0A67">
      <w:pPr>
        <w:rPr>
          <w:rFonts w:ascii="Times New Roman" w:hAnsi="Times New Roman" w:cs="Times New Roman"/>
          <w:b/>
          <w:bCs/>
          <w:sz w:val="28"/>
          <w:szCs w:val="28"/>
          <w:u w:val="single"/>
        </w:rPr>
      </w:pPr>
    </w:p>
    <w:p w14:paraId="31481908" w14:textId="77777777" w:rsidR="00E54A55" w:rsidRDefault="00E54A55" w:rsidP="003A0A67">
      <w:pPr>
        <w:rPr>
          <w:rFonts w:ascii="Times New Roman" w:hAnsi="Times New Roman" w:cs="Times New Roman"/>
          <w:b/>
          <w:bCs/>
          <w:sz w:val="28"/>
          <w:szCs w:val="28"/>
          <w:u w:val="single"/>
        </w:rPr>
      </w:pPr>
    </w:p>
    <w:p w14:paraId="159B6AE7" w14:textId="77777777" w:rsidR="00E54A55" w:rsidRDefault="00E54A55" w:rsidP="003A0A67">
      <w:pPr>
        <w:rPr>
          <w:rFonts w:ascii="Times New Roman" w:hAnsi="Times New Roman" w:cs="Times New Roman"/>
          <w:b/>
          <w:bCs/>
          <w:sz w:val="28"/>
          <w:szCs w:val="28"/>
          <w:u w:val="single"/>
        </w:rPr>
      </w:pPr>
    </w:p>
    <w:p w14:paraId="4B473F1D" w14:textId="77777777" w:rsidR="00E54A55" w:rsidRDefault="00E54A55" w:rsidP="003A0A67">
      <w:pPr>
        <w:rPr>
          <w:rFonts w:ascii="Times New Roman" w:hAnsi="Times New Roman" w:cs="Times New Roman"/>
          <w:b/>
          <w:bCs/>
          <w:sz w:val="28"/>
          <w:szCs w:val="28"/>
          <w:u w:val="single"/>
        </w:rPr>
      </w:pPr>
    </w:p>
    <w:p w14:paraId="33D22EB2" w14:textId="77777777" w:rsidR="00E54A55" w:rsidRDefault="00E54A55" w:rsidP="003A0A67">
      <w:pPr>
        <w:rPr>
          <w:rFonts w:ascii="Times New Roman" w:hAnsi="Times New Roman" w:cs="Times New Roman"/>
          <w:b/>
          <w:bCs/>
          <w:sz w:val="28"/>
          <w:szCs w:val="28"/>
          <w:u w:val="single"/>
        </w:rPr>
      </w:pPr>
    </w:p>
    <w:p w14:paraId="004E413A" w14:textId="77777777" w:rsidR="00E54A55" w:rsidRDefault="00E54A55" w:rsidP="003A0A67">
      <w:pPr>
        <w:rPr>
          <w:rFonts w:ascii="Times New Roman" w:hAnsi="Times New Roman" w:cs="Times New Roman"/>
          <w:b/>
          <w:bCs/>
          <w:sz w:val="28"/>
          <w:szCs w:val="28"/>
          <w:u w:val="single"/>
        </w:rPr>
      </w:pPr>
    </w:p>
    <w:p w14:paraId="1FD718ED" w14:textId="77777777" w:rsidR="00E54A55" w:rsidRDefault="00E54A55" w:rsidP="003A0A67">
      <w:pPr>
        <w:rPr>
          <w:rFonts w:ascii="Times New Roman" w:hAnsi="Times New Roman" w:cs="Times New Roman"/>
          <w:b/>
          <w:bCs/>
          <w:sz w:val="28"/>
          <w:szCs w:val="28"/>
          <w:u w:val="single"/>
        </w:rPr>
      </w:pPr>
    </w:p>
    <w:p w14:paraId="59424260" w14:textId="77777777" w:rsidR="00E54A55" w:rsidRDefault="00E54A55" w:rsidP="003A0A67">
      <w:pPr>
        <w:rPr>
          <w:rFonts w:ascii="Times New Roman" w:hAnsi="Times New Roman" w:cs="Times New Roman"/>
          <w:b/>
          <w:bCs/>
          <w:sz w:val="28"/>
          <w:szCs w:val="28"/>
          <w:u w:val="single"/>
        </w:rPr>
      </w:pPr>
    </w:p>
    <w:p w14:paraId="3C5040AE" w14:textId="77777777" w:rsidR="00E54A55" w:rsidRDefault="00E54A55" w:rsidP="003A0A67">
      <w:pPr>
        <w:rPr>
          <w:rFonts w:ascii="Times New Roman" w:hAnsi="Times New Roman" w:cs="Times New Roman"/>
          <w:b/>
          <w:bCs/>
          <w:sz w:val="28"/>
          <w:szCs w:val="28"/>
          <w:u w:val="single"/>
        </w:rPr>
      </w:pPr>
    </w:p>
    <w:p w14:paraId="18304E15" w14:textId="77777777" w:rsidR="00E54A55" w:rsidRDefault="00E54A55" w:rsidP="003A0A67">
      <w:pPr>
        <w:rPr>
          <w:rFonts w:ascii="Times New Roman" w:hAnsi="Times New Roman" w:cs="Times New Roman"/>
          <w:b/>
          <w:bCs/>
          <w:sz w:val="28"/>
          <w:szCs w:val="28"/>
          <w:u w:val="single"/>
        </w:rPr>
      </w:pPr>
    </w:p>
    <w:p w14:paraId="22ABBA92" w14:textId="77777777" w:rsidR="00E54A55" w:rsidRDefault="00E54A55" w:rsidP="003A0A67">
      <w:pPr>
        <w:rPr>
          <w:rFonts w:ascii="Times New Roman" w:hAnsi="Times New Roman" w:cs="Times New Roman"/>
          <w:b/>
          <w:bCs/>
          <w:sz w:val="28"/>
          <w:szCs w:val="28"/>
          <w:u w:val="single"/>
        </w:rPr>
      </w:pPr>
    </w:p>
    <w:p w14:paraId="61EBCF4F" w14:textId="77777777" w:rsidR="00E54A55" w:rsidRDefault="00E54A55" w:rsidP="003A0A67">
      <w:pPr>
        <w:rPr>
          <w:rFonts w:ascii="Times New Roman" w:hAnsi="Times New Roman" w:cs="Times New Roman"/>
          <w:b/>
          <w:bCs/>
          <w:sz w:val="28"/>
          <w:szCs w:val="28"/>
          <w:u w:val="single"/>
        </w:rPr>
      </w:pPr>
    </w:p>
    <w:p w14:paraId="0CC1024D" w14:textId="77777777" w:rsidR="00E54A55" w:rsidRDefault="00E54A55" w:rsidP="003A0A67">
      <w:pPr>
        <w:rPr>
          <w:rFonts w:ascii="Times New Roman" w:hAnsi="Times New Roman" w:cs="Times New Roman"/>
          <w:b/>
          <w:bCs/>
          <w:sz w:val="28"/>
          <w:szCs w:val="28"/>
          <w:u w:val="single"/>
        </w:rPr>
      </w:pPr>
    </w:p>
    <w:p w14:paraId="0E26AF9F" w14:textId="77777777" w:rsidR="00E54A55" w:rsidRDefault="00E54A55" w:rsidP="003A0A67">
      <w:pPr>
        <w:rPr>
          <w:rFonts w:ascii="Times New Roman" w:hAnsi="Times New Roman" w:cs="Times New Roman"/>
          <w:b/>
          <w:bCs/>
          <w:sz w:val="28"/>
          <w:szCs w:val="28"/>
          <w:u w:val="single"/>
        </w:rPr>
      </w:pPr>
    </w:p>
    <w:p w14:paraId="220E0FC8" w14:textId="77777777" w:rsidR="00E54A55" w:rsidRDefault="00E54A55" w:rsidP="003A0A67">
      <w:pPr>
        <w:rPr>
          <w:rFonts w:ascii="Times New Roman" w:hAnsi="Times New Roman" w:cs="Times New Roman"/>
          <w:b/>
          <w:bCs/>
          <w:sz w:val="28"/>
          <w:szCs w:val="28"/>
          <w:u w:val="single"/>
        </w:rPr>
      </w:pPr>
    </w:p>
    <w:p w14:paraId="1E42AC82" w14:textId="77777777" w:rsidR="00E54A55" w:rsidRDefault="00E54A55" w:rsidP="003A0A67">
      <w:pPr>
        <w:rPr>
          <w:rFonts w:ascii="Times New Roman" w:hAnsi="Times New Roman" w:cs="Times New Roman"/>
          <w:b/>
          <w:bCs/>
          <w:sz w:val="28"/>
          <w:szCs w:val="28"/>
          <w:u w:val="single"/>
        </w:rPr>
      </w:pPr>
    </w:p>
    <w:p w14:paraId="0F37A814" w14:textId="77777777" w:rsidR="00E54A55" w:rsidRDefault="00E54A55" w:rsidP="003A0A67">
      <w:pPr>
        <w:rPr>
          <w:rFonts w:ascii="Times New Roman" w:hAnsi="Times New Roman" w:cs="Times New Roman"/>
          <w:b/>
          <w:bCs/>
          <w:sz w:val="28"/>
          <w:szCs w:val="28"/>
          <w:u w:val="single"/>
        </w:rPr>
      </w:pPr>
    </w:p>
    <w:p w14:paraId="278ACB1C" w14:textId="77777777" w:rsidR="00E54A55" w:rsidRDefault="00E54A55" w:rsidP="003A0A67">
      <w:pPr>
        <w:rPr>
          <w:rFonts w:ascii="Times New Roman" w:hAnsi="Times New Roman" w:cs="Times New Roman"/>
          <w:b/>
          <w:bCs/>
          <w:sz w:val="28"/>
          <w:szCs w:val="28"/>
          <w:u w:val="single"/>
        </w:rPr>
      </w:pPr>
    </w:p>
    <w:p w14:paraId="6D4CECE3" w14:textId="77777777" w:rsidR="00E54A55" w:rsidRDefault="00E54A55" w:rsidP="003A0A67">
      <w:pPr>
        <w:rPr>
          <w:rFonts w:ascii="Times New Roman" w:hAnsi="Times New Roman" w:cs="Times New Roman"/>
          <w:b/>
          <w:bCs/>
          <w:sz w:val="28"/>
          <w:szCs w:val="28"/>
          <w:u w:val="single"/>
        </w:rPr>
      </w:pPr>
    </w:p>
    <w:p w14:paraId="208EEA42" w14:textId="77777777" w:rsidR="00E54A55" w:rsidRDefault="00E54A55" w:rsidP="003A0A67">
      <w:pPr>
        <w:rPr>
          <w:rFonts w:ascii="Times New Roman" w:hAnsi="Times New Roman" w:cs="Times New Roman"/>
          <w:b/>
          <w:bCs/>
          <w:sz w:val="28"/>
          <w:szCs w:val="28"/>
          <w:u w:val="single"/>
        </w:rPr>
      </w:pPr>
    </w:p>
    <w:p w14:paraId="75BD686C" w14:textId="77777777" w:rsidR="00E54A55" w:rsidRDefault="00E54A55" w:rsidP="003A0A67">
      <w:pPr>
        <w:rPr>
          <w:rFonts w:ascii="Times New Roman" w:hAnsi="Times New Roman" w:cs="Times New Roman"/>
          <w:b/>
          <w:bCs/>
          <w:sz w:val="28"/>
          <w:szCs w:val="28"/>
          <w:u w:val="single"/>
        </w:rPr>
      </w:pPr>
    </w:p>
    <w:p w14:paraId="2744CB7A" w14:textId="77777777" w:rsidR="00E54A55" w:rsidRDefault="00E54A55" w:rsidP="003A0A67">
      <w:pPr>
        <w:rPr>
          <w:rFonts w:ascii="Times New Roman" w:hAnsi="Times New Roman" w:cs="Times New Roman"/>
          <w:b/>
          <w:bCs/>
          <w:sz w:val="28"/>
          <w:szCs w:val="28"/>
          <w:u w:val="single"/>
        </w:rPr>
      </w:pPr>
    </w:p>
    <w:p w14:paraId="24A1DDFD" w14:textId="77777777" w:rsidR="00E54A55" w:rsidRDefault="00E54A55" w:rsidP="003A0A67">
      <w:pPr>
        <w:rPr>
          <w:rFonts w:ascii="Times New Roman" w:hAnsi="Times New Roman" w:cs="Times New Roman"/>
          <w:b/>
          <w:bCs/>
          <w:sz w:val="28"/>
          <w:szCs w:val="28"/>
          <w:u w:val="single"/>
        </w:rPr>
      </w:pPr>
    </w:p>
    <w:p w14:paraId="13960F38" w14:textId="153EC896" w:rsidR="003A0A67" w:rsidRPr="003A0A67" w:rsidRDefault="003A0A67" w:rsidP="003A0A67">
      <w:pPr>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V6</w:t>
      </w:r>
      <w:r w:rsidR="00006AB5">
        <w:rPr>
          <w:rFonts w:ascii="Times New Roman" w:hAnsi="Times New Roman" w:cs="Times New Roman"/>
          <w:b/>
          <w:bCs/>
          <w:sz w:val="28"/>
          <w:szCs w:val="28"/>
          <w:u w:val="single"/>
        </w:rPr>
        <w:t xml:space="preserve"> X V1</w:t>
      </w:r>
      <w:r w:rsidR="000A590B">
        <w:rPr>
          <w:rFonts w:ascii="Times New Roman" w:hAnsi="Times New Roman" w:cs="Times New Roman"/>
          <w:b/>
          <w:bCs/>
          <w:sz w:val="28"/>
          <w:szCs w:val="28"/>
          <w:u w:val="single"/>
        </w:rPr>
        <w:t>5</w:t>
      </w:r>
    </w:p>
    <w:p w14:paraId="6444C655" w14:textId="77777777" w:rsidR="000F38E8" w:rsidRDefault="000F38E8" w:rsidP="000F38E8">
      <w:r>
        <w:rPr>
          <w:noProof/>
        </w:rPr>
        <w:drawing>
          <wp:inline distT="0" distB="0" distL="0" distR="0" wp14:anchorId="7F63D71B" wp14:editId="28BAFE86">
            <wp:extent cx="6624227" cy="4379495"/>
            <wp:effectExtent l="0" t="0" r="5715" b="254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9"/>
                    <pic:cNvPicPr/>
                  </pic:nvPicPr>
                  <pic:blipFill>
                    <a:blip r:embed="rId17">
                      <a:extLst>
                        <a:ext uri="{28A0092B-C50C-407E-A947-70E740481C1C}">
                          <a14:useLocalDpi xmlns:a14="http://schemas.microsoft.com/office/drawing/2010/main" val="0"/>
                        </a:ext>
                      </a:extLst>
                    </a:blip>
                    <a:stretch>
                      <a:fillRect/>
                    </a:stretch>
                  </pic:blipFill>
                  <pic:spPr>
                    <a:xfrm>
                      <a:off x="0" y="0"/>
                      <a:ext cx="6641026" cy="4390601"/>
                    </a:xfrm>
                    <a:prstGeom prst="rect">
                      <a:avLst/>
                    </a:prstGeom>
                  </pic:spPr>
                </pic:pic>
              </a:graphicData>
            </a:graphic>
          </wp:inline>
        </w:drawing>
      </w:r>
    </w:p>
    <w:p w14:paraId="09D49603" w14:textId="77777777" w:rsidR="006D6313" w:rsidRDefault="006D6313" w:rsidP="007E3F9C">
      <w:pPr>
        <w:rPr>
          <w:rFonts w:ascii="Times New Roman" w:hAnsi="Times New Roman" w:cs="Times New Roman"/>
          <w:sz w:val="24"/>
          <w:szCs w:val="24"/>
        </w:rPr>
      </w:pPr>
    </w:p>
    <w:p w14:paraId="3B78C63C" w14:textId="371A5FA9"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 xml:space="preserve">Il 57% dei bambini a cui vengono proposte attività all’aria aperta una volta a settimana interagiscono spesso con i diversi materiali senza distinzione di consistenza, odore, colore mentre il restante 43% interagisce a volte con i diversi materiali </w:t>
      </w:r>
    </w:p>
    <w:p w14:paraId="2359AC89" w14:textId="77777777"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Il 53% dei bambini a cui vengono proposte attività all’aria aperta 2/3 volte a settimana interagiscono spesso con i diversi materiali senza distinzione di consistenza, odore, colore mentre il 33% interagisce a volte e solo il 13% interagisce sempre</w:t>
      </w:r>
    </w:p>
    <w:p w14:paraId="423CDB36" w14:textId="77777777"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Il 44% dei bambini a cui vengono proposte attività all’aria aperta ogni giorno interagiscono sempre con i diversi materiali senza distinzione di consistenza, odore, colore mentre il 33% interagisce spesso e il 22% a volte</w:t>
      </w:r>
    </w:p>
    <w:p w14:paraId="2D7508DD" w14:textId="77777777" w:rsidR="0023055D" w:rsidRDefault="0023055D" w:rsidP="0023055D">
      <w:pPr>
        <w:spacing w:line="360" w:lineRule="auto"/>
        <w:rPr>
          <w:rFonts w:ascii="Times New Roman" w:hAnsi="Times New Roman" w:cs="Times New Roman"/>
          <w:sz w:val="24"/>
          <w:szCs w:val="24"/>
        </w:rPr>
      </w:pPr>
      <w:r>
        <w:rPr>
          <w:rFonts w:ascii="Times New Roman" w:hAnsi="Times New Roman" w:cs="Times New Roman"/>
          <w:sz w:val="24"/>
          <w:szCs w:val="24"/>
        </w:rPr>
        <w:t xml:space="preserve">Poiche il valore della significatività è superiore al livello di fiducia scelto dal ricercatore (0.05), </w:t>
      </w:r>
      <w:r>
        <w:rPr>
          <w:rFonts w:ascii="Times New Roman" w:hAnsi="Times New Roman" w:cs="Times New Roman"/>
          <w:b/>
          <w:sz w:val="24"/>
          <w:szCs w:val="24"/>
        </w:rPr>
        <w:t>non</w:t>
      </w:r>
      <w:r>
        <w:rPr>
          <w:rFonts w:ascii="Times New Roman" w:hAnsi="Times New Roman" w:cs="Times New Roman"/>
          <w:sz w:val="24"/>
          <w:szCs w:val="24"/>
        </w:rPr>
        <w:t xml:space="preserve"> </w:t>
      </w:r>
      <w:r>
        <w:rPr>
          <w:rFonts w:ascii="Times New Roman" w:hAnsi="Times New Roman" w:cs="Times New Roman"/>
          <w:b/>
          <w:sz w:val="24"/>
          <w:szCs w:val="24"/>
        </w:rPr>
        <w:t>c’è attrazione significativa tra le due modalità delle variabili.</w:t>
      </w:r>
    </w:p>
    <w:p w14:paraId="5B9037BB" w14:textId="1C7E9A53" w:rsidR="00DA3C35" w:rsidRDefault="00DA3C35" w:rsidP="000F38E8">
      <w:pPr>
        <w:rPr>
          <w:rFonts w:ascii="Times New Roman" w:hAnsi="Times New Roman" w:cs="Times New Roman"/>
          <w:b/>
          <w:bCs/>
          <w:sz w:val="28"/>
          <w:szCs w:val="28"/>
          <w:u w:val="single"/>
        </w:rPr>
      </w:pPr>
    </w:p>
    <w:p w14:paraId="3FF31182" w14:textId="6AF37A45" w:rsidR="007E3F9C" w:rsidRDefault="007E3F9C" w:rsidP="000F38E8">
      <w:pPr>
        <w:rPr>
          <w:rFonts w:ascii="Times New Roman" w:hAnsi="Times New Roman" w:cs="Times New Roman"/>
          <w:b/>
          <w:bCs/>
          <w:sz w:val="28"/>
          <w:szCs w:val="28"/>
          <w:u w:val="single"/>
        </w:rPr>
      </w:pPr>
    </w:p>
    <w:p w14:paraId="19A6A54D" w14:textId="292034BE" w:rsidR="007E3F9C" w:rsidRDefault="007E3F9C" w:rsidP="000F38E8">
      <w:pPr>
        <w:rPr>
          <w:rFonts w:ascii="Times New Roman" w:hAnsi="Times New Roman" w:cs="Times New Roman"/>
          <w:b/>
          <w:bCs/>
          <w:sz w:val="28"/>
          <w:szCs w:val="28"/>
          <w:u w:val="single"/>
        </w:rPr>
      </w:pPr>
    </w:p>
    <w:p w14:paraId="569CFB83" w14:textId="77777777" w:rsidR="007E3F9C" w:rsidRDefault="007E3F9C" w:rsidP="000F38E8">
      <w:pPr>
        <w:rPr>
          <w:rFonts w:ascii="Times New Roman" w:hAnsi="Times New Roman" w:cs="Times New Roman"/>
          <w:b/>
          <w:bCs/>
          <w:sz w:val="28"/>
          <w:szCs w:val="28"/>
          <w:u w:val="single"/>
        </w:rPr>
      </w:pPr>
    </w:p>
    <w:p w14:paraId="3D79A22B" w14:textId="50A8173C" w:rsidR="000F38E8" w:rsidRPr="000A590B" w:rsidRDefault="000A590B" w:rsidP="000F38E8">
      <w:pPr>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V6 X V17</w:t>
      </w:r>
    </w:p>
    <w:p w14:paraId="7E4F1CB1" w14:textId="416B33E4" w:rsidR="000F38E8" w:rsidRDefault="000F38E8" w:rsidP="000F38E8">
      <w:pPr>
        <w:rPr>
          <w:noProof/>
        </w:rPr>
      </w:pPr>
      <w:r>
        <w:rPr>
          <w:noProof/>
        </w:rPr>
        <w:drawing>
          <wp:inline distT="0" distB="0" distL="0" distR="0" wp14:anchorId="102BBEE5" wp14:editId="5B4CE006">
            <wp:extent cx="6627652" cy="3383280"/>
            <wp:effectExtent l="0" t="0" r="1905" b="762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21"/>
                    <pic:cNvPicPr/>
                  </pic:nvPicPr>
                  <pic:blipFill>
                    <a:blip r:embed="rId18">
                      <a:extLst>
                        <a:ext uri="{28A0092B-C50C-407E-A947-70E740481C1C}">
                          <a14:useLocalDpi xmlns:a14="http://schemas.microsoft.com/office/drawing/2010/main" val="0"/>
                        </a:ext>
                      </a:extLst>
                    </a:blip>
                    <a:stretch>
                      <a:fillRect/>
                    </a:stretch>
                  </pic:blipFill>
                  <pic:spPr>
                    <a:xfrm>
                      <a:off x="0" y="0"/>
                      <a:ext cx="6654585" cy="3397029"/>
                    </a:xfrm>
                    <a:prstGeom prst="rect">
                      <a:avLst/>
                    </a:prstGeom>
                  </pic:spPr>
                </pic:pic>
              </a:graphicData>
            </a:graphic>
          </wp:inline>
        </w:drawing>
      </w:r>
    </w:p>
    <w:p w14:paraId="786E723F" w14:textId="77777777" w:rsidR="006D6313" w:rsidRDefault="006D6313" w:rsidP="007E3F9C">
      <w:pPr>
        <w:rPr>
          <w:rFonts w:ascii="Times New Roman" w:hAnsi="Times New Roman" w:cs="Times New Roman"/>
          <w:sz w:val="24"/>
          <w:szCs w:val="24"/>
        </w:rPr>
      </w:pPr>
    </w:p>
    <w:p w14:paraId="7EA7D868" w14:textId="3B8BACBC"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Il 57% dei bambini a cui vengono proposte attività all’aria aperta una volta a settimana, se portati nello spazio esterno, iniziano l’esplorazione solo se incoraggiati dall’educatore; il 14% inizia l’esplorazione solo se accompagnato da un suo pari; il 14% prende iniziativa in autonomia; il restante 14% rimane vicino agli educatori senza esplorare.</w:t>
      </w:r>
    </w:p>
    <w:p w14:paraId="0826061F" w14:textId="77777777"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Il 40% dei bambini a cui vengono proposte attività all’aria aperta due/tre volte a settimana, se portati nello spazio esterno, prendono iniziativa nell’esplorazione in autonomia; il 20% esplora solo se accompagnato dall’educatore; il 7% esplora solo se accompagnato da un suo pari; il 33% rimane vicino agli educatori senza esplorare.</w:t>
      </w:r>
    </w:p>
    <w:p w14:paraId="35C57BF3" w14:textId="7A359D38"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Invece il 67% di quei bambini ai quali vengono proposte attività all’aria aperta ogni giorno, prende iniziativa nell’esplorare in autonomia; il 22% esplora solo se accompagnato da un suo pari; il 6% esplora solo se incoraggiato dall’educatore; mentre il restante 6% rimane vicino agli educatori e non esplora</w:t>
      </w:r>
    </w:p>
    <w:p w14:paraId="7A3CF8F6" w14:textId="77777777" w:rsidR="0023055D" w:rsidRDefault="007E3F9C" w:rsidP="0023055D">
      <w:pPr>
        <w:spacing w:line="360" w:lineRule="auto"/>
        <w:rPr>
          <w:rFonts w:ascii="Times New Roman" w:hAnsi="Times New Roman" w:cs="Times New Roman"/>
          <w:b/>
          <w:sz w:val="24"/>
          <w:szCs w:val="24"/>
        </w:rPr>
      </w:pPr>
      <w:r w:rsidRPr="00E260F0">
        <w:rPr>
          <w:rFonts w:ascii="Times New Roman" w:hAnsi="Times New Roman" w:cs="Times New Roman"/>
          <w:sz w:val="24"/>
          <w:szCs w:val="24"/>
        </w:rPr>
        <w:t xml:space="preserve">Dato che X quadro è 14.88 essendo che è superiore a 1,96 </w:t>
      </w:r>
      <w:r w:rsidR="0023055D">
        <w:rPr>
          <w:rFonts w:ascii="Times New Roman" w:hAnsi="Times New Roman" w:cs="Times New Roman"/>
          <w:sz w:val="24"/>
          <w:szCs w:val="24"/>
        </w:rPr>
        <w:t xml:space="preserve">ed il valore della significatività è inferiore a 0.05, vuol dire che </w:t>
      </w:r>
      <w:r w:rsidR="0023055D">
        <w:rPr>
          <w:rFonts w:ascii="Times New Roman" w:hAnsi="Times New Roman" w:cs="Times New Roman"/>
          <w:b/>
          <w:sz w:val="24"/>
          <w:szCs w:val="24"/>
        </w:rPr>
        <w:t>c’è attrazione significativa tra le due modalità delle variabili.</w:t>
      </w:r>
    </w:p>
    <w:p w14:paraId="7430E4F4" w14:textId="1027DE0C" w:rsidR="007E3F9C" w:rsidRPr="00E260F0" w:rsidRDefault="007E3F9C" w:rsidP="00E54A55">
      <w:pPr>
        <w:spacing w:line="360" w:lineRule="auto"/>
        <w:rPr>
          <w:rFonts w:ascii="Times New Roman" w:hAnsi="Times New Roman" w:cs="Times New Roman"/>
          <w:b/>
          <w:sz w:val="24"/>
          <w:szCs w:val="24"/>
        </w:rPr>
      </w:pPr>
    </w:p>
    <w:p w14:paraId="48B29795" w14:textId="066DFC3C" w:rsidR="000A590B" w:rsidRPr="000A590B" w:rsidRDefault="000A590B" w:rsidP="000A590B"/>
    <w:p w14:paraId="447239C0" w14:textId="6D1E5E2D" w:rsidR="000A590B" w:rsidRPr="000A590B" w:rsidRDefault="000A590B" w:rsidP="000A590B"/>
    <w:p w14:paraId="70BFC66B" w14:textId="5F69B6DE" w:rsidR="00DA3C35" w:rsidRDefault="00DA3C35" w:rsidP="000A590B">
      <w:pPr>
        <w:rPr>
          <w:rFonts w:ascii="Times New Roman" w:hAnsi="Times New Roman" w:cs="Times New Roman"/>
          <w:b/>
          <w:bCs/>
          <w:sz w:val="28"/>
          <w:szCs w:val="28"/>
          <w:u w:val="single"/>
        </w:rPr>
      </w:pPr>
    </w:p>
    <w:p w14:paraId="75993A29" w14:textId="12593D18" w:rsidR="007E3F9C" w:rsidRDefault="007E3F9C" w:rsidP="000A590B">
      <w:pPr>
        <w:rPr>
          <w:rFonts w:ascii="Times New Roman" w:hAnsi="Times New Roman" w:cs="Times New Roman"/>
          <w:b/>
          <w:bCs/>
          <w:sz w:val="28"/>
          <w:szCs w:val="28"/>
          <w:u w:val="single"/>
        </w:rPr>
      </w:pPr>
    </w:p>
    <w:p w14:paraId="792E700B" w14:textId="77777777" w:rsidR="007E3F9C" w:rsidRDefault="007E3F9C" w:rsidP="000A590B">
      <w:pPr>
        <w:rPr>
          <w:rFonts w:ascii="Times New Roman" w:hAnsi="Times New Roman" w:cs="Times New Roman"/>
          <w:b/>
          <w:bCs/>
          <w:sz w:val="28"/>
          <w:szCs w:val="28"/>
          <w:u w:val="single"/>
        </w:rPr>
      </w:pPr>
    </w:p>
    <w:p w14:paraId="410FE5F9" w14:textId="46B6E018" w:rsidR="000A590B" w:rsidRPr="000A590B" w:rsidRDefault="000A590B" w:rsidP="000A590B">
      <w:pPr>
        <w:rPr>
          <w:rFonts w:ascii="Times New Roman" w:hAnsi="Times New Roman" w:cs="Times New Roman"/>
          <w:b/>
          <w:bCs/>
          <w:sz w:val="28"/>
          <w:szCs w:val="28"/>
          <w:u w:val="single"/>
        </w:rPr>
      </w:pPr>
      <w:r w:rsidRPr="000A590B">
        <w:rPr>
          <w:rFonts w:ascii="Times New Roman" w:hAnsi="Times New Roman" w:cs="Times New Roman"/>
          <w:b/>
          <w:bCs/>
          <w:sz w:val="28"/>
          <w:szCs w:val="28"/>
          <w:u w:val="single"/>
        </w:rPr>
        <w:lastRenderedPageBreak/>
        <w:t>V6 X V18</w:t>
      </w:r>
    </w:p>
    <w:p w14:paraId="3C0CA0AC" w14:textId="77777777" w:rsidR="000F38E8" w:rsidRDefault="000F38E8" w:rsidP="000F38E8">
      <w:r>
        <w:rPr>
          <w:noProof/>
        </w:rPr>
        <w:drawing>
          <wp:inline distT="0" distB="0" distL="0" distR="0" wp14:anchorId="34C1BBAF" wp14:editId="69118C71">
            <wp:extent cx="6448926" cy="6215404"/>
            <wp:effectExtent l="0" t="0" r="9525"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 22"/>
                    <pic:cNvPicPr/>
                  </pic:nvPicPr>
                  <pic:blipFill>
                    <a:blip r:embed="rId19">
                      <a:extLst>
                        <a:ext uri="{28A0092B-C50C-407E-A947-70E740481C1C}">
                          <a14:useLocalDpi xmlns:a14="http://schemas.microsoft.com/office/drawing/2010/main" val="0"/>
                        </a:ext>
                      </a:extLst>
                    </a:blip>
                    <a:stretch>
                      <a:fillRect/>
                    </a:stretch>
                  </pic:blipFill>
                  <pic:spPr>
                    <a:xfrm>
                      <a:off x="0" y="0"/>
                      <a:ext cx="6474436" cy="6239990"/>
                    </a:xfrm>
                    <a:prstGeom prst="rect">
                      <a:avLst/>
                    </a:prstGeom>
                  </pic:spPr>
                </pic:pic>
              </a:graphicData>
            </a:graphic>
          </wp:inline>
        </w:drawing>
      </w:r>
    </w:p>
    <w:p w14:paraId="6F79E0AE" w14:textId="77777777" w:rsidR="006D6313" w:rsidRDefault="006D6313" w:rsidP="007E3F9C">
      <w:pPr>
        <w:rPr>
          <w:rFonts w:ascii="Times New Roman" w:hAnsi="Times New Roman" w:cs="Times New Roman"/>
          <w:sz w:val="24"/>
          <w:szCs w:val="24"/>
        </w:rPr>
      </w:pPr>
    </w:p>
    <w:p w14:paraId="32CECFC1" w14:textId="4021E5CE"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Il 57% dei bambini a cui vengono proposte attività all’aria aperta una volta a settimana, svolgono l’esplorazione in solitaria, mentre il restante 43% interagisce con i pari.</w:t>
      </w:r>
    </w:p>
    <w:p w14:paraId="4304DC2E" w14:textId="77777777"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Il 40% dei bambini a cui vengono proposte attività all’aria aperta 2/3 volte a settimana interagiscono con i pari durante l’esplorazione; il 20% svolge l’esplorazione in solitaria; il restante 40% agisce sulla base di altre circostanze (“dipende”).</w:t>
      </w:r>
    </w:p>
    <w:p w14:paraId="2C7FABFA" w14:textId="77777777"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Il 61% dei bambini a cui vengono proposte attività all’aria aperta ogni giorno, interagiscono con i pari durante l’esplorazione; il 22% di loro svolge l’esplorazione in solitaria; il 17% agisce sulla base di altre circostanze (“dipende”).</w:t>
      </w:r>
    </w:p>
    <w:p w14:paraId="67B2DE5D" w14:textId="5EA68594" w:rsidR="0023055D" w:rsidRDefault="0023055D" w:rsidP="0023055D">
      <w:pPr>
        <w:spacing w:line="360" w:lineRule="auto"/>
        <w:rPr>
          <w:rFonts w:ascii="Times New Roman" w:hAnsi="Times New Roman" w:cs="Times New Roman"/>
          <w:b/>
          <w:sz w:val="24"/>
          <w:szCs w:val="24"/>
        </w:rPr>
      </w:pPr>
      <w:r>
        <w:rPr>
          <w:rFonts w:ascii="Times New Roman" w:hAnsi="Times New Roman" w:cs="Times New Roman"/>
          <w:sz w:val="24"/>
          <w:szCs w:val="24"/>
        </w:rPr>
        <w:lastRenderedPageBreak/>
        <w:t xml:space="preserve">Poiché il valore della significatività è superiore al livello di fiducia scelto dal ricercatore (0.05), </w:t>
      </w:r>
      <w:r>
        <w:rPr>
          <w:rFonts w:ascii="Times New Roman" w:hAnsi="Times New Roman" w:cs="Times New Roman"/>
          <w:b/>
          <w:sz w:val="24"/>
          <w:szCs w:val="24"/>
        </w:rPr>
        <w:t>non c’è attrazione significativa tra le due modalità delle variabili.</w:t>
      </w:r>
    </w:p>
    <w:p w14:paraId="4B7CAF64" w14:textId="6855A574" w:rsidR="000F38E8" w:rsidRDefault="000F38E8" w:rsidP="000F38E8"/>
    <w:p w14:paraId="16066FDE" w14:textId="77777777" w:rsidR="00DA3C35" w:rsidRDefault="00DA3C35" w:rsidP="000F38E8">
      <w:pPr>
        <w:rPr>
          <w:rFonts w:ascii="Times New Roman" w:hAnsi="Times New Roman" w:cs="Times New Roman"/>
          <w:b/>
          <w:bCs/>
          <w:sz w:val="28"/>
          <w:szCs w:val="28"/>
          <w:u w:val="single"/>
        </w:rPr>
      </w:pPr>
    </w:p>
    <w:p w14:paraId="3B441136" w14:textId="77777777" w:rsidR="00E54A55" w:rsidRDefault="00E54A55" w:rsidP="000F38E8">
      <w:pPr>
        <w:rPr>
          <w:rFonts w:ascii="Times New Roman" w:hAnsi="Times New Roman" w:cs="Times New Roman"/>
          <w:b/>
          <w:bCs/>
          <w:sz w:val="28"/>
          <w:szCs w:val="28"/>
          <w:u w:val="single"/>
        </w:rPr>
      </w:pPr>
    </w:p>
    <w:p w14:paraId="066715B4" w14:textId="77777777" w:rsidR="00E54A55" w:rsidRDefault="00E54A55" w:rsidP="000F38E8">
      <w:pPr>
        <w:rPr>
          <w:rFonts w:ascii="Times New Roman" w:hAnsi="Times New Roman" w:cs="Times New Roman"/>
          <w:b/>
          <w:bCs/>
          <w:sz w:val="28"/>
          <w:szCs w:val="28"/>
          <w:u w:val="single"/>
        </w:rPr>
      </w:pPr>
    </w:p>
    <w:p w14:paraId="2A369C50" w14:textId="77777777" w:rsidR="00E54A55" w:rsidRDefault="00E54A55" w:rsidP="000F38E8">
      <w:pPr>
        <w:rPr>
          <w:rFonts w:ascii="Times New Roman" w:hAnsi="Times New Roman" w:cs="Times New Roman"/>
          <w:b/>
          <w:bCs/>
          <w:sz w:val="28"/>
          <w:szCs w:val="28"/>
          <w:u w:val="single"/>
        </w:rPr>
      </w:pPr>
    </w:p>
    <w:p w14:paraId="78683EBD" w14:textId="77777777" w:rsidR="00E54A55" w:rsidRDefault="00E54A55" w:rsidP="000F38E8">
      <w:pPr>
        <w:rPr>
          <w:rFonts w:ascii="Times New Roman" w:hAnsi="Times New Roman" w:cs="Times New Roman"/>
          <w:b/>
          <w:bCs/>
          <w:sz w:val="28"/>
          <w:szCs w:val="28"/>
          <w:u w:val="single"/>
        </w:rPr>
      </w:pPr>
    </w:p>
    <w:p w14:paraId="5DC77EEC" w14:textId="77777777" w:rsidR="00E54A55" w:rsidRDefault="00E54A55" w:rsidP="000F38E8">
      <w:pPr>
        <w:rPr>
          <w:rFonts w:ascii="Times New Roman" w:hAnsi="Times New Roman" w:cs="Times New Roman"/>
          <w:b/>
          <w:bCs/>
          <w:sz w:val="28"/>
          <w:szCs w:val="28"/>
          <w:u w:val="single"/>
        </w:rPr>
      </w:pPr>
    </w:p>
    <w:p w14:paraId="13A33219" w14:textId="77777777" w:rsidR="00E54A55" w:rsidRDefault="00E54A55" w:rsidP="000F38E8">
      <w:pPr>
        <w:rPr>
          <w:rFonts w:ascii="Times New Roman" w:hAnsi="Times New Roman" w:cs="Times New Roman"/>
          <w:b/>
          <w:bCs/>
          <w:sz w:val="28"/>
          <w:szCs w:val="28"/>
          <w:u w:val="single"/>
        </w:rPr>
      </w:pPr>
    </w:p>
    <w:p w14:paraId="16DA42B3" w14:textId="77777777" w:rsidR="00E54A55" w:rsidRDefault="00E54A55" w:rsidP="000F38E8">
      <w:pPr>
        <w:rPr>
          <w:rFonts w:ascii="Times New Roman" w:hAnsi="Times New Roman" w:cs="Times New Roman"/>
          <w:b/>
          <w:bCs/>
          <w:sz w:val="28"/>
          <w:szCs w:val="28"/>
          <w:u w:val="single"/>
        </w:rPr>
      </w:pPr>
    </w:p>
    <w:p w14:paraId="2BCA8042" w14:textId="77777777" w:rsidR="00E54A55" w:rsidRDefault="00E54A55" w:rsidP="000F38E8">
      <w:pPr>
        <w:rPr>
          <w:rFonts w:ascii="Times New Roman" w:hAnsi="Times New Roman" w:cs="Times New Roman"/>
          <w:b/>
          <w:bCs/>
          <w:sz w:val="28"/>
          <w:szCs w:val="28"/>
          <w:u w:val="single"/>
        </w:rPr>
      </w:pPr>
    </w:p>
    <w:p w14:paraId="30554224" w14:textId="77777777" w:rsidR="00E54A55" w:rsidRDefault="00E54A55" w:rsidP="000F38E8">
      <w:pPr>
        <w:rPr>
          <w:rFonts w:ascii="Times New Roman" w:hAnsi="Times New Roman" w:cs="Times New Roman"/>
          <w:b/>
          <w:bCs/>
          <w:sz w:val="28"/>
          <w:szCs w:val="28"/>
          <w:u w:val="single"/>
        </w:rPr>
      </w:pPr>
    </w:p>
    <w:p w14:paraId="459604BD" w14:textId="77777777" w:rsidR="00E54A55" w:rsidRDefault="00E54A55" w:rsidP="000F38E8">
      <w:pPr>
        <w:rPr>
          <w:rFonts w:ascii="Times New Roman" w:hAnsi="Times New Roman" w:cs="Times New Roman"/>
          <w:b/>
          <w:bCs/>
          <w:sz w:val="28"/>
          <w:szCs w:val="28"/>
          <w:u w:val="single"/>
        </w:rPr>
      </w:pPr>
    </w:p>
    <w:p w14:paraId="73437839" w14:textId="77777777" w:rsidR="00E54A55" w:rsidRDefault="00E54A55" w:rsidP="000F38E8">
      <w:pPr>
        <w:rPr>
          <w:rFonts w:ascii="Times New Roman" w:hAnsi="Times New Roman" w:cs="Times New Roman"/>
          <w:b/>
          <w:bCs/>
          <w:sz w:val="28"/>
          <w:szCs w:val="28"/>
          <w:u w:val="single"/>
        </w:rPr>
      </w:pPr>
    </w:p>
    <w:p w14:paraId="7BE21875" w14:textId="77777777" w:rsidR="00E54A55" w:rsidRDefault="00E54A55" w:rsidP="000F38E8">
      <w:pPr>
        <w:rPr>
          <w:rFonts w:ascii="Times New Roman" w:hAnsi="Times New Roman" w:cs="Times New Roman"/>
          <w:b/>
          <w:bCs/>
          <w:sz w:val="28"/>
          <w:szCs w:val="28"/>
          <w:u w:val="single"/>
        </w:rPr>
      </w:pPr>
    </w:p>
    <w:p w14:paraId="2E85903B" w14:textId="77777777" w:rsidR="00E54A55" w:rsidRDefault="00E54A55" w:rsidP="000F38E8">
      <w:pPr>
        <w:rPr>
          <w:rFonts w:ascii="Times New Roman" w:hAnsi="Times New Roman" w:cs="Times New Roman"/>
          <w:b/>
          <w:bCs/>
          <w:sz w:val="28"/>
          <w:szCs w:val="28"/>
          <w:u w:val="single"/>
        </w:rPr>
      </w:pPr>
    </w:p>
    <w:p w14:paraId="3B13BB9F" w14:textId="77777777" w:rsidR="00E54A55" w:rsidRDefault="00E54A55" w:rsidP="000F38E8">
      <w:pPr>
        <w:rPr>
          <w:rFonts w:ascii="Times New Roman" w:hAnsi="Times New Roman" w:cs="Times New Roman"/>
          <w:b/>
          <w:bCs/>
          <w:sz w:val="28"/>
          <w:szCs w:val="28"/>
          <w:u w:val="single"/>
        </w:rPr>
      </w:pPr>
    </w:p>
    <w:p w14:paraId="60FF59A2" w14:textId="77777777" w:rsidR="00E54A55" w:rsidRDefault="00E54A55" w:rsidP="000F38E8">
      <w:pPr>
        <w:rPr>
          <w:rFonts w:ascii="Times New Roman" w:hAnsi="Times New Roman" w:cs="Times New Roman"/>
          <w:b/>
          <w:bCs/>
          <w:sz w:val="28"/>
          <w:szCs w:val="28"/>
          <w:u w:val="single"/>
        </w:rPr>
      </w:pPr>
    </w:p>
    <w:p w14:paraId="12502E0A" w14:textId="77777777" w:rsidR="00E54A55" w:rsidRDefault="00E54A55" w:rsidP="000F38E8">
      <w:pPr>
        <w:rPr>
          <w:rFonts w:ascii="Times New Roman" w:hAnsi="Times New Roman" w:cs="Times New Roman"/>
          <w:b/>
          <w:bCs/>
          <w:sz w:val="28"/>
          <w:szCs w:val="28"/>
          <w:u w:val="single"/>
        </w:rPr>
      </w:pPr>
    </w:p>
    <w:p w14:paraId="7192D35F" w14:textId="77777777" w:rsidR="00E54A55" w:rsidRDefault="00E54A55" w:rsidP="000F38E8">
      <w:pPr>
        <w:rPr>
          <w:rFonts w:ascii="Times New Roman" w:hAnsi="Times New Roman" w:cs="Times New Roman"/>
          <w:b/>
          <w:bCs/>
          <w:sz w:val="28"/>
          <w:szCs w:val="28"/>
          <w:u w:val="single"/>
        </w:rPr>
      </w:pPr>
    </w:p>
    <w:p w14:paraId="7EE9AAE1" w14:textId="77777777" w:rsidR="00E54A55" w:rsidRDefault="00E54A55" w:rsidP="000F38E8">
      <w:pPr>
        <w:rPr>
          <w:rFonts w:ascii="Times New Roman" w:hAnsi="Times New Roman" w:cs="Times New Roman"/>
          <w:b/>
          <w:bCs/>
          <w:sz w:val="28"/>
          <w:szCs w:val="28"/>
          <w:u w:val="single"/>
        </w:rPr>
      </w:pPr>
    </w:p>
    <w:p w14:paraId="65DC206F" w14:textId="77777777" w:rsidR="00E54A55" w:rsidRDefault="00E54A55" w:rsidP="000F38E8">
      <w:pPr>
        <w:rPr>
          <w:rFonts w:ascii="Times New Roman" w:hAnsi="Times New Roman" w:cs="Times New Roman"/>
          <w:b/>
          <w:bCs/>
          <w:sz w:val="28"/>
          <w:szCs w:val="28"/>
          <w:u w:val="single"/>
        </w:rPr>
      </w:pPr>
    </w:p>
    <w:p w14:paraId="3674BD17" w14:textId="77777777" w:rsidR="00E54A55" w:rsidRDefault="00E54A55" w:rsidP="000F38E8">
      <w:pPr>
        <w:rPr>
          <w:rFonts w:ascii="Times New Roman" w:hAnsi="Times New Roman" w:cs="Times New Roman"/>
          <w:b/>
          <w:bCs/>
          <w:sz w:val="28"/>
          <w:szCs w:val="28"/>
          <w:u w:val="single"/>
        </w:rPr>
      </w:pPr>
    </w:p>
    <w:p w14:paraId="4D03CD28" w14:textId="77777777" w:rsidR="00E54A55" w:rsidRDefault="00E54A55" w:rsidP="000F38E8">
      <w:pPr>
        <w:rPr>
          <w:rFonts w:ascii="Times New Roman" w:hAnsi="Times New Roman" w:cs="Times New Roman"/>
          <w:b/>
          <w:bCs/>
          <w:sz w:val="28"/>
          <w:szCs w:val="28"/>
          <w:u w:val="single"/>
        </w:rPr>
      </w:pPr>
    </w:p>
    <w:p w14:paraId="794C792B" w14:textId="77777777" w:rsidR="00E54A55" w:rsidRDefault="00E54A55" w:rsidP="000F38E8">
      <w:pPr>
        <w:rPr>
          <w:rFonts w:ascii="Times New Roman" w:hAnsi="Times New Roman" w:cs="Times New Roman"/>
          <w:b/>
          <w:bCs/>
          <w:sz w:val="28"/>
          <w:szCs w:val="28"/>
          <w:u w:val="single"/>
        </w:rPr>
      </w:pPr>
    </w:p>
    <w:p w14:paraId="4BDE6FC8" w14:textId="77777777" w:rsidR="00E54A55" w:rsidRDefault="00E54A55" w:rsidP="000F38E8">
      <w:pPr>
        <w:rPr>
          <w:rFonts w:ascii="Times New Roman" w:hAnsi="Times New Roman" w:cs="Times New Roman"/>
          <w:b/>
          <w:bCs/>
          <w:sz w:val="28"/>
          <w:szCs w:val="28"/>
          <w:u w:val="single"/>
        </w:rPr>
      </w:pPr>
    </w:p>
    <w:p w14:paraId="7243CA58" w14:textId="77777777" w:rsidR="00E54A55" w:rsidRDefault="00E54A55" w:rsidP="000F38E8">
      <w:pPr>
        <w:rPr>
          <w:rFonts w:ascii="Times New Roman" w:hAnsi="Times New Roman" w:cs="Times New Roman"/>
          <w:b/>
          <w:bCs/>
          <w:sz w:val="28"/>
          <w:szCs w:val="28"/>
          <w:u w:val="single"/>
        </w:rPr>
      </w:pPr>
    </w:p>
    <w:p w14:paraId="5037D1F9" w14:textId="77777777" w:rsidR="00E54A55" w:rsidRDefault="00E54A55" w:rsidP="000F38E8">
      <w:pPr>
        <w:rPr>
          <w:rFonts w:ascii="Times New Roman" w:hAnsi="Times New Roman" w:cs="Times New Roman"/>
          <w:b/>
          <w:bCs/>
          <w:sz w:val="28"/>
          <w:szCs w:val="28"/>
          <w:u w:val="single"/>
        </w:rPr>
      </w:pPr>
    </w:p>
    <w:p w14:paraId="12148919" w14:textId="77777777" w:rsidR="00E54A55" w:rsidRDefault="00E54A55" w:rsidP="000F38E8">
      <w:pPr>
        <w:rPr>
          <w:rFonts w:ascii="Times New Roman" w:hAnsi="Times New Roman" w:cs="Times New Roman"/>
          <w:b/>
          <w:bCs/>
          <w:sz w:val="28"/>
          <w:szCs w:val="28"/>
          <w:u w:val="single"/>
        </w:rPr>
      </w:pPr>
    </w:p>
    <w:p w14:paraId="6D3D2C7F" w14:textId="087F2E01" w:rsidR="000A590B" w:rsidRPr="000A590B" w:rsidRDefault="000A590B" w:rsidP="000F38E8">
      <w:pPr>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V6 X V20_3</w:t>
      </w:r>
    </w:p>
    <w:p w14:paraId="44E80765" w14:textId="351612CD" w:rsidR="000F38E8" w:rsidRDefault="000F38E8" w:rsidP="000F38E8">
      <w:r>
        <w:rPr>
          <w:noProof/>
        </w:rPr>
        <w:drawing>
          <wp:inline distT="0" distB="0" distL="0" distR="0" wp14:anchorId="5738E107" wp14:editId="1507366C">
            <wp:extent cx="6880380" cy="4251158"/>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5"/>
                    <pic:cNvPicPr/>
                  </pic:nvPicPr>
                  <pic:blipFill>
                    <a:blip r:embed="rId20">
                      <a:extLst>
                        <a:ext uri="{28A0092B-C50C-407E-A947-70E740481C1C}">
                          <a14:useLocalDpi xmlns:a14="http://schemas.microsoft.com/office/drawing/2010/main" val="0"/>
                        </a:ext>
                      </a:extLst>
                    </a:blip>
                    <a:stretch>
                      <a:fillRect/>
                    </a:stretch>
                  </pic:blipFill>
                  <pic:spPr>
                    <a:xfrm>
                      <a:off x="0" y="0"/>
                      <a:ext cx="6898192" cy="4262163"/>
                    </a:xfrm>
                    <a:prstGeom prst="rect">
                      <a:avLst/>
                    </a:prstGeom>
                  </pic:spPr>
                </pic:pic>
              </a:graphicData>
            </a:graphic>
          </wp:inline>
        </w:drawing>
      </w:r>
    </w:p>
    <w:p w14:paraId="66231BF9" w14:textId="77777777" w:rsidR="006D6313" w:rsidRDefault="006D6313" w:rsidP="007E3F9C">
      <w:pPr>
        <w:rPr>
          <w:rFonts w:ascii="Times New Roman" w:hAnsi="Times New Roman" w:cs="Times New Roman"/>
          <w:sz w:val="24"/>
          <w:szCs w:val="24"/>
        </w:rPr>
      </w:pPr>
    </w:p>
    <w:p w14:paraId="34681CD2" w14:textId="31AD730A"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 xml:space="preserve">L’86% dei bambini a cui vengono proposte attività all’aria aperta una volta a settimana, se portati nello spazio esterno l’esplorazione di esso favorisce in loro le capacità collaborative mentre solo nel 14% tale capacità non viene favorita </w:t>
      </w:r>
    </w:p>
    <w:p w14:paraId="19266CBF" w14:textId="491AB0D6"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Il 47% dei bambini a cui vengono proposte attività all’aria aperta 2/3 volte a settimana, se portati nello spazio esterno l’esplorazione di esso favorisce in loro le capacità collaborative mentre nel 53% tale capacità non viene favorita</w:t>
      </w:r>
    </w:p>
    <w:p w14:paraId="7226A7A9" w14:textId="77777777" w:rsidR="007E3F9C" w:rsidRPr="00E260F0" w:rsidRDefault="007E3F9C"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Il 94% dei bambini a cui vengono proposte attività all’aria aperta ogni giorno, se portati nello spazio esterno l’esplorazione di esso favorisce in loro le capacità collaborative mentre solo nel 6% tale capacità non viene favorita</w:t>
      </w:r>
    </w:p>
    <w:p w14:paraId="4FFAFB26" w14:textId="63AFC8CF" w:rsidR="007E3F9C" w:rsidRPr="00E260F0" w:rsidRDefault="007E3F9C" w:rsidP="00E54A55">
      <w:pPr>
        <w:spacing w:line="360" w:lineRule="auto"/>
        <w:rPr>
          <w:rFonts w:ascii="Times New Roman" w:hAnsi="Times New Roman" w:cs="Times New Roman"/>
          <w:b/>
          <w:sz w:val="24"/>
          <w:szCs w:val="24"/>
        </w:rPr>
      </w:pPr>
      <w:r w:rsidRPr="00E260F0">
        <w:rPr>
          <w:rFonts w:ascii="Times New Roman" w:hAnsi="Times New Roman" w:cs="Times New Roman"/>
          <w:sz w:val="24"/>
          <w:szCs w:val="24"/>
        </w:rPr>
        <w:t xml:space="preserve">Dato che X quadro è 10.48 </w:t>
      </w:r>
      <w:r w:rsidR="0023055D">
        <w:rPr>
          <w:rFonts w:ascii="Times New Roman" w:hAnsi="Times New Roman" w:cs="Times New Roman"/>
          <w:sz w:val="24"/>
          <w:szCs w:val="24"/>
        </w:rPr>
        <w:t xml:space="preserve">è superiore a 1,96 ed il valore della significatività è inferiore a 0.05 (livello di fiducia scelto dal ricercatore) vuol dire che </w:t>
      </w:r>
      <w:r w:rsidR="0023055D">
        <w:rPr>
          <w:rFonts w:ascii="Times New Roman" w:hAnsi="Times New Roman" w:cs="Times New Roman"/>
          <w:b/>
          <w:sz w:val="24"/>
          <w:szCs w:val="24"/>
        </w:rPr>
        <w:t>c’è attrazione significativa tra le due modalità delle variabili.</w:t>
      </w:r>
    </w:p>
    <w:p w14:paraId="4E1E9669" w14:textId="0748DA05" w:rsidR="000F38E8" w:rsidRDefault="000F38E8" w:rsidP="000F38E8">
      <w:pPr>
        <w:rPr>
          <w:noProof/>
        </w:rPr>
      </w:pPr>
    </w:p>
    <w:p w14:paraId="6A1600C5" w14:textId="69287A61" w:rsidR="000F38E8" w:rsidRPr="000F38E8" w:rsidRDefault="000F38E8" w:rsidP="000F38E8">
      <w:pPr>
        <w:rPr>
          <w:rFonts w:ascii="Times New Roman" w:hAnsi="Times New Roman" w:cs="Times New Roman"/>
          <w:sz w:val="24"/>
          <w:szCs w:val="24"/>
        </w:rPr>
      </w:pPr>
    </w:p>
    <w:p w14:paraId="12BBFF59" w14:textId="77777777" w:rsidR="004E21F0" w:rsidRDefault="004E21F0" w:rsidP="000F38E8">
      <w:pPr>
        <w:rPr>
          <w:rFonts w:ascii="Times New Roman" w:hAnsi="Times New Roman" w:cs="Times New Roman"/>
          <w:b/>
          <w:bCs/>
          <w:sz w:val="28"/>
          <w:szCs w:val="28"/>
          <w:u w:val="single"/>
        </w:rPr>
      </w:pPr>
    </w:p>
    <w:p w14:paraId="11DE1DFF" w14:textId="77777777" w:rsidR="004E21F0" w:rsidRDefault="004E21F0" w:rsidP="000F38E8">
      <w:pPr>
        <w:rPr>
          <w:rFonts w:ascii="Times New Roman" w:hAnsi="Times New Roman" w:cs="Times New Roman"/>
          <w:b/>
          <w:bCs/>
          <w:sz w:val="28"/>
          <w:szCs w:val="28"/>
          <w:u w:val="single"/>
        </w:rPr>
      </w:pPr>
    </w:p>
    <w:p w14:paraId="498EBD5B" w14:textId="77777777" w:rsidR="00E54A55" w:rsidRDefault="00E54A55" w:rsidP="00EC22E4">
      <w:pPr>
        <w:rPr>
          <w:rFonts w:ascii="Times New Roman" w:hAnsi="Times New Roman" w:cs="Times New Roman"/>
          <w:b/>
          <w:bCs/>
          <w:sz w:val="28"/>
          <w:szCs w:val="28"/>
          <w:u w:val="single"/>
        </w:rPr>
      </w:pPr>
    </w:p>
    <w:p w14:paraId="00A0C710" w14:textId="16A4C10D" w:rsidR="00EC22E4" w:rsidRPr="00403B1A" w:rsidRDefault="00EC22E4" w:rsidP="00EC22E4">
      <w:pPr>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V7</w:t>
      </w:r>
      <w:r w:rsidR="000A590B">
        <w:rPr>
          <w:rFonts w:ascii="Times New Roman" w:hAnsi="Times New Roman" w:cs="Times New Roman"/>
          <w:b/>
          <w:bCs/>
          <w:sz w:val="28"/>
          <w:szCs w:val="28"/>
          <w:u w:val="single"/>
        </w:rPr>
        <w:t xml:space="preserve"> X V15</w:t>
      </w:r>
    </w:p>
    <w:p w14:paraId="3301554E" w14:textId="1095373D" w:rsidR="00EC22E4" w:rsidRDefault="00EC22E4" w:rsidP="00EC22E4">
      <w:r>
        <w:rPr>
          <w:noProof/>
          <w:lang w:eastAsia="it-IT"/>
        </w:rPr>
        <w:drawing>
          <wp:inline distT="0" distB="0" distL="0" distR="0" wp14:anchorId="06297C6C" wp14:editId="38AF10A7">
            <wp:extent cx="6882063" cy="4996935"/>
            <wp:effectExtent l="0" t="0" r="0" b="0"/>
            <wp:docPr id="73" name="Immagin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892386" cy="5004430"/>
                    </a:xfrm>
                    <a:prstGeom prst="rect">
                      <a:avLst/>
                    </a:prstGeom>
                    <a:noFill/>
                    <a:ln>
                      <a:noFill/>
                    </a:ln>
                  </pic:spPr>
                </pic:pic>
              </a:graphicData>
            </a:graphic>
          </wp:inline>
        </w:drawing>
      </w:r>
    </w:p>
    <w:p w14:paraId="3805F6E7" w14:textId="77777777" w:rsidR="00E260F0" w:rsidRPr="00E260F0" w:rsidRDefault="00E260F0"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Il 43% dei bambini a cui viene proposta l’attività all’aria aperta dopo pranzo o nel primo pomeriggio interagiscono spesso con i diversi materiali senza distinzione di consistenza, odore e colore. Il 14% di questi bambini interagisce sempre con i materiali ed il restante 43% solo a volte.</w:t>
      </w:r>
    </w:p>
    <w:p w14:paraId="57DDD216" w14:textId="77777777" w:rsidR="00E260F0" w:rsidRPr="00E260F0" w:rsidRDefault="00E260F0"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Il 50% dei bambini a cui viene proposta l’attività all’aria aperta a metà mattinata interagisce spesso con i diversi materiali, il 30% di essi interagisce sempre ed il 20% a volte.</w:t>
      </w:r>
    </w:p>
    <w:p w14:paraId="73D16B7C" w14:textId="77777777" w:rsidR="00E260F0" w:rsidRPr="00E260F0" w:rsidRDefault="00E260F0" w:rsidP="00E54A55">
      <w:pPr>
        <w:spacing w:line="360" w:lineRule="auto"/>
        <w:rPr>
          <w:rFonts w:ascii="Times New Roman" w:hAnsi="Times New Roman" w:cs="Times New Roman"/>
          <w:sz w:val="24"/>
          <w:szCs w:val="24"/>
        </w:rPr>
      </w:pPr>
      <w:r w:rsidRPr="00E260F0">
        <w:rPr>
          <w:rFonts w:ascii="Times New Roman" w:hAnsi="Times New Roman" w:cs="Times New Roman"/>
          <w:sz w:val="24"/>
          <w:szCs w:val="24"/>
        </w:rPr>
        <w:t>Il 38% dei bambini a cui viene proposta l’attività all’aria aperta a metà pomeriggio interagisce solo a volte con i diversi materiali senza distinzione di consistenza, odore e colore. Il 23% interagisce sempre ed il restante 38% spesso.</w:t>
      </w:r>
    </w:p>
    <w:p w14:paraId="5532566C" w14:textId="3D1A9FA1" w:rsidR="00EC22E4" w:rsidRDefault="00E260F0" w:rsidP="00E54A55">
      <w:pPr>
        <w:spacing w:line="360" w:lineRule="auto"/>
        <w:rPr>
          <w:rFonts w:ascii="Times New Roman" w:hAnsi="Times New Roman" w:cs="Times New Roman"/>
          <w:b/>
          <w:bCs/>
          <w:sz w:val="24"/>
          <w:szCs w:val="24"/>
        </w:rPr>
      </w:pPr>
      <w:r w:rsidRPr="00E260F0">
        <w:rPr>
          <w:rFonts w:ascii="Times New Roman" w:hAnsi="Times New Roman" w:cs="Times New Roman"/>
          <w:sz w:val="24"/>
          <w:szCs w:val="24"/>
        </w:rPr>
        <w:t xml:space="preserve">Poiché il valore di X quadro è “2.15” ma la significatività è superiore a “0.05”, </w:t>
      </w:r>
      <w:r w:rsidRPr="00E260F0">
        <w:rPr>
          <w:rFonts w:ascii="Times New Roman" w:hAnsi="Times New Roman" w:cs="Times New Roman"/>
          <w:b/>
          <w:bCs/>
          <w:sz w:val="24"/>
          <w:szCs w:val="24"/>
        </w:rPr>
        <w:t>non vi è relazione significativa.</w:t>
      </w:r>
    </w:p>
    <w:p w14:paraId="416AA8DF" w14:textId="33DD547F" w:rsidR="00E260F0" w:rsidRDefault="00E260F0" w:rsidP="00EC22E4">
      <w:pPr>
        <w:rPr>
          <w:rFonts w:ascii="Times New Roman" w:hAnsi="Times New Roman" w:cs="Times New Roman"/>
          <w:b/>
          <w:bCs/>
          <w:sz w:val="24"/>
          <w:szCs w:val="24"/>
        </w:rPr>
      </w:pPr>
    </w:p>
    <w:p w14:paraId="4CFF4BAD" w14:textId="790706E2" w:rsidR="00E260F0" w:rsidRDefault="00E260F0" w:rsidP="00EC22E4">
      <w:pPr>
        <w:rPr>
          <w:rFonts w:ascii="Times New Roman" w:hAnsi="Times New Roman" w:cs="Times New Roman"/>
          <w:b/>
          <w:bCs/>
          <w:sz w:val="24"/>
          <w:szCs w:val="24"/>
        </w:rPr>
      </w:pPr>
    </w:p>
    <w:p w14:paraId="1DA0008B" w14:textId="1E419277" w:rsidR="00E260F0" w:rsidRDefault="00E260F0" w:rsidP="00EC22E4">
      <w:pPr>
        <w:rPr>
          <w:rFonts w:ascii="Times New Roman" w:hAnsi="Times New Roman" w:cs="Times New Roman"/>
          <w:b/>
          <w:bCs/>
          <w:sz w:val="24"/>
          <w:szCs w:val="24"/>
        </w:rPr>
      </w:pPr>
    </w:p>
    <w:p w14:paraId="1AF439DB" w14:textId="77777777" w:rsidR="00E54A55" w:rsidRDefault="00E54A55" w:rsidP="00EC22E4">
      <w:pPr>
        <w:rPr>
          <w:rFonts w:ascii="Times New Roman" w:hAnsi="Times New Roman" w:cs="Times New Roman"/>
          <w:b/>
          <w:bCs/>
          <w:sz w:val="24"/>
          <w:szCs w:val="24"/>
        </w:rPr>
      </w:pPr>
    </w:p>
    <w:p w14:paraId="072A3E59" w14:textId="03958AA3" w:rsidR="00EC22E4" w:rsidRPr="000A590B" w:rsidRDefault="000A590B" w:rsidP="00EC22E4">
      <w:pPr>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V7 X V17</w:t>
      </w:r>
    </w:p>
    <w:p w14:paraId="7AA694AD" w14:textId="045BE59F" w:rsidR="00EC22E4" w:rsidRDefault="0012561A" w:rsidP="00EC22E4">
      <w:r w:rsidRPr="0012561A">
        <w:rPr>
          <w:noProof/>
        </w:rPr>
        <w:drawing>
          <wp:inline distT="0" distB="0" distL="0" distR="0" wp14:anchorId="5484B371" wp14:editId="48054331">
            <wp:extent cx="6972109" cy="3917731"/>
            <wp:effectExtent l="0" t="0" r="635" b="6985"/>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979406" cy="3921831"/>
                    </a:xfrm>
                    <a:prstGeom prst="rect">
                      <a:avLst/>
                    </a:prstGeom>
                  </pic:spPr>
                </pic:pic>
              </a:graphicData>
            </a:graphic>
          </wp:inline>
        </w:drawing>
      </w:r>
    </w:p>
    <w:p w14:paraId="63A2A177" w14:textId="7260791E" w:rsidR="00EC22E4" w:rsidRDefault="00EC22E4" w:rsidP="00EC22E4"/>
    <w:p w14:paraId="389E83A7" w14:textId="77777777" w:rsidR="005237D4" w:rsidRPr="005237D4" w:rsidRDefault="005237D4" w:rsidP="00E54A55">
      <w:pPr>
        <w:spacing w:line="360" w:lineRule="auto"/>
        <w:rPr>
          <w:rFonts w:ascii="Times New Roman" w:hAnsi="Times New Roman" w:cs="Times New Roman"/>
          <w:sz w:val="24"/>
          <w:szCs w:val="24"/>
        </w:rPr>
      </w:pPr>
      <w:r w:rsidRPr="005237D4">
        <w:rPr>
          <w:rFonts w:ascii="Times New Roman" w:hAnsi="Times New Roman" w:cs="Times New Roman"/>
          <w:sz w:val="24"/>
          <w:szCs w:val="24"/>
        </w:rPr>
        <w:t>Il 71% dei bambini a cui viene proposta l’attività all’aria aperta dopo pranzo o nel primo pomeriggio prende iniziativa nell’esplorazione in autonomia. Risulta la stessa percentuale (14%) per chi inizia l’esplorazione solo se accompagnato da un suo pari e per chi la inizia solo se incoraggiato dall’educatore. Non vi è nessun bambino (0%) che rimane vicino agli educatori senza esplorare.</w:t>
      </w:r>
    </w:p>
    <w:p w14:paraId="342D7449" w14:textId="77777777" w:rsidR="005237D4" w:rsidRPr="005237D4" w:rsidRDefault="005237D4" w:rsidP="00E54A55">
      <w:pPr>
        <w:spacing w:line="360" w:lineRule="auto"/>
        <w:rPr>
          <w:rFonts w:ascii="Times New Roman" w:hAnsi="Times New Roman" w:cs="Times New Roman"/>
          <w:sz w:val="24"/>
          <w:szCs w:val="24"/>
        </w:rPr>
      </w:pPr>
      <w:r w:rsidRPr="005237D4">
        <w:rPr>
          <w:rFonts w:ascii="Times New Roman" w:hAnsi="Times New Roman" w:cs="Times New Roman"/>
          <w:sz w:val="24"/>
          <w:szCs w:val="24"/>
        </w:rPr>
        <w:t>Il 25% dei bambini a cui viene proposta l’attività all’aria aperta a metà mattina rimane vicino agli educatori senza esplorare, il 15% esplora solo se incoraggiato dall’educatore, il 20% solo se accompagnato da un suo pari, mentre il 40% prende iniziativa nell’esplorazione in autonomia.</w:t>
      </w:r>
    </w:p>
    <w:p w14:paraId="4ED2ED75" w14:textId="77777777" w:rsidR="005237D4" w:rsidRPr="005237D4" w:rsidRDefault="005237D4" w:rsidP="00E54A55">
      <w:pPr>
        <w:spacing w:line="360" w:lineRule="auto"/>
        <w:rPr>
          <w:rFonts w:ascii="Times New Roman" w:hAnsi="Times New Roman" w:cs="Times New Roman"/>
          <w:sz w:val="24"/>
          <w:szCs w:val="24"/>
        </w:rPr>
      </w:pPr>
      <w:r w:rsidRPr="005237D4">
        <w:rPr>
          <w:rFonts w:ascii="Times New Roman" w:hAnsi="Times New Roman" w:cs="Times New Roman"/>
          <w:sz w:val="24"/>
          <w:szCs w:val="24"/>
        </w:rPr>
        <w:t>L’8% dei bambini a cui viene proposta l’attività all’aria aperta a metà pomeriggio inizia l’esplorazione solo se accompagnato da un suo pari, il 15% rimane vicino all’educatore senza esplorare, il 31% esplora solo se accompagnato dall’educatore ed il 46% inizia ad esplorare in autonomia.</w:t>
      </w:r>
    </w:p>
    <w:p w14:paraId="0CEC92A6" w14:textId="77777777" w:rsidR="005237D4" w:rsidRPr="005237D4" w:rsidRDefault="005237D4" w:rsidP="00E54A55">
      <w:pPr>
        <w:spacing w:line="360" w:lineRule="auto"/>
        <w:rPr>
          <w:rFonts w:ascii="Times New Roman" w:hAnsi="Times New Roman" w:cs="Times New Roman"/>
          <w:sz w:val="24"/>
          <w:szCs w:val="24"/>
        </w:rPr>
      </w:pPr>
      <w:r w:rsidRPr="005237D4">
        <w:rPr>
          <w:rFonts w:ascii="Times New Roman" w:hAnsi="Times New Roman" w:cs="Times New Roman"/>
          <w:sz w:val="24"/>
          <w:szCs w:val="24"/>
        </w:rPr>
        <w:t xml:space="preserve">Dall’incrocio delle due variabili risulta che “X quadro= 4.9”, mentre il valore della significatività è superiore a “0.05”, </w:t>
      </w:r>
      <w:r w:rsidRPr="005237D4">
        <w:rPr>
          <w:rFonts w:ascii="Times New Roman" w:hAnsi="Times New Roman" w:cs="Times New Roman"/>
          <w:b/>
          <w:bCs/>
          <w:sz w:val="24"/>
          <w:szCs w:val="24"/>
        </w:rPr>
        <w:t>per cui non vi è relazione significativa</w:t>
      </w:r>
      <w:r w:rsidRPr="005237D4">
        <w:rPr>
          <w:rFonts w:ascii="Times New Roman" w:hAnsi="Times New Roman" w:cs="Times New Roman"/>
          <w:sz w:val="24"/>
          <w:szCs w:val="24"/>
        </w:rPr>
        <w:t>.</w:t>
      </w:r>
    </w:p>
    <w:p w14:paraId="19BEEF2E" w14:textId="77777777" w:rsidR="005237D4" w:rsidRDefault="005237D4" w:rsidP="00EC22E4">
      <w:pPr>
        <w:rPr>
          <w:rFonts w:ascii="Times New Roman" w:hAnsi="Times New Roman" w:cs="Times New Roman"/>
          <w:b/>
          <w:bCs/>
          <w:sz w:val="28"/>
          <w:szCs w:val="28"/>
          <w:u w:val="single"/>
        </w:rPr>
      </w:pPr>
    </w:p>
    <w:p w14:paraId="017B3242" w14:textId="77777777" w:rsidR="005237D4" w:rsidRDefault="005237D4" w:rsidP="00EC22E4">
      <w:pPr>
        <w:rPr>
          <w:rFonts w:ascii="Times New Roman" w:hAnsi="Times New Roman" w:cs="Times New Roman"/>
          <w:b/>
          <w:bCs/>
          <w:sz w:val="28"/>
          <w:szCs w:val="28"/>
          <w:u w:val="single"/>
        </w:rPr>
      </w:pPr>
    </w:p>
    <w:p w14:paraId="3964052D" w14:textId="77777777" w:rsidR="005237D4" w:rsidRDefault="005237D4" w:rsidP="00EC22E4">
      <w:pPr>
        <w:rPr>
          <w:rFonts w:ascii="Times New Roman" w:hAnsi="Times New Roman" w:cs="Times New Roman"/>
          <w:b/>
          <w:bCs/>
          <w:sz w:val="28"/>
          <w:szCs w:val="28"/>
          <w:u w:val="single"/>
        </w:rPr>
      </w:pPr>
    </w:p>
    <w:p w14:paraId="79CD8132" w14:textId="77777777" w:rsidR="005237D4" w:rsidRDefault="005237D4" w:rsidP="00EC22E4">
      <w:pPr>
        <w:rPr>
          <w:rFonts w:ascii="Times New Roman" w:hAnsi="Times New Roman" w:cs="Times New Roman"/>
          <w:b/>
          <w:bCs/>
          <w:sz w:val="28"/>
          <w:szCs w:val="28"/>
          <w:u w:val="single"/>
        </w:rPr>
      </w:pPr>
    </w:p>
    <w:p w14:paraId="05E08023" w14:textId="77777777" w:rsidR="00E54A55" w:rsidRDefault="00E54A55" w:rsidP="00EC22E4">
      <w:pPr>
        <w:rPr>
          <w:rFonts w:ascii="Times New Roman" w:hAnsi="Times New Roman" w:cs="Times New Roman"/>
          <w:b/>
          <w:bCs/>
          <w:sz w:val="28"/>
          <w:szCs w:val="28"/>
          <w:u w:val="single"/>
        </w:rPr>
      </w:pPr>
    </w:p>
    <w:p w14:paraId="6DFED5E9" w14:textId="4A38F374" w:rsidR="000A590B" w:rsidRPr="000A590B" w:rsidRDefault="000A590B" w:rsidP="00EC22E4">
      <w:pPr>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V7 X V18</w:t>
      </w:r>
    </w:p>
    <w:p w14:paraId="71192C5E" w14:textId="2D2848FA" w:rsidR="00EC22E4" w:rsidRDefault="00EC22E4" w:rsidP="00EC22E4">
      <w:r>
        <w:rPr>
          <w:noProof/>
          <w:lang w:eastAsia="it-IT"/>
        </w:rPr>
        <w:drawing>
          <wp:inline distT="0" distB="0" distL="0" distR="0" wp14:anchorId="5D1BCECB" wp14:editId="06B49554">
            <wp:extent cx="6849979" cy="5010098"/>
            <wp:effectExtent l="0" t="0" r="8255" b="635"/>
            <wp:docPr id="68" name="Immagin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867561" cy="5022957"/>
                    </a:xfrm>
                    <a:prstGeom prst="rect">
                      <a:avLst/>
                    </a:prstGeom>
                    <a:noFill/>
                    <a:ln>
                      <a:noFill/>
                    </a:ln>
                  </pic:spPr>
                </pic:pic>
              </a:graphicData>
            </a:graphic>
          </wp:inline>
        </w:drawing>
      </w:r>
    </w:p>
    <w:p w14:paraId="6D63D053" w14:textId="10A06DC6" w:rsidR="006D6313" w:rsidRPr="00E54A55" w:rsidRDefault="00EC22E4" w:rsidP="005237D4">
      <w:r>
        <w:rPr>
          <w:noProof/>
          <w:lang w:eastAsia="it-IT"/>
        </w:rPr>
        <w:drawing>
          <wp:inline distT="0" distB="0" distL="0" distR="0" wp14:anchorId="0ED92421" wp14:editId="28059742">
            <wp:extent cx="2845676" cy="1310417"/>
            <wp:effectExtent l="0" t="0" r="0" b="4445"/>
            <wp:docPr id="67" name="Immagin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79622" cy="1326049"/>
                    </a:xfrm>
                    <a:prstGeom prst="rect">
                      <a:avLst/>
                    </a:prstGeom>
                    <a:noFill/>
                    <a:ln>
                      <a:noFill/>
                    </a:ln>
                  </pic:spPr>
                </pic:pic>
              </a:graphicData>
            </a:graphic>
          </wp:inline>
        </w:drawing>
      </w:r>
    </w:p>
    <w:p w14:paraId="4E39A874" w14:textId="5574656C" w:rsidR="005237D4" w:rsidRPr="005237D4" w:rsidRDefault="005237D4" w:rsidP="00E54A55">
      <w:pPr>
        <w:spacing w:line="360" w:lineRule="auto"/>
        <w:rPr>
          <w:rFonts w:ascii="Times New Roman" w:hAnsi="Times New Roman" w:cs="Times New Roman"/>
          <w:sz w:val="24"/>
          <w:szCs w:val="24"/>
        </w:rPr>
      </w:pPr>
      <w:r w:rsidRPr="005237D4">
        <w:rPr>
          <w:rFonts w:ascii="Times New Roman" w:hAnsi="Times New Roman" w:cs="Times New Roman"/>
          <w:sz w:val="24"/>
          <w:szCs w:val="24"/>
        </w:rPr>
        <w:t>Il 43% dei bambini a cui viene proposta l’attività all’aria aperta dopo pranzo o nel primo pomeriggio interagisce con i pari durante l’esplorazione, il 43% svolge l’esplorazione in solitaria, mentre il 14% dipende.</w:t>
      </w:r>
    </w:p>
    <w:p w14:paraId="15004794" w14:textId="77777777" w:rsidR="005237D4" w:rsidRPr="005237D4" w:rsidRDefault="005237D4" w:rsidP="00E54A55">
      <w:pPr>
        <w:spacing w:line="360" w:lineRule="auto"/>
        <w:rPr>
          <w:rFonts w:ascii="Times New Roman" w:hAnsi="Times New Roman" w:cs="Times New Roman"/>
          <w:sz w:val="24"/>
          <w:szCs w:val="24"/>
        </w:rPr>
      </w:pPr>
      <w:r w:rsidRPr="005237D4">
        <w:rPr>
          <w:rFonts w:ascii="Times New Roman" w:hAnsi="Times New Roman" w:cs="Times New Roman"/>
          <w:sz w:val="24"/>
          <w:szCs w:val="24"/>
        </w:rPr>
        <w:t xml:space="preserve">Il 50% dei bambini a cui viene proposta l’attività all’aria aperta a metà mattina interagisce con i pari, il 15% svolge l’attività in solitaria e il 35% dipende. </w:t>
      </w:r>
    </w:p>
    <w:p w14:paraId="46C6BFA6" w14:textId="77777777" w:rsidR="005237D4" w:rsidRPr="005237D4" w:rsidRDefault="005237D4" w:rsidP="00E54A55">
      <w:pPr>
        <w:spacing w:line="360" w:lineRule="auto"/>
        <w:rPr>
          <w:rFonts w:ascii="Times New Roman" w:hAnsi="Times New Roman" w:cs="Times New Roman"/>
          <w:sz w:val="24"/>
          <w:szCs w:val="24"/>
        </w:rPr>
      </w:pPr>
      <w:r w:rsidRPr="005237D4">
        <w:rPr>
          <w:rFonts w:ascii="Times New Roman" w:hAnsi="Times New Roman" w:cs="Times New Roman"/>
          <w:sz w:val="24"/>
          <w:szCs w:val="24"/>
        </w:rPr>
        <w:t>Il 38% dei bambini a cui viene proposta l’attività all’aria aperta a metà pomeriggio svolge l’esplorazione in solitaria, mentre il 54% di loro interagisce con i pari.</w:t>
      </w:r>
    </w:p>
    <w:p w14:paraId="03173841" w14:textId="3DF820BE" w:rsidR="0012561A" w:rsidRPr="00E54A55" w:rsidRDefault="005237D4" w:rsidP="00E54A55">
      <w:pPr>
        <w:spacing w:line="360" w:lineRule="auto"/>
        <w:rPr>
          <w:rFonts w:ascii="Times New Roman" w:hAnsi="Times New Roman" w:cs="Times New Roman"/>
          <w:b/>
          <w:bCs/>
          <w:sz w:val="24"/>
          <w:szCs w:val="24"/>
        </w:rPr>
      </w:pPr>
      <w:r w:rsidRPr="005237D4">
        <w:rPr>
          <w:rFonts w:ascii="Times New Roman" w:hAnsi="Times New Roman" w:cs="Times New Roman"/>
          <w:sz w:val="24"/>
          <w:szCs w:val="24"/>
        </w:rPr>
        <w:t xml:space="preserve">Dalla tabella si evidenzia “X quadro= 5.28” ed una significatività di “0.26”. Dato che la significatività è inferiore a 0.05, </w:t>
      </w:r>
      <w:r w:rsidRPr="005237D4">
        <w:rPr>
          <w:rFonts w:ascii="Times New Roman" w:hAnsi="Times New Roman" w:cs="Times New Roman"/>
          <w:b/>
          <w:bCs/>
          <w:sz w:val="24"/>
          <w:szCs w:val="24"/>
        </w:rPr>
        <w:t>è possibile affermare la presenza di una relazione significativa tra le due variabili.</w:t>
      </w:r>
    </w:p>
    <w:p w14:paraId="3CFE9EAB" w14:textId="053A3255" w:rsidR="00EC22E4" w:rsidRPr="00901F51" w:rsidRDefault="00901F51" w:rsidP="00EC22E4">
      <w:pPr>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 xml:space="preserve">V9 </w:t>
      </w:r>
      <w:r w:rsidR="000A590B">
        <w:rPr>
          <w:rFonts w:ascii="Times New Roman" w:hAnsi="Times New Roman" w:cs="Times New Roman"/>
          <w:b/>
          <w:bCs/>
          <w:sz w:val="28"/>
          <w:szCs w:val="28"/>
          <w:u w:val="single"/>
        </w:rPr>
        <w:t>X V15</w:t>
      </w:r>
    </w:p>
    <w:p w14:paraId="0F19D014" w14:textId="0F0D6602" w:rsidR="00EC22E4" w:rsidRDefault="00EC22E4" w:rsidP="00EC22E4">
      <w:r>
        <w:rPr>
          <w:noProof/>
          <w:lang w:eastAsia="it-IT"/>
        </w:rPr>
        <w:drawing>
          <wp:inline distT="0" distB="0" distL="0" distR="0" wp14:anchorId="2ECC7155" wp14:editId="11045948">
            <wp:extent cx="6290441" cy="4807632"/>
            <wp:effectExtent l="0" t="0" r="0" b="0"/>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17961" cy="4828665"/>
                    </a:xfrm>
                    <a:prstGeom prst="rect">
                      <a:avLst/>
                    </a:prstGeom>
                    <a:noFill/>
                    <a:ln>
                      <a:noFill/>
                    </a:ln>
                  </pic:spPr>
                </pic:pic>
              </a:graphicData>
            </a:graphic>
          </wp:inline>
        </w:drawing>
      </w:r>
    </w:p>
    <w:p w14:paraId="6C504D74" w14:textId="3E20674D" w:rsidR="00EC22E4" w:rsidRDefault="00EC22E4" w:rsidP="00EC22E4">
      <w:pPr>
        <w:rPr>
          <w:noProof/>
          <w:lang w:eastAsia="it-IT"/>
        </w:rPr>
      </w:pPr>
      <w:r>
        <w:rPr>
          <w:noProof/>
          <w:lang w:eastAsia="it-IT"/>
        </w:rPr>
        <w:drawing>
          <wp:inline distT="0" distB="0" distL="0" distR="0" wp14:anchorId="74248A9D" wp14:editId="45B4A133">
            <wp:extent cx="3224048" cy="1268187"/>
            <wp:effectExtent l="0" t="0" r="0" b="8255"/>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61584" cy="1282952"/>
                    </a:xfrm>
                    <a:prstGeom prst="rect">
                      <a:avLst/>
                    </a:prstGeom>
                    <a:noFill/>
                    <a:ln>
                      <a:noFill/>
                    </a:ln>
                  </pic:spPr>
                </pic:pic>
              </a:graphicData>
            </a:graphic>
          </wp:inline>
        </w:drawing>
      </w:r>
    </w:p>
    <w:p w14:paraId="6AD5AC9E" w14:textId="77777777" w:rsidR="006D6313" w:rsidRDefault="006D6313" w:rsidP="005237D4">
      <w:pPr>
        <w:rPr>
          <w:rFonts w:ascii="Times New Roman" w:hAnsi="Times New Roman" w:cs="Times New Roman"/>
          <w:sz w:val="24"/>
          <w:szCs w:val="24"/>
        </w:rPr>
      </w:pPr>
    </w:p>
    <w:p w14:paraId="32B7030B" w14:textId="610A7FCC" w:rsidR="005237D4" w:rsidRPr="005237D4" w:rsidRDefault="005237D4" w:rsidP="00E54A55">
      <w:pPr>
        <w:spacing w:line="360" w:lineRule="auto"/>
        <w:rPr>
          <w:rFonts w:ascii="Times New Roman" w:hAnsi="Times New Roman" w:cs="Times New Roman"/>
          <w:sz w:val="24"/>
          <w:szCs w:val="24"/>
        </w:rPr>
      </w:pPr>
      <w:r w:rsidRPr="005237D4">
        <w:rPr>
          <w:rFonts w:ascii="Times New Roman" w:hAnsi="Times New Roman" w:cs="Times New Roman"/>
          <w:sz w:val="24"/>
          <w:szCs w:val="24"/>
        </w:rPr>
        <w:t>Il 27% dei bambini a cui non sono mai state proposte attività quali “L’Orto Urbano” e “La Fattoria didattica”, spesso interagiscono con i diversi materiali senza distinzione di consistenza, odore e colore. Il 27% interagisce sempre con i diversi materiali, mentre la maggioranza (45%) interagisce solo a volte.</w:t>
      </w:r>
    </w:p>
    <w:p w14:paraId="31FC8095" w14:textId="77777777" w:rsidR="005237D4" w:rsidRPr="005237D4" w:rsidRDefault="005237D4" w:rsidP="00E54A55">
      <w:pPr>
        <w:spacing w:line="360" w:lineRule="auto"/>
        <w:rPr>
          <w:rFonts w:ascii="Times New Roman" w:hAnsi="Times New Roman" w:cs="Times New Roman"/>
          <w:sz w:val="24"/>
          <w:szCs w:val="24"/>
        </w:rPr>
      </w:pPr>
      <w:r w:rsidRPr="005237D4">
        <w:rPr>
          <w:rFonts w:ascii="Times New Roman" w:hAnsi="Times New Roman" w:cs="Times New Roman"/>
          <w:sz w:val="24"/>
          <w:szCs w:val="24"/>
        </w:rPr>
        <w:t>Il 43% dei bambini ai quali sono state proposte entrambe le attività (“Orto Urbano” e “Fattoria didattica”) interagisce spesso con materiali senza distinzioni di consistenza, odore e colore. Il 36% interagisce sempre, mentre il 21% solo a volte.</w:t>
      </w:r>
    </w:p>
    <w:p w14:paraId="3EDDA7D3" w14:textId="77777777" w:rsidR="005237D4" w:rsidRPr="005237D4" w:rsidRDefault="005237D4" w:rsidP="00E54A55">
      <w:pPr>
        <w:spacing w:line="360" w:lineRule="auto"/>
        <w:rPr>
          <w:rFonts w:ascii="Times New Roman" w:hAnsi="Times New Roman" w:cs="Times New Roman"/>
          <w:sz w:val="24"/>
          <w:szCs w:val="24"/>
        </w:rPr>
      </w:pPr>
      <w:r w:rsidRPr="005237D4">
        <w:rPr>
          <w:rFonts w:ascii="Times New Roman" w:hAnsi="Times New Roman" w:cs="Times New Roman"/>
          <w:sz w:val="24"/>
          <w:szCs w:val="24"/>
        </w:rPr>
        <w:t>Solo il 20% dei bambini a cui è stata proposta l’unica attività “Orto Urbano” interagisce sempre con i materiali senza distinzioni di consistenza, odore e colore. Invece il 40% di essi interagisce con essi spesso ed il restante 40% a volte.</w:t>
      </w:r>
    </w:p>
    <w:p w14:paraId="7E586676" w14:textId="2229593F" w:rsidR="003A4A43" w:rsidRPr="005237D4" w:rsidRDefault="005237D4" w:rsidP="00E54A55">
      <w:pPr>
        <w:spacing w:line="360" w:lineRule="auto"/>
        <w:rPr>
          <w:rFonts w:ascii="Times New Roman" w:hAnsi="Times New Roman" w:cs="Times New Roman"/>
          <w:sz w:val="24"/>
          <w:szCs w:val="24"/>
        </w:rPr>
      </w:pPr>
      <w:r w:rsidRPr="005237D4">
        <w:rPr>
          <w:rFonts w:ascii="Times New Roman" w:hAnsi="Times New Roman" w:cs="Times New Roman"/>
          <w:sz w:val="24"/>
          <w:szCs w:val="24"/>
        </w:rPr>
        <w:lastRenderedPageBreak/>
        <w:t xml:space="preserve">Dalla tabella si evidenzia “X quadro= 5.53” ed una significatività di “0.477”. Dato che la significatività è inferiore a 0.05, </w:t>
      </w:r>
      <w:r w:rsidRPr="005237D4">
        <w:rPr>
          <w:rFonts w:ascii="Times New Roman" w:hAnsi="Times New Roman" w:cs="Times New Roman"/>
          <w:b/>
          <w:bCs/>
          <w:sz w:val="24"/>
          <w:szCs w:val="24"/>
        </w:rPr>
        <w:t>è possibile affermare la presenza di una relazione significativa tra le due variabili.</w:t>
      </w:r>
    </w:p>
    <w:p w14:paraId="01934E56" w14:textId="77777777" w:rsidR="0012561A" w:rsidRDefault="0012561A" w:rsidP="003A4A43">
      <w:pPr>
        <w:rPr>
          <w:rFonts w:ascii="Times New Roman" w:hAnsi="Times New Roman" w:cs="Times New Roman"/>
          <w:b/>
          <w:bCs/>
          <w:sz w:val="28"/>
          <w:szCs w:val="28"/>
          <w:u w:val="single"/>
        </w:rPr>
      </w:pPr>
    </w:p>
    <w:p w14:paraId="4E1C2A88" w14:textId="77777777" w:rsidR="00E54A55" w:rsidRDefault="00E54A55" w:rsidP="003A4A43">
      <w:pPr>
        <w:rPr>
          <w:rFonts w:ascii="Times New Roman" w:hAnsi="Times New Roman" w:cs="Times New Roman"/>
          <w:b/>
          <w:bCs/>
          <w:sz w:val="28"/>
          <w:szCs w:val="28"/>
          <w:u w:val="single"/>
        </w:rPr>
      </w:pPr>
    </w:p>
    <w:p w14:paraId="591DF629" w14:textId="77777777" w:rsidR="00E54A55" w:rsidRDefault="00E54A55" w:rsidP="003A4A43">
      <w:pPr>
        <w:rPr>
          <w:rFonts w:ascii="Times New Roman" w:hAnsi="Times New Roman" w:cs="Times New Roman"/>
          <w:b/>
          <w:bCs/>
          <w:sz w:val="28"/>
          <w:szCs w:val="28"/>
          <w:u w:val="single"/>
        </w:rPr>
      </w:pPr>
    </w:p>
    <w:p w14:paraId="687C3534" w14:textId="77777777" w:rsidR="00E54A55" w:rsidRDefault="00E54A55" w:rsidP="003A4A43">
      <w:pPr>
        <w:rPr>
          <w:rFonts w:ascii="Times New Roman" w:hAnsi="Times New Roman" w:cs="Times New Roman"/>
          <w:b/>
          <w:bCs/>
          <w:sz w:val="28"/>
          <w:szCs w:val="28"/>
          <w:u w:val="single"/>
        </w:rPr>
      </w:pPr>
    </w:p>
    <w:p w14:paraId="4A987DBE" w14:textId="77777777" w:rsidR="00E54A55" w:rsidRDefault="00E54A55" w:rsidP="003A4A43">
      <w:pPr>
        <w:rPr>
          <w:rFonts w:ascii="Times New Roman" w:hAnsi="Times New Roman" w:cs="Times New Roman"/>
          <w:b/>
          <w:bCs/>
          <w:sz w:val="28"/>
          <w:szCs w:val="28"/>
          <w:u w:val="single"/>
        </w:rPr>
      </w:pPr>
    </w:p>
    <w:p w14:paraId="042C2EED" w14:textId="77777777" w:rsidR="00E54A55" w:rsidRDefault="00E54A55" w:rsidP="003A4A43">
      <w:pPr>
        <w:rPr>
          <w:rFonts w:ascii="Times New Roman" w:hAnsi="Times New Roman" w:cs="Times New Roman"/>
          <w:b/>
          <w:bCs/>
          <w:sz w:val="28"/>
          <w:szCs w:val="28"/>
          <w:u w:val="single"/>
        </w:rPr>
      </w:pPr>
    </w:p>
    <w:p w14:paraId="5A5A335E" w14:textId="77777777" w:rsidR="00E54A55" w:rsidRDefault="00E54A55" w:rsidP="003A4A43">
      <w:pPr>
        <w:rPr>
          <w:rFonts w:ascii="Times New Roman" w:hAnsi="Times New Roman" w:cs="Times New Roman"/>
          <w:b/>
          <w:bCs/>
          <w:sz w:val="28"/>
          <w:szCs w:val="28"/>
          <w:u w:val="single"/>
        </w:rPr>
      </w:pPr>
    </w:p>
    <w:p w14:paraId="094A9572" w14:textId="77777777" w:rsidR="00E54A55" w:rsidRDefault="00E54A55" w:rsidP="003A4A43">
      <w:pPr>
        <w:rPr>
          <w:rFonts w:ascii="Times New Roman" w:hAnsi="Times New Roman" w:cs="Times New Roman"/>
          <w:b/>
          <w:bCs/>
          <w:sz w:val="28"/>
          <w:szCs w:val="28"/>
          <w:u w:val="single"/>
        </w:rPr>
      </w:pPr>
    </w:p>
    <w:p w14:paraId="6A6B3D07" w14:textId="77777777" w:rsidR="00E54A55" w:rsidRDefault="00E54A55" w:rsidP="003A4A43">
      <w:pPr>
        <w:rPr>
          <w:rFonts w:ascii="Times New Roman" w:hAnsi="Times New Roman" w:cs="Times New Roman"/>
          <w:b/>
          <w:bCs/>
          <w:sz w:val="28"/>
          <w:szCs w:val="28"/>
          <w:u w:val="single"/>
        </w:rPr>
      </w:pPr>
    </w:p>
    <w:p w14:paraId="4087463C" w14:textId="77777777" w:rsidR="00E54A55" w:rsidRDefault="00E54A55" w:rsidP="003A4A43">
      <w:pPr>
        <w:rPr>
          <w:rFonts w:ascii="Times New Roman" w:hAnsi="Times New Roman" w:cs="Times New Roman"/>
          <w:b/>
          <w:bCs/>
          <w:sz w:val="28"/>
          <w:szCs w:val="28"/>
          <w:u w:val="single"/>
        </w:rPr>
      </w:pPr>
    </w:p>
    <w:p w14:paraId="716CA0B2" w14:textId="77777777" w:rsidR="00E54A55" w:rsidRDefault="00E54A55" w:rsidP="003A4A43">
      <w:pPr>
        <w:rPr>
          <w:rFonts w:ascii="Times New Roman" w:hAnsi="Times New Roman" w:cs="Times New Roman"/>
          <w:b/>
          <w:bCs/>
          <w:sz w:val="28"/>
          <w:szCs w:val="28"/>
          <w:u w:val="single"/>
        </w:rPr>
      </w:pPr>
    </w:p>
    <w:p w14:paraId="7C44357F" w14:textId="77777777" w:rsidR="00E54A55" w:rsidRDefault="00E54A55" w:rsidP="003A4A43">
      <w:pPr>
        <w:rPr>
          <w:rFonts w:ascii="Times New Roman" w:hAnsi="Times New Roman" w:cs="Times New Roman"/>
          <w:b/>
          <w:bCs/>
          <w:sz w:val="28"/>
          <w:szCs w:val="28"/>
          <w:u w:val="single"/>
        </w:rPr>
      </w:pPr>
    </w:p>
    <w:p w14:paraId="2D2B70E8" w14:textId="77777777" w:rsidR="00E54A55" w:rsidRDefault="00E54A55" w:rsidP="003A4A43">
      <w:pPr>
        <w:rPr>
          <w:rFonts w:ascii="Times New Roman" w:hAnsi="Times New Roman" w:cs="Times New Roman"/>
          <w:b/>
          <w:bCs/>
          <w:sz w:val="28"/>
          <w:szCs w:val="28"/>
          <w:u w:val="single"/>
        </w:rPr>
      </w:pPr>
    </w:p>
    <w:p w14:paraId="2526F23D" w14:textId="77777777" w:rsidR="00E54A55" w:rsidRDefault="00E54A55" w:rsidP="003A4A43">
      <w:pPr>
        <w:rPr>
          <w:rFonts w:ascii="Times New Roman" w:hAnsi="Times New Roman" w:cs="Times New Roman"/>
          <w:b/>
          <w:bCs/>
          <w:sz w:val="28"/>
          <w:szCs w:val="28"/>
          <w:u w:val="single"/>
        </w:rPr>
      </w:pPr>
    </w:p>
    <w:p w14:paraId="2C8101C4" w14:textId="77777777" w:rsidR="00E54A55" w:rsidRDefault="00E54A55" w:rsidP="003A4A43">
      <w:pPr>
        <w:rPr>
          <w:rFonts w:ascii="Times New Roman" w:hAnsi="Times New Roman" w:cs="Times New Roman"/>
          <w:b/>
          <w:bCs/>
          <w:sz w:val="28"/>
          <w:szCs w:val="28"/>
          <w:u w:val="single"/>
        </w:rPr>
      </w:pPr>
    </w:p>
    <w:p w14:paraId="27CBA4BF" w14:textId="77777777" w:rsidR="00E54A55" w:rsidRDefault="00E54A55" w:rsidP="003A4A43">
      <w:pPr>
        <w:rPr>
          <w:rFonts w:ascii="Times New Roman" w:hAnsi="Times New Roman" w:cs="Times New Roman"/>
          <w:b/>
          <w:bCs/>
          <w:sz w:val="28"/>
          <w:szCs w:val="28"/>
          <w:u w:val="single"/>
        </w:rPr>
      </w:pPr>
    </w:p>
    <w:p w14:paraId="0EDE77C1" w14:textId="77777777" w:rsidR="00E54A55" w:rsidRDefault="00E54A55" w:rsidP="003A4A43">
      <w:pPr>
        <w:rPr>
          <w:rFonts w:ascii="Times New Roman" w:hAnsi="Times New Roman" w:cs="Times New Roman"/>
          <w:b/>
          <w:bCs/>
          <w:sz w:val="28"/>
          <w:szCs w:val="28"/>
          <w:u w:val="single"/>
        </w:rPr>
      </w:pPr>
    </w:p>
    <w:p w14:paraId="596B6FA6" w14:textId="77777777" w:rsidR="00E54A55" w:rsidRDefault="00E54A55" w:rsidP="003A4A43">
      <w:pPr>
        <w:rPr>
          <w:rFonts w:ascii="Times New Roman" w:hAnsi="Times New Roman" w:cs="Times New Roman"/>
          <w:b/>
          <w:bCs/>
          <w:sz w:val="28"/>
          <w:szCs w:val="28"/>
          <w:u w:val="single"/>
        </w:rPr>
      </w:pPr>
    </w:p>
    <w:p w14:paraId="69FD871C" w14:textId="77777777" w:rsidR="00E54A55" w:rsidRDefault="00E54A55" w:rsidP="003A4A43">
      <w:pPr>
        <w:rPr>
          <w:rFonts w:ascii="Times New Roman" w:hAnsi="Times New Roman" w:cs="Times New Roman"/>
          <w:b/>
          <w:bCs/>
          <w:sz w:val="28"/>
          <w:szCs w:val="28"/>
          <w:u w:val="single"/>
        </w:rPr>
      </w:pPr>
    </w:p>
    <w:p w14:paraId="18C8BCD9" w14:textId="77777777" w:rsidR="00E54A55" w:rsidRDefault="00E54A55" w:rsidP="003A4A43">
      <w:pPr>
        <w:rPr>
          <w:rFonts w:ascii="Times New Roman" w:hAnsi="Times New Roman" w:cs="Times New Roman"/>
          <w:b/>
          <w:bCs/>
          <w:sz w:val="28"/>
          <w:szCs w:val="28"/>
          <w:u w:val="single"/>
        </w:rPr>
      </w:pPr>
    </w:p>
    <w:p w14:paraId="1D269D68" w14:textId="77777777" w:rsidR="00E54A55" w:rsidRDefault="00E54A55" w:rsidP="003A4A43">
      <w:pPr>
        <w:rPr>
          <w:rFonts w:ascii="Times New Roman" w:hAnsi="Times New Roman" w:cs="Times New Roman"/>
          <w:b/>
          <w:bCs/>
          <w:sz w:val="28"/>
          <w:szCs w:val="28"/>
          <w:u w:val="single"/>
        </w:rPr>
      </w:pPr>
    </w:p>
    <w:p w14:paraId="344D0786" w14:textId="77777777" w:rsidR="00E54A55" w:rsidRDefault="00E54A55" w:rsidP="003A4A43">
      <w:pPr>
        <w:rPr>
          <w:rFonts w:ascii="Times New Roman" w:hAnsi="Times New Roman" w:cs="Times New Roman"/>
          <w:b/>
          <w:bCs/>
          <w:sz w:val="28"/>
          <w:szCs w:val="28"/>
          <w:u w:val="single"/>
        </w:rPr>
      </w:pPr>
    </w:p>
    <w:p w14:paraId="7D6D5EE3" w14:textId="77777777" w:rsidR="00E54A55" w:rsidRDefault="00E54A55" w:rsidP="003A4A43">
      <w:pPr>
        <w:rPr>
          <w:rFonts w:ascii="Times New Roman" w:hAnsi="Times New Roman" w:cs="Times New Roman"/>
          <w:b/>
          <w:bCs/>
          <w:sz w:val="28"/>
          <w:szCs w:val="28"/>
          <w:u w:val="single"/>
        </w:rPr>
      </w:pPr>
    </w:p>
    <w:p w14:paraId="4FE70193" w14:textId="77777777" w:rsidR="00E54A55" w:rsidRDefault="00E54A55" w:rsidP="003A4A43">
      <w:pPr>
        <w:rPr>
          <w:rFonts w:ascii="Times New Roman" w:hAnsi="Times New Roman" w:cs="Times New Roman"/>
          <w:b/>
          <w:bCs/>
          <w:sz w:val="28"/>
          <w:szCs w:val="28"/>
          <w:u w:val="single"/>
        </w:rPr>
      </w:pPr>
    </w:p>
    <w:p w14:paraId="2E77DD57" w14:textId="77777777" w:rsidR="00E54A55" w:rsidRDefault="00E54A55" w:rsidP="003A4A43">
      <w:pPr>
        <w:rPr>
          <w:rFonts w:ascii="Times New Roman" w:hAnsi="Times New Roman" w:cs="Times New Roman"/>
          <w:b/>
          <w:bCs/>
          <w:sz w:val="28"/>
          <w:szCs w:val="28"/>
          <w:u w:val="single"/>
        </w:rPr>
      </w:pPr>
    </w:p>
    <w:p w14:paraId="24E50C79" w14:textId="77777777" w:rsidR="00E54A55" w:rsidRDefault="00E54A55" w:rsidP="003A4A43">
      <w:pPr>
        <w:rPr>
          <w:rFonts w:ascii="Times New Roman" w:hAnsi="Times New Roman" w:cs="Times New Roman"/>
          <w:b/>
          <w:bCs/>
          <w:sz w:val="28"/>
          <w:szCs w:val="28"/>
          <w:u w:val="single"/>
        </w:rPr>
      </w:pPr>
    </w:p>
    <w:p w14:paraId="10B7E8F2" w14:textId="77777777" w:rsidR="00E54A55" w:rsidRDefault="00E54A55" w:rsidP="003A4A43">
      <w:pPr>
        <w:rPr>
          <w:rFonts w:ascii="Times New Roman" w:hAnsi="Times New Roman" w:cs="Times New Roman"/>
          <w:b/>
          <w:bCs/>
          <w:sz w:val="28"/>
          <w:szCs w:val="28"/>
          <w:u w:val="single"/>
        </w:rPr>
      </w:pPr>
    </w:p>
    <w:p w14:paraId="3F48477C" w14:textId="77777777" w:rsidR="00E54A55" w:rsidRDefault="00E54A55" w:rsidP="003A4A43">
      <w:pPr>
        <w:rPr>
          <w:rFonts w:ascii="Times New Roman" w:hAnsi="Times New Roman" w:cs="Times New Roman"/>
          <w:b/>
          <w:bCs/>
          <w:sz w:val="28"/>
          <w:szCs w:val="28"/>
          <w:u w:val="single"/>
        </w:rPr>
      </w:pPr>
    </w:p>
    <w:p w14:paraId="323D59B6" w14:textId="7A703FB0" w:rsidR="003A4A43" w:rsidRPr="003A4A43" w:rsidRDefault="003A4A43" w:rsidP="003A4A43">
      <w:pPr>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V9 X V16</w:t>
      </w:r>
    </w:p>
    <w:p w14:paraId="5FB85233" w14:textId="07A9C527" w:rsidR="00EC22E4" w:rsidRDefault="006D6313" w:rsidP="00EC22E4">
      <w:r w:rsidRPr="006D6313">
        <w:rPr>
          <w:noProof/>
        </w:rPr>
        <w:drawing>
          <wp:inline distT="0" distB="0" distL="0" distR="0" wp14:anchorId="16FD209E" wp14:editId="3528A740">
            <wp:extent cx="6957327" cy="6779173"/>
            <wp:effectExtent l="0" t="0" r="0" b="3175"/>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962961" cy="6784662"/>
                    </a:xfrm>
                    <a:prstGeom prst="rect">
                      <a:avLst/>
                    </a:prstGeom>
                  </pic:spPr>
                </pic:pic>
              </a:graphicData>
            </a:graphic>
          </wp:inline>
        </w:drawing>
      </w:r>
    </w:p>
    <w:p w14:paraId="6A20A62D" w14:textId="47872F98" w:rsidR="00EC22E4" w:rsidRDefault="00EC22E4" w:rsidP="00EC22E4"/>
    <w:p w14:paraId="3BFB8BE1" w14:textId="77777777" w:rsidR="005237D4" w:rsidRPr="005237D4" w:rsidRDefault="005237D4" w:rsidP="00E54A55">
      <w:pPr>
        <w:spacing w:line="360" w:lineRule="auto"/>
        <w:rPr>
          <w:rFonts w:ascii="Times New Roman" w:hAnsi="Times New Roman" w:cs="Times New Roman"/>
          <w:sz w:val="24"/>
          <w:szCs w:val="24"/>
        </w:rPr>
      </w:pPr>
      <w:r w:rsidRPr="005237D4">
        <w:rPr>
          <w:rFonts w:ascii="Times New Roman" w:hAnsi="Times New Roman" w:cs="Times New Roman"/>
          <w:sz w:val="24"/>
          <w:szCs w:val="24"/>
        </w:rPr>
        <w:t>Il 64% dei bambini a cui non viene proposta alcuna delle due attività (“Orto Urbano” e “Fattoria didattica”) prende in mano il nuovo materiale ed inizia ad esplorarlo. Il 27% di loro lo osserva attentamente senza prenderlo in mano, mentre solo il 9% chiede l’intervento dell’adulto per scoprire il nuovo oggetto.</w:t>
      </w:r>
    </w:p>
    <w:p w14:paraId="3C31F7C7" w14:textId="77777777" w:rsidR="005237D4" w:rsidRPr="005237D4" w:rsidRDefault="005237D4" w:rsidP="00E54A55">
      <w:pPr>
        <w:spacing w:line="360" w:lineRule="auto"/>
        <w:rPr>
          <w:rFonts w:ascii="Times New Roman" w:hAnsi="Times New Roman" w:cs="Times New Roman"/>
          <w:sz w:val="24"/>
          <w:szCs w:val="24"/>
        </w:rPr>
      </w:pPr>
      <w:r w:rsidRPr="005237D4">
        <w:rPr>
          <w:rFonts w:ascii="Times New Roman" w:hAnsi="Times New Roman" w:cs="Times New Roman"/>
          <w:sz w:val="24"/>
          <w:szCs w:val="24"/>
        </w:rPr>
        <w:t>Il 23% dei bambini a cui sono state proposte entrambe le attività osservano attentamente il nuovo materiale, ma senza prenderlo in mano; il 23% chiede l’intervento dell’adulto per scoprire il nuovo oggetto e la maggioranza (54%) prende il nuovo oggetto e inizia ad esplorarlo.</w:t>
      </w:r>
    </w:p>
    <w:p w14:paraId="63FB5A3E" w14:textId="77777777" w:rsidR="005237D4" w:rsidRPr="005237D4" w:rsidRDefault="005237D4" w:rsidP="00E54A55">
      <w:pPr>
        <w:spacing w:line="360" w:lineRule="auto"/>
        <w:rPr>
          <w:rFonts w:ascii="Times New Roman" w:hAnsi="Times New Roman" w:cs="Times New Roman"/>
          <w:sz w:val="24"/>
          <w:szCs w:val="24"/>
        </w:rPr>
      </w:pPr>
      <w:r w:rsidRPr="005237D4">
        <w:rPr>
          <w:rFonts w:ascii="Times New Roman" w:hAnsi="Times New Roman" w:cs="Times New Roman"/>
          <w:sz w:val="24"/>
          <w:szCs w:val="24"/>
        </w:rPr>
        <w:lastRenderedPageBreak/>
        <w:t>Il 20% dei bambini a cui è stata proposta solo l’attività “Orto Urbano” chiede l’intervento dell’adulto per scoprire il nuovo oggetto; il 20% osserva attentamente il nuovo materiale senza prenderlo; il 60% prende il nuovo oggetto e inizia ad esplorarlo.</w:t>
      </w:r>
    </w:p>
    <w:p w14:paraId="3CC1EB45" w14:textId="77777777" w:rsidR="005237D4" w:rsidRPr="005237D4" w:rsidRDefault="005237D4" w:rsidP="00E54A55">
      <w:pPr>
        <w:spacing w:line="360" w:lineRule="auto"/>
        <w:rPr>
          <w:rFonts w:ascii="Times New Roman" w:hAnsi="Times New Roman" w:cs="Times New Roman"/>
          <w:sz w:val="24"/>
          <w:szCs w:val="24"/>
        </w:rPr>
      </w:pPr>
      <w:r w:rsidRPr="005237D4">
        <w:rPr>
          <w:rFonts w:ascii="Times New Roman" w:hAnsi="Times New Roman" w:cs="Times New Roman"/>
          <w:sz w:val="24"/>
          <w:szCs w:val="24"/>
        </w:rPr>
        <w:t>Si rileva una percentuale più alta (30%) di bambini che chiedono aiuto all’adulto per iniziare ad esplorare il nuovo oggetto nel caso in cui gli sia stata proposta solo l’attività “Fattoria didattica”. Solo il 10% osserva attentamente il nuovo oggetto senza prenderlo in mano, mentre il 60% prende l’oggetto e inizia ad esplorarlo.</w:t>
      </w:r>
    </w:p>
    <w:p w14:paraId="766B7B5F" w14:textId="77777777" w:rsidR="005237D4" w:rsidRPr="005237D4" w:rsidRDefault="005237D4" w:rsidP="00E54A55">
      <w:pPr>
        <w:spacing w:line="360" w:lineRule="auto"/>
        <w:rPr>
          <w:rFonts w:ascii="Times New Roman" w:hAnsi="Times New Roman" w:cs="Times New Roman"/>
          <w:sz w:val="24"/>
          <w:szCs w:val="24"/>
        </w:rPr>
      </w:pPr>
      <w:r w:rsidRPr="005237D4">
        <w:rPr>
          <w:rFonts w:ascii="Times New Roman" w:hAnsi="Times New Roman" w:cs="Times New Roman"/>
          <w:sz w:val="24"/>
          <w:szCs w:val="24"/>
        </w:rPr>
        <w:t xml:space="preserve">Dall’incrocio delle due variabili si evidenzia “X quadro=2.11”, mentre il valore della significatività è superiore a 0.05, per cui </w:t>
      </w:r>
      <w:r w:rsidRPr="005237D4">
        <w:rPr>
          <w:rFonts w:ascii="Times New Roman" w:hAnsi="Times New Roman" w:cs="Times New Roman"/>
          <w:b/>
          <w:bCs/>
          <w:sz w:val="24"/>
          <w:szCs w:val="24"/>
        </w:rPr>
        <w:t>non vi è relazione significativa.</w:t>
      </w:r>
    </w:p>
    <w:p w14:paraId="2839BDE0" w14:textId="4A36042E" w:rsidR="000A590B" w:rsidRDefault="000A590B" w:rsidP="00EC22E4"/>
    <w:p w14:paraId="154B2F55" w14:textId="00638276" w:rsidR="000A590B" w:rsidRDefault="000A590B" w:rsidP="00EC22E4"/>
    <w:p w14:paraId="04908D49" w14:textId="3888E7A3" w:rsidR="000A590B" w:rsidRDefault="000A590B" w:rsidP="00EC22E4"/>
    <w:p w14:paraId="772B3050" w14:textId="4EE96DCA" w:rsidR="000A590B" w:rsidRDefault="000A590B" w:rsidP="00EC22E4"/>
    <w:p w14:paraId="6C25BA9E" w14:textId="7E75303D" w:rsidR="000A590B" w:rsidRDefault="000A590B" w:rsidP="00EC22E4"/>
    <w:p w14:paraId="70C88347" w14:textId="57612304" w:rsidR="000A590B" w:rsidRDefault="000A590B" w:rsidP="00EC22E4"/>
    <w:p w14:paraId="448943C5" w14:textId="60F9A4F2" w:rsidR="000A590B" w:rsidRDefault="000A590B" w:rsidP="00EC22E4"/>
    <w:p w14:paraId="08D20C64" w14:textId="7ECE5140" w:rsidR="000A590B" w:rsidRDefault="000A590B" w:rsidP="00EC22E4"/>
    <w:p w14:paraId="4C10020E" w14:textId="1D2BAC07" w:rsidR="005237D4" w:rsidRDefault="005237D4" w:rsidP="00EC22E4"/>
    <w:p w14:paraId="2F735353" w14:textId="76505544" w:rsidR="005237D4" w:rsidRDefault="005237D4" w:rsidP="00EC22E4"/>
    <w:p w14:paraId="02E401CD" w14:textId="0025BEC3" w:rsidR="005237D4" w:rsidRDefault="005237D4" w:rsidP="00EC22E4"/>
    <w:p w14:paraId="4313F58A" w14:textId="6FBF9088" w:rsidR="005237D4" w:rsidRDefault="005237D4" w:rsidP="00EC22E4"/>
    <w:p w14:paraId="2318A672" w14:textId="03B632C4" w:rsidR="005237D4" w:rsidRDefault="005237D4" w:rsidP="00EC22E4"/>
    <w:p w14:paraId="7FC64A63" w14:textId="7520B937" w:rsidR="005237D4" w:rsidRDefault="005237D4" w:rsidP="00EC22E4"/>
    <w:p w14:paraId="036E5990" w14:textId="3B6E900D" w:rsidR="005237D4" w:rsidRDefault="005237D4" w:rsidP="00EC22E4"/>
    <w:p w14:paraId="1B99190B" w14:textId="5B627810" w:rsidR="005237D4" w:rsidRDefault="005237D4" w:rsidP="00EC22E4"/>
    <w:p w14:paraId="6BA4D913" w14:textId="2E2890E2" w:rsidR="005237D4" w:rsidRDefault="005237D4" w:rsidP="00EC22E4"/>
    <w:p w14:paraId="654B05FE" w14:textId="0A31BD97" w:rsidR="005237D4" w:rsidRDefault="005237D4" w:rsidP="00EC22E4"/>
    <w:p w14:paraId="3142F4F1" w14:textId="70BB8608" w:rsidR="005237D4" w:rsidRDefault="005237D4" w:rsidP="00EC22E4"/>
    <w:p w14:paraId="6511E1DB" w14:textId="7A127F9F" w:rsidR="005237D4" w:rsidRDefault="005237D4" w:rsidP="00EC22E4"/>
    <w:p w14:paraId="32B6FAA3" w14:textId="30BA0D11" w:rsidR="005237D4" w:rsidRDefault="005237D4" w:rsidP="00EC22E4"/>
    <w:p w14:paraId="6C941473" w14:textId="07E1605D" w:rsidR="005237D4" w:rsidRDefault="005237D4" w:rsidP="00EC22E4"/>
    <w:p w14:paraId="6C3A8881" w14:textId="1C93A9F6" w:rsidR="005237D4" w:rsidRDefault="005237D4" w:rsidP="00EC22E4"/>
    <w:p w14:paraId="67EC07D3" w14:textId="64F5121A" w:rsidR="005237D4" w:rsidRDefault="005237D4" w:rsidP="00EC22E4"/>
    <w:p w14:paraId="177B2D66" w14:textId="77777777" w:rsidR="00E54A55" w:rsidRDefault="00E54A55" w:rsidP="00EC22E4"/>
    <w:p w14:paraId="041B4E17" w14:textId="6392F2D8" w:rsidR="000A590B" w:rsidRPr="000A590B" w:rsidRDefault="000A590B" w:rsidP="00EC22E4">
      <w:pPr>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V9 X V18</w:t>
      </w:r>
    </w:p>
    <w:p w14:paraId="0193F57A" w14:textId="58A39C13" w:rsidR="00EC22E4" w:rsidRDefault="006D6313" w:rsidP="00EC22E4">
      <w:r w:rsidRPr="006D6313">
        <w:rPr>
          <w:noProof/>
        </w:rPr>
        <w:drawing>
          <wp:inline distT="0" distB="0" distL="0" distR="0" wp14:anchorId="17A76556" wp14:editId="466AA60F">
            <wp:extent cx="6897414" cy="8169343"/>
            <wp:effectExtent l="0" t="0" r="0" b="3175"/>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902513" cy="8175382"/>
                    </a:xfrm>
                    <a:prstGeom prst="rect">
                      <a:avLst/>
                    </a:prstGeom>
                  </pic:spPr>
                </pic:pic>
              </a:graphicData>
            </a:graphic>
          </wp:inline>
        </w:drawing>
      </w:r>
    </w:p>
    <w:p w14:paraId="3AFFC6D6" w14:textId="79469C86" w:rsidR="00901F51" w:rsidRDefault="00901F51" w:rsidP="000F38E8"/>
    <w:p w14:paraId="00A785BD" w14:textId="77777777" w:rsidR="005237D4" w:rsidRPr="005237D4" w:rsidRDefault="005237D4" w:rsidP="00E54A55">
      <w:pPr>
        <w:spacing w:line="360" w:lineRule="auto"/>
        <w:rPr>
          <w:rFonts w:ascii="Times New Roman" w:hAnsi="Times New Roman" w:cs="Times New Roman"/>
          <w:sz w:val="24"/>
          <w:szCs w:val="24"/>
        </w:rPr>
      </w:pPr>
      <w:r w:rsidRPr="005237D4">
        <w:rPr>
          <w:rFonts w:ascii="Times New Roman" w:hAnsi="Times New Roman" w:cs="Times New Roman"/>
          <w:sz w:val="24"/>
          <w:szCs w:val="24"/>
        </w:rPr>
        <w:t>Il 36% dei bambini a cui non è stata proposta alcuna delle due attività interagisce con i pari durante l’esplorazione; il 18% svolge l’esplorazione in solitaria, mentre la maggioranza dei bambini a cui non sono state proposte le due attività (45%) interagiscono con i pari sulla base di altre circostanze (“dipende”).</w:t>
      </w:r>
    </w:p>
    <w:p w14:paraId="35C257BC" w14:textId="77777777" w:rsidR="005237D4" w:rsidRPr="005237D4" w:rsidRDefault="005237D4" w:rsidP="00E54A55">
      <w:pPr>
        <w:spacing w:line="360" w:lineRule="auto"/>
        <w:rPr>
          <w:rFonts w:ascii="Times New Roman" w:hAnsi="Times New Roman" w:cs="Times New Roman"/>
          <w:sz w:val="24"/>
          <w:szCs w:val="24"/>
        </w:rPr>
      </w:pPr>
      <w:r w:rsidRPr="005237D4">
        <w:rPr>
          <w:rFonts w:ascii="Times New Roman" w:hAnsi="Times New Roman" w:cs="Times New Roman"/>
          <w:sz w:val="24"/>
          <w:szCs w:val="24"/>
        </w:rPr>
        <w:lastRenderedPageBreak/>
        <w:t>È significativa la percentuale (79%) di bambini che interagiscono con i pari durante l’esplorazione e a cui sono state proposte entrambe le attività (Orto Urbano e Fattoria Didattica); il 21% dipende, mentre nessun bambino, in questo caso, svolge l’esplorazione in solitaria.</w:t>
      </w:r>
    </w:p>
    <w:p w14:paraId="7BACAA5A" w14:textId="77777777" w:rsidR="005237D4" w:rsidRPr="005237D4" w:rsidRDefault="005237D4" w:rsidP="00E54A55">
      <w:pPr>
        <w:spacing w:line="360" w:lineRule="auto"/>
        <w:rPr>
          <w:rFonts w:ascii="Times New Roman" w:hAnsi="Times New Roman" w:cs="Times New Roman"/>
          <w:sz w:val="24"/>
          <w:szCs w:val="24"/>
        </w:rPr>
      </w:pPr>
      <w:r w:rsidRPr="005237D4">
        <w:rPr>
          <w:rFonts w:ascii="Times New Roman" w:hAnsi="Times New Roman" w:cs="Times New Roman"/>
          <w:sz w:val="24"/>
          <w:szCs w:val="24"/>
        </w:rPr>
        <w:t>Per quanto riguarda quei bambini a cui è stata proposta solo l’attività “Orto Urbano”, il 60% svolge l’esplorazione in solitaria, mentre il restante 40% interagisce con i pari durante l’esplorazione.</w:t>
      </w:r>
    </w:p>
    <w:p w14:paraId="2A1028F2" w14:textId="77777777" w:rsidR="005237D4" w:rsidRPr="005237D4" w:rsidRDefault="005237D4" w:rsidP="00E54A55">
      <w:pPr>
        <w:spacing w:line="360" w:lineRule="auto"/>
        <w:rPr>
          <w:rFonts w:ascii="Times New Roman" w:hAnsi="Times New Roman" w:cs="Times New Roman"/>
          <w:sz w:val="24"/>
          <w:szCs w:val="24"/>
        </w:rPr>
      </w:pPr>
      <w:r w:rsidRPr="005237D4">
        <w:rPr>
          <w:rFonts w:ascii="Times New Roman" w:hAnsi="Times New Roman" w:cs="Times New Roman"/>
          <w:sz w:val="24"/>
          <w:szCs w:val="24"/>
        </w:rPr>
        <w:t>Solo il 30% dei bambini a cui è stata proposta l’attività “Fattoria Didattica” interagisce con i pari durante l’esplorazione; il 60% svolge l’esplorazione in solitaria; il 10% svolge l’esplorazione sulla base di altre circostanze (“dipende”).</w:t>
      </w:r>
    </w:p>
    <w:p w14:paraId="48FF9545" w14:textId="77777777" w:rsidR="005237D4" w:rsidRPr="005237D4" w:rsidRDefault="005237D4" w:rsidP="00E54A55">
      <w:pPr>
        <w:spacing w:line="360" w:lineRule="auto"/>
        <w:rPr>
          <w:rFonts w:ascii="Times New Roman" w:hAnsi="Times New Roman" w:cs="Times New Roman"/>
          <w:b/>
          <w:bCs/>
          <w:sz w:val="24"/>
          <w:szCs w:val="24"/>
        </w:rPr>
      </w:pPr>
      <w:r w:rsidRPr="005237D4">
        <w:rPr>
          <w:rFonts w:ascii="Times New Roman" w:hAnsi="Times New Roman" w:cs="Times New Roman"/>
          <w:sz w:val="24"/>
          <w:szCs w:val="24"/>
        </w:rPr>
        <w:t xml:space="preserve">La tabella mostra il valore di “X quadro=17.96”, mentre la significatività è uguale a “0.006”, quindi inferiore a 0.05. Secondo questi valori </w:t>
      </w:r>
      <w:r w:rsidRPr="005237D4">
        <w:rPr>
          <w:rFonts w:ascii="Times New Roman" w:hAnsi="Times New Roman" w:cs="Times New Roman"/>
          <w:b/>
          <w:bCs/>
          <w:sz w:val="24"/>
          <w:szCs w:val="24"/>
        </w:rPr>
        <w:t>è possibile affermare la presenza di una relazione significativa tra le due variabili.</w:t>
      </w:r>
    </w:p>
    <w:p w14:paraId="4C3EAC5A" w14:textId="35D76238" w:rsidR="005237D4" w:rsidRDefault="005237D4" w:rsidP="000F38E8">
      <w:pPr>
        <w:rPr>
          <w:rFonts w:ascii="Times New Roman" w:hAnsi="Times New Roman" w:cs="Times New Roman"/>
          <w:b/>
          <w:bCs/>
          <w:sz w:val="28"/>
          <w:szCs w:val="28"/>
          <w:u w:val="single"/>
        </w:rPr>
      </w:pPr>
    </w:p>
    <w:p w14:paraId="22DFBD36" w14:textId="7C6A834D" w:rsidR="005237D4" w:rsidRDefault="005237D4" w:rsidP="000F38E8">
      <w:pPr>
        <w:rPr>
          <w:rFonts w:ascii="Times New Roman" w:hAnsi="Times New Roman" w:cs="Times New Roman"/>
          <w:b/>
          <w:bCs/>
          <w:sz w:val="28"/>
          <w:szCs w:val="28"/>
          <w:u w:val="single"/>
        </w:rPr>
      </w:pPr>
    </w:p>
    <w:p w14:paraId="1D3C1424" w14:textId="24DD6399" w:rsidR="005237D4" w:rsidRDefault="005237D4" w:rsidP="000F38E8">
      <w:pPr>
        <w:rPr>
          <w:rFonts w:ascii="Times New Roman" w:hAnsi="Times New Roman" w:cs="Times New Roman"/>
          <w:b/>
          <w:bCs/>
          <w:sz w:val="28"/>
          <w:szCs w:val="28"/>
          <w:u w:val="single"/>
        </w:rPr>
      </w:pPr>
    </w:p>
    <w:p w14:paraId="5C42B91A" w14:textId="06C3F018" w:rsidR="005237D4" w:rsidRDefault="005237D4" w:rsidP="000F38E8">
      <w:pPr>
        <w:rPr>
          <w:rFonts w:ascii="Times New Roman" w:hAnsi="Times New Roman" w:cs="Times New Roman"/>
          <w:b/>
          <w:bCs/>
          <w:sz w:val="28"/>
          <w:szCs w:val="28"/>
          <w:u w:val="single"/>
        </w:rPr>
      </w:pPr>
    </w:p>
    <w:p w14:paraId="25DE6D6F" w14:textId="61191550" w:rsidR="005237D4" w:rsidRDefault="005237D4" w:rsidP="000F38E8">
      <w:pPr>
        <w:rPr>
          <w:rFonts w:ascii="Times New Roman" w:hAnsi="Times New Roman" w:cs="Times New Roman"/>
          <w:b/>
          <w:bCs/>
          <w:sz w:val="28"/>
          <w:szCs w:val="28"/>
          <w:u w:val="single"/>
        </w:rPr>
      </w:pPr>
    </w:p>
    <w:p w14:paraId="1A537DAC" w14:textId="100900A3" w:rsidR="005237D4" w:rsidRDefault="005237D4" w:rsidP="000F38E8">
      <w:pPr>
        <w:rPr>
          <w:rFonts w:ascii="Times New Roman" w:hAnsi="Times New Roman" w:cs="Times New Roman"/>
          <w:b/>
          <w:bCs/>
          <w:sz w:val="28"/>
          <w:szCs w:val="28"/>
          <w:u w:val="single"/>
        </w:rPr>
      </w:pPr>
    </w:p>
    <w:p w14:paraId="446A15D3" w14:textId="34D42ABA" w:rsidR="005237D4" w:rsidRDefault="005237D4" w:rsidP="000F38E8">
      <w:pPr>
        <w:rPr>
          <w:rFonts w:ascii="Times New Roman" w:hAnsi="Times New Roman" w:cs="Times New Roman"/>
          <w:b/>
          <w:bCs/>
          <w:sz w:val="28"/>
          <w:szCs w:val="28"/>
          <w:u w:val="single"/>
        </w:rPr>
      </w:pPr>
    </w:p>
    <w:p w14:paraId="4A77EAB3" w14:textId="7573B9A7" w:rsidR="005237D4" w:rsidRDefault="005237D4" w:rsidP="000F38E8">
      <w:pPr>
        <w:rPr>
          <w:rFonts w:ascii="Times New Roman" w:hAnsi="Times New Roman" w:cs="Times New Roman"/>
          <w:b/>
          <w:bCs/>
          <w:sz w:val="28"/>
          <w:szCs w:val="28"/>
          <w:u w:val="single"/>
        </w:rPr>
      </w:pPr>
    </w:p>
    <w:p w14:paraId="73A639B2" w14:textId="4B004F95" w:rsidR="005237D4" w:rsidRDefault="005237D4" w:rsidP="000F38E8">
      <w:pPr>
        <w:rPr>
          <w:rFonts w:ascii="Times New Roman" w:hAnsi="Times New Roman" w:cs="Times New Roman"/>
          <w:b/>
          <w:bCs/>
          <w:sz w:val="28"/>
          <w:szCs w:val="28"/>
          <w:u w:val="single"/>
        </w:rPr>
      </w:pPr>
    </w:p>
    <w:p w14:paraId="65F9F2F3" w14:textId="40EA3CBA" w:rsidR="005237D4" w:rsidRDefault="005237D4" w:rsidP="000F38E8">
      <w:pPr>
        <w:rPr>
          <w:rFonts w:ascii="Times New Roman" w:hAnsi="Times New Roman" w:cs="Times New Roman"/>
          <w:b/>
          <w:bCs/>
          <w:sz w:val="28"/>
          <w:szCs w:val="28"/>
          <w:u w:val="single"/>
        </w:rPr>
      </w:pPr>
    </w:p>
    <w:p w14:paraId="75288D59" w14:textId="2FC3911C" w:rsidR="005237D4" w:rsidRDefault="005237D4" w:rsidP="000F38E8">
      <w:pPr>
        <w:rPr>
          <w:rFonts w:ascii="Times New Roman" w:hAnsi="Times New Roman" w:cs="Times New Roman"/>
          <w:b/>
          <w:bCs/>
          <w:sz w:val="28"/>
          <w:szCs w:val="28"/>
          <w:u w:val="single"/>
        </w:rPr>
      </w:pPr>
    </w:p>
    <w:p w14:paraId="7CA2A9B9" w14:textId="07561426" w:rsidR="005237D4" w:rsidRDefault="005237D4" w:rsidP="000F38E8">
      <w:pPr>
        <w:rPr>
          <w:rFonts w:ascii="Times New Roman" w:hAnsi="Times New Roman" w:cs="Times New Roman"/>
          <w:b/>
          <w:bCs/>
          <w:sz w:val="28"/>
          <w:szCs w:val="28"/>
          <w:u w:val="single"/>
        </w:rPr>
      </w:pPr>
    </w:p>
    <w:p w14:paraId="0C4FA5B0" w14:textId="66940709" w:rsidR="005237D4" w:rsidRDefault="005237D4" w:rsidP="000F38E8">
      <w:pPr>
        <w:rPr>
          <w:rFonts w:ascii="Times New Roman" w:hAnsi="Times New Roman" w:cs="Times New Roman"/>
          <w:b/>
          <w:bCs/>
          <w:sz w:val="28"/>
          <w:szCs w:val="28"/>
          <w:u w:val="single"/>
        </w:rPr>
      </w:pPr>
    </w:p>
    <w:p w14:paraId="57DEC3A7" w14:textId="1804C047" w:rsidR="005237D4" w:rsidRDefault="005237D4" w:rsidP="000F38E8">
      <w:pPr>
        <w:rPr>
          <w:rFonts w:ascii="Times New Roman" w:hAnsi="Times New Roman" w:cs="Times New Roman"/>
          <w:b/>
          <w:bCs/>
          <w:sz w:val="28"/>
          <w:szCs w:val="28"/>
          <w:u w:val="single"/>
        </w:rPr>
      </w:pPr>
    </w:p>
    <w:p w14:paraId="095118C5" w14:textId="07300128" w:rsidR="005237D4" w:rsidRDefault="005237D4" w:rsidP="000F38E8">
      <w:pPr>
        <w:rPr>
          <w:rFonts w:ascii="Times New Roman" w:hAnsi="Times New Roman" w:cs="Times New Roman"/>
          <w:b/>
          <w:bCs/>
          <w:sz w:val="28"/>
          <w:szCs w:val="28"/>
          <w:u w:val="single"/>
        </w:rPr>
      </w:pPr>
    </w:p>
    <w:p w14:paraId="57A908DD" w14:textId="0AC5DC02" w:rsidR="005237D4" w:rsidRDefault="005237D4" w:rsidP="000F38E8">
      <w:pPr>
        <w:rPr>
          <w:rFonts w:ascii="Times New Roman" w:hAnsi="Times New Roman" w:cs="Times New Roman"/>
          <w:b/>
          <w:bCs/>
          <w:sz w:val="28"/>
          <w:szCs w:val="28"/>
          <w:u w:val="single"/>
        </w:rPr>
      </w:pPr>
    </w:p>
    <w:p w14:paraId="6395E468" w14:textId="08686604" w:rsidR="005237D4" w:rsidRDefault="005237D4" w:rsidP="000F38E8">
      <w:pPr>
        <w:rPr>
          <w:rFonts w:ascii="Times New Roman" w:hAnsi="Times New Roman" w:cs="Times New Roman"/>
          <w:b/>
          <w:bCs/>
          <w:sz w:val="28"/>
          <w:szCs w:val="28"/>
          <w:u w:val="single"/>
        </w:rPr>
      </w:pPr>
    </w:p>
    <w:p w14:paraId="281E6113" w14:textId="307EE388" w:rsidR="005237D4" w:rsidRDefault="005237D4" w:rsidP="000F38E8">
      <w:pPr>
        <w:rPr>
          <w:rFonts w:ascii="Times New Roman" w:hAnsi="Times New Roman" w:cs="Times New Roman"/>
          <w:b/>
          <w:bCs/>
          <w:sz w:val="28"/>
          <w:szCs w:val="28"/>
          <w:u w:val="single"/>
        </w:rPr>
      </w:pPr>
    </w:p>
    <w:p w14:paraId="0EEB92C7" w14:textId="7E6AA2DF" w:rsidR="005237D4" w:rsidRDefault="005237D4" w:rsidP="000F38E8">
      <w:pPr>
        <w:rPr>
          <w:rFonts w:ascii="Times New Roman" w:hAnsi="Times New Roman" w:cs="Times New Roman"/>
          <w:b/>
          <w:bCs/>
          <w:sz w:val="28"/>
          <w:szCs w:val="28"/>
          <w:u w:val="single"/>
        </w:rPr>
      </w:pPr>
    </w:p>
    <w:p w14:paraId="4F09E0C9" w14:textId="77777777" w:rsidR="00E54A55" w:rsidRDefault="00E54A55" w:rsidP="000F38E8">
      <w:pPr>
        <w:rPr>
          <w:rFonts w:ascii="Times New Roman" w:hAnsi="Times New Roman" w:cs="Times New Roman"/>
          <w:b/>
          <w:bCs/>
          <w:sz w:val="28"/>
          <w:szCs w:val="28"/>
          <w:u w:val="single"/>
        </w:rPr>
      </w:pPr>
    </w:p>
    <w:p w14:paraId="5F294126" w14:textId="2771AD16" w:rsidR="000F38E8" w:rsidRPr="000F38E8" w:rsidRDefault="000F38E8" w:rsidP="000F38E8">
      <w:pPr>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V10</w:t>
      </w:r>
      <w:r w:rsidR="000A590B">
        <w:rPr>
          <w:rFonts w:ascii="Times New Roman" w:hAnsi="Times New Roman" w:cs="Times New Roman"/>
          <w:b/>
          <w:bCs/>
          <w:sz w:val="28"/>
          <w:szCs w:val="28"/>
          <w:u w:val="single"/>
        </w:rPr>
        <w:t xml:space="preserve"> X V14</w:t>
      </w:r>
    </w:p>
    <w:p w14:paraId="2DDE7871" w14:textId="77777777" w:rsidR="000F38E8" w:rsidRDefault="000F38E8" w:rsidP="000F38E8">
      <w:r w:rsidRPr="006B5429">
        <w:rPr>
          <w:noProof/>
        </w:rPr>
        <w:drawing>
          <wp:inline distT="0" distB="0" distL="0" distR="0" wp14:anchorId="75F7997B" wp14:editId="4797597F">
            <wp:extent cx="6913145" cy="4700337"/>
            <wp:effectExtent l="0" t="0" r="2540" b="508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931909" cy="4713095"/>
                    </a:xfrm>
                    <a:prstGeom prst="rect">
                      <a:avLst/>
                    </a:prstGeom>
                  </pic:spPr>
                </pic:pic>
              </a:graphicData>
            </a:graphic>
          </wp:inline>
        </w:drawing>
      </w:r>
    </w:p>
    <w:p w14:paraId="7B96C930" w14:textId="77777777" w:rsidR="00D5194E" w:rsidRDefault="00D5194E" w:rsidP="000F38E8">
      <w:pPr>
        <w:rPr>
          <w:rFonts w:ascii="Times New Roman" w:hAnsi="Times New Roman" w:cs="Times New Roman"/>
          <w:sz w:val="24"/>
          <w:szCs w:val="24"/>
        </w:rPr>
      </w:pPr>
    </w:p>
    <w:p w14:paraId="15665BF6" w14:textId="362D1BF8" w:rsidR="003A4A43" w:rsidRDefault="004517D7" w:rsidP="00D403D4">
      <w:pPr>
        <w:spacing w:line="360" w:lineRule="auto"/>
        <w:rPr>
          <w:rFonts w:ascii="Times New Roman" w:hAnsi="Times New Roman" w:cs="Times New Roman"/>
          <w:sz w:val="24"/>
          <w:szCs w:val="24"/>
        </w:rPr>
      </w:pPr>
      <w:r w:rsidRPr="004517D7">
        <w:rPr>
          <w:rFonts w:ascii="Times New Roman" w:hAnsi="Times New Roman" w:cs="Times New Roman"/>
          <w:sz w:val="24"/>
          <w:szCs w:val="24"/>
        </w:rPr>
        <w:t xml:space="preserve">Tra gli educatori </w:t>
      </w:r>
      <w:r>
        <w:rPr>
          <w:rFonts w:ascii="Times New Roman" w:hAnsi="Times New Roman" w:cs="Times New Roman"/>
          <w:sz w:val="24"/>
          <w:szCs w:val="24"/>
        </w:rPr>
        <w:t>che pensano che sia “</w:t>
      </w:r>
      <w:r w:rsidRPr="00EF732F">
        <w:rPr>
          <w:rFonts w:ascii="Times New Roman" w:hAnsi="Times New Roman" w:cs="Times New Roman"/>
          <w:i/>
          <w:iCs/>
          <w:sz w:val="24"/>
          <w:szCs w:val="24"/>
        </w:rPr>
        <w:t>Abbastanza</w:t>
      </w:r>
      <w:r>
        <w:rPr>
          <w:rFonts w:ascii="Times New Roman" w:hAnsi="Times New Roman" w:cs="Times New Roman"/>
          <w:sz w:val="24"/>
          <w:szCs w:val="24"/>
        </w:rPr>
        <w:t>” importante creare un’ambiente adatto alle attività di Outdoor</w:t>
      </w:r>
      <w:r w:rsidR="00EF732F">
        <w:rPr>
          <w:rFonts w:ascii="Times New Roman" w:hAnsi="Times New Roman" w:cs="Times New Roman"/>
          <w:sz w:val="24"/>
          <w:szCs w:val="24"/>
        </w:rPr>
        <w:t xml:space="preserve"> Education</w:t>
      </w:r>
      <w:r>
        <w:rPr>
          <w:rFonts w:ascii="Times New Roman" w:hAnsi="Times New Roman" w:cs="Times New Roman"/>
          <w:sz w:val="24"/>
          <w:szCs w:val="24"/>
        </w:rPr>
        <w:t xml:space="preserve">, </w:t>
      </w:r>
      <w:r w:rsidR="00EF732F">
        <w:rPr>
          <w:rFonts w:ascii="Times New Roman" w:hAnsi="Times New Roman" w:cs="Times New Roman"/>
          <w:sz w:val="24"/>
          <w:szCs w:val="24"/>
        </w:rPr>
        <w:t xml:space="preserve">possiamo notare che i </w:t>
      </w:r>
      <w:r>
        <w:rPr>
          <w:rFonts w:ascii="Times New Roman" w:hAnsi="Times New Roman" w:cs="Times New Roman"/>
          <w:sz w:val="24"/>
          <w:szCs w:val="24"/>
        </w:rPr>
        <w:t xml:space="preserve">bambini che utilizzano </w:t>
      </w:r>
      <w:r w:rsidR="00EF732F">
        <w:rPr>
          <w:rFonts w:ascii="Times New Roman" w:hAnsi="Times New Roman" w:cs="Times New Roman"/>
          <w:sz w:val="24"/>
          <w:szCs w:val="24"/>
        </w:rPr>
        <w:t>“</w:t>
      </w:r>
      <w:r w:rsidR="00EF732F" w:rsidRPr="00EF732F">
        <w:rPr>
          <w:rFonts w:ascii="Times New Roman" w:hAnsi="Times New Roman" w:cs="Times New Roman"/>
          <w:i/>
          <w:iCs/>
          <w:sz w:val="24"/>
          <w:szCs w:val="24"/>
        </w:rPr>
        <w:t>sempre</w:t>
      </w:r>
      <w:r w:rsidR="00EF732F">
        <w:rPr>
          <w:rFonts w:ascii="Times New Roman" w:hAnsi="Times New Roman" w:cs="Times New Roman"/>
          <w:sz w:val="24"/>
          <w:szCs w:val="24"/>
        </w:rPr>
        <w:t xml:space="preserve">” </w:t>
      </w:r>
      <w:r>
        <w:rPr>
          <w:rFonts w:ascii="Times New Roman" w:hAnsi="Times New Roman" w:cs="Times New Roman"/>
          <w:sz w:val="24"/>
          <w:szCs w:val="24"/>
        </w:rPr>
        <w:t xml:space="preserve">quei materiali dove c’è il rischio di sporcarsi </w:t>
      </w:r>
      <w:r w:rsidR="00EF732F">
        <w:rPr>
          <w:rFonts w:ascii="Times New Roman" w:hAnsi="Times New Roman" w:cs="Times New Roman"/>
          <w:sz w:val="24"/>
          <w:szCs w:val="24"/>
        </w:rPr>
        <w:t xml:space="preserve">equivale al 56%, mentre i bambini che li utilizzano “spesso” equivalgono al 39% dei casi, e infine il 6% dei casi li utilizza solo </w:t>
      </w:r>
      <w:r w:rsidR="000D403A">
        <w:rPr>
          <w:rFonts w:ascii="Times New Roman" w:hAnsi="Times New Roman" w:cs="Times New Roman"/>
          <w:sz w:val="24"/>
          <w:szCs w:val="24"/>
        </w:rPr>
        <w:t>“</w:t>
      </w:r>
      <w:r w:rsidR="00EF732F" w:rsidRPr="000D403A">
        <w:rPr>
          <w:rFonts w:ascii="Times New Roman" w:hAnsi="Times New Roman" w:cs="Times New Roman"/>
          <w:i/>
          <w:iCs/>
          <w:sz w:val="24"/>
          <w:szCs w:val="24"/>
        </w:rPr>
        <w:t>a volte</w:t>
      </w:r>
      <w:r w:rsidR="000D403A">
        <w:rPr>
          <w:rFonts w:ascii="Times New Roman" w:hAnsi="Times New Roman" w:cs="Times New Roman"/>
          <w:i/>
          <w:iCs/>
          <w:sz w:val="24"/>
          <w:szCs w:val="24"/>
        </w:rPr>
        <w:t>”</w:t>
      </w:r>
      <w:r w:rsidR="00EF732F">
        <w:rPr>
          <w:rFonts w:ascii="Times New Roman" w:hAnsi="Times New Roman" w:cs="Times New Roman"/>
          <w:sz w:val="24"/>
          <w:szCs w:val="24"/>
        </w:rPr>
        <w:t>.</w:t>
      </w:r>
    </w:p>
    <w:p w14:paraId="5A56A4C8" w14:textId="2250A8CC" w:rsidR="004517D7" w:rsidRPr="000D403A" w:rsidRDefault="00EF732F" w:rsidP="00D403D4">
      <w:pPr>
        <w:spacing w:line="360" w:lineRule="auto"/>
        <w:rPr>
          <w:rFonts w:ascii="Times New Roman" w:hAnsi="Times New Roman" w:cs="Times New Roman"/>
          <w:sz w:val="24"/>
          <w:szCs w:val="24"/>
        </w:rPr>
      </w:pPr>
      <w:r>
        <w:rPr>
          <w:rFonts w:ascii="Times New Roman" w:hAnsi="Times New Roman" w:cs="Times New Roman"/>
          <w:sz w:val="24"/>
          <w:szCs w:val="24"/>
        </w:rPr>
        <w:t xml:space="preserve">Particolarmente rilevante è il dato dei bambini che utilizzano </w:t>
      </w:r>
      <w:r w:rsidR="000D403A">
        <w:rPr>
          <w:rFonts w:ascii="Times New Roman" w:hAnsi="Times New Roman" w:cs="Times New Roman"/>
          <w:sz w:val="24"/>
          <w:szCs w:val="24"/>
        </w:rPr>
        <w:t>“</w:t>
      </w:r>
      <w:r w:rsidR="000D403A" w:rsidRPr="000D403A">
        <w:rPr>
          <w:rFonts w:ascii="Times New Roman" w:hAnsi="Times New Roman" w:cs="Times New Roman"/>
          <w:i/>
          <w:iCs/>
          <w:sz w:val="24"/>
          <w:szCs w:val="24"/>
        </w:rPr>
        <w:t>spesso</w:t>
      </w:r>
      <w:r w:rsidR="000D403A">
        <w:rPr>
          <w:rFonts w:ascii="Times New Roman" w:hAnsi="Times New Roman" w:cs="Times New Roman"/>
          <w:sz w:val="24"/>
          <w:szCs w:val="24"/>
        </w:rPr>
        <w:t>” i materiali dove c’è il rischio di sporcarsi (il 55% dei casi) quando gli educatori pensano che sia “</w:t>
      </w:r>
      <w:r w:rsidR="000D403A" w:rsidRPr="000D403A">
        <w:rPr>
          <w:rFonts w:ascii="Times New Roman" w:hAnsi="Times New Roman" w:cs="Times New Roman"/>
          <w:i/>
          <w:iCs/>
          <w:sz w:val="24"/>
          <w:szCs w:val="24"/>
        </w:rPr>
        <w:t>molto</w:t>
      </w:r>
      <w:r w:rsidR="000D403A">
        <w:rPr>
          <w:rFonts w:ascii="Times New Roman" w:hAnsi="Times New Roman" w:cs="Times New Roman"/>
          <w:sz w:val="24"/>
          <w:szCs w:val="24"/>
        </w:rPr>
        <w:t>” importante creare un’ambiente adatto per le attività di Outdoor Education; il 14% dei casi li utilizza solo “</w:t>
      </w:r>
      <w:r w:rsidR="000D403A" w:rsidRPr="000D403A">
        <w:rPr>
          <w:rFonts w:ascii="Times New Roman" w:hAnsi="Times New Roman" w:cs="Times New Roman"/>
          <w:i/>
          <w:iCs/>
          <w:sz w:val="24"/>
          <w:szCs w:val="24"/>
        </w:rPr>
        <w:t>a volte</w:t>
      </w:r>
      <w:r w:rsidR="000D403A">
        <w:rPr>
          <w:rFonts w:ascii="Times New Roman" w:hAnsi="Times New Roman" w:cs="Times New Roman"/>
          <w:sz w:val="24"/>
          <w:szCs w:val="24"/>
        </w:rPr>
        <w:t>”, mentre il 32% dei casi utilizza questo tipo di materiali “</w:t>
      </w:r>
      <w:r w:rsidR="000D403A" w:rsidRPr="000D403A">
        <w:rPr>
          <w:rFonts w:ascii="Times New Roman" w:hAnsi="Times New Roman" w:cs="Times New Roman"/>
          <w:i/>
          <w:iCs/>
          <w:sz w:val="24"/>
          <w:szCs w:val="24"/>
        </w:rPr>
        <w:t>sempre</w:t>
      </w:r>
      <w:r w:rsidR="000D403A">
        <w:rPr>
          <w:rFonts w:ascii="Times New Roman" w:hAnsi="Times New Roman" w:cs="Times New Roman"/>
          <w:sz w:val="24"/>
          <w:szCs w:val="24"/>
        </w:rPr>
        <w:t>”</w:t>
      </w:r>
    </w:p>
    <w:p w14:paraId="078570F2" w14:textId="44EBB6F9" w:rsidR="0090193B" w:rsidRPr="004517D7" w:rsidRDefault="004517D7" w:rsidP="00D403D4">
      <w:pPr>
        <w:spacing w:line="360" w:lineRule="auto"/>
        <w:rPr>
          <w:rFonts w:ascii="Times New Roman" w:hAnsi="Times New Roman" w:cs="Times New Roman"/>
          <w:b/>
          <w:bCs/>
          <w:sz w:val="24"/>
          <w:szCs w:val="24"/>
        </w:rPr>
      </w:pPr>
      <w:r>
        <w:rPr>
          <w:rFonts w:ascii="Times New Roman" w:hAnsi="Times New Roman" w:cs="Times New Roman"/>
          <w:sz w:val="24"/>
          <w:szCs w:val="24"/>
        </w:rPr>
        <w:t xml:space="preserve">In base al valore dell’X quadro = 2.47, e con una significatività uguale a “0.291” si può dedurre che </w:t>
      </w:r>
      <w:r w:rsidRPr="004517D7">
        <w:rPr>
          <w:rFonts w:ascii="Times New Roman" w:hAnsi="Times New Roman" w:cs="Times New Roman"/>
          <w:b/>
          <w:bCs/>
          <w:sz w:val="24"/>
          <w:szCs w:val="24"/>
        </w:rPr>
        <w:t>non vi è relazione fra le due variabili</w:t>
      </w:r>
    </w:p>
    <w:p w14:paraId="19D06204" w14:textId="77777777" w:rsidR="003A4A43" w:rsidRDefault="003A4A43" w:rsidP="000F38E8">
      <w:pPr>
        <w:rPr>
          <w:rFonts w:ascii="Times New Roman" w:hAnsi="Times New Roman" w:cs="Times New Roman"/>
          <w:b/>
          <w:bCs/>
          <w:sz w:val="28"/>
          <w:szCs w:val="28"/>
          <w:u w:val="single"/>
        </w:rPr>
      </w:pPr>
    </w:p>
    <w:p w14:paraId="253B1381" w14:textId="77777777" w:rsidR="003A4A43" w:rsidRDefault="003A4A43" w:rsidP="000F38E8">
      <w:pPr>
        <w:rPr>
          <w:rFonts w:ascii="Times New Roman" w:hAnsi="Times New Roman" w:cs="Times New Roman"/>
          <w:b/>
          <w:bCs/>
          <w:sz w:val="28"/>
          <w:szCs w:val="28"/>
          <w:u w:val="single"/>
        </w:rPr>
      </w:pPr>
    </w:p>
    <w:p w14:paraId="3D6C81BC" w14:textId="77777777" w:rsidR="003A4A43" w:rsidRDefault="003A4A43" w:rsidP="000F38E8">
      <w:pPr>
        <w:rPr>
          <w:rFonts w:ascii="Times New Roman" w:hAnsi="Times New Roman" w:cs="Times New Roman"/>
          <w:b/>
          <w:bCs/>
          <w:sz w:val="28"/>
          <w:szCs w:val="28"/>
          <w:u w:val="single"/>
        </w:rPr>
      </w:pPr>
    </w:p>
    <w:p w14:paraId="537004F5" w14:textId="77777777" w:rsidR="00E54A55" w:rsidRDefault="00E54A55" w:rsidP="000F38E8">
      <w:pPr>
        <w:rPr>
          <w:rFonts w:ascii="Times New Roman" w:hAnsi="Times New Roman" w:cs="Times New Roman"/>
          <w:b/>
          <w:bCs/>
          <w:sz w:val="28"/>
          <w:szCs w:val="28"/>
          <w:u w:val="single"/>
        </w:rPr>
      </w:pPr>
    </w:p>
    <w:p w14:paraId="4ABF616A" w14:textId="490156E9" w:rsidR="000F38E8" w:rsidRPr="000A590B" w:rsidRDefault="000A590B" w:rsidP="000F38E8">
      <w:pPr>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V10 X V15</w:t>
      </w:r>
    </w:p>
    <w:p w14:paraId="2B08FB99" w14:textId="77777777" w:rsidR="000F38E8" w:rsidRDefault="000F38E8" w:rsidP="000F38E8">
      <w:r w:rsidRPr="006B5429">
        <w:rPr>
          <w:noProof/>
        </w:rPr>
        <w:drawing>
          <wp:inline distT="0" distB="0" distL="0" distR="0" wp14:anchorId="308C612F" wp14:editId="787F2A9B">
            <wp:extent cx="6937481" cy="4475748"/>
            <wp:effectExtent l="0" t="0" r="0" b="127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948414" cy="4482801"/>
                    </a:xfrm>
                    <a:prstGeom prst="rect">
                      <a:avLst/>
                    </a:prstGeom>
                  </pic:spPr>
                </pic:pic>
              </a:graphicData>
            </a:graphic>
          </wp:inline>
        </w:drawing>
      </w:r>
    </w:p>
    <w:p w14:paraId="5160DD35" w14:textId="77777777" w:rsidR="003A4A43" w:rsidRDefault="003A4A43" w:rsidP="000F38E8">
      <w:pPr>
        <w:rPr>
          <w:rFonts w:ascii="Times New Roman" w:hAnsi="Times New Roman" w:cs="Times New Roman"/>
          <w:b/>
          <w:bCs/>
          <w:sz w:val="28"/>
          <w:szCs w:val="28"/>
          <w:u w:val="single"/>
        </w:rPr>
      </w:pPr>
    </w:p>
    <w:p w14:paraId="4CCDBAF1" w14:textId="3AAAAA71" w:rsidR="000D403A" w:rsidRDefault="000D403A" w:rsidP="00D403D4">
      <w:pPr>
        <w:spacing w:line="360" w:lineRule="auto"/>
        <w:rPr>
          <w:rFonts w:ascii="Times New Roman" w:hAnsi="Times New Roman" w:cs="Times New Roman"/>
          <w:sz w:val="24"/>
          <w:szCs w:val="24"/>
        </w:rPr>
      </w:pPr>
      <w:r w:rsidRPr="004517D7">
        <w:rPr>
          <w:rFonts w:ascii="Times New Roman" w:hAnsi="Times New Roman" w:cs="Times New Roman"/>
          <w:sz w:val="24"/>
          <w:szCs w:val="24"/>
        </w:rPr>
        <w:t xml:space="preserve">Tra gli educatori </w:t>
      </w:r>
      <w:r>
        <w:rPr>
          <w:rFonts w:ascii="Times New Roman" w:hAnsi="Times New Roman" w:cs="Times New Roman"/>
          <w:sz w:val="24"/>
          <w:szCs w:val="24"/>
        </w:rPr>
        <w:t>che pensano che sia “</w:t>
      </w:r>
      <w:r w:rsidRPr="00EF732F">
        <w:rPr>
          <w:rFonts w:ascii="Times New Roman" w:hAnsi="Times New Roman" w:cs="Times New Roman"/>
          <w:i/>
          <w:iCs/>
          <w:sz w:val="24"/>
          <w:szCs w:val="24"/>
        </w:rPr>
        <w:t>Abbastanza</w:t>
      </w:r>
      <w:r>
        <w:rPr>
          <w:rFonts w:ascii="Times New Roman" w:hAnsi="Times New Roman" w:cs="Times New Roman"/>
          <w:sz w:val="24"/>
          <w:szCs w:val="24"/>
        </w:rPr>
        <w:t>” importante creare un’ambiente adatto alle attività di Outdoor Education, possiamo notare che i bambini che interagiscono “</w:t>
      </w:r>
      <w:r w:rsidRPr="00EF732F">
        <w:rPr>
          <w:rFonts w:ascii="Times New Roman" w:hAnsi="Times New Roman" w:cs="Times New Roman"/>
          <w:i/>
          <w:iCs/>
          <w:sz w:val="24"/>
          <w:szCs w:val="24"/>
        </w:rPr>
        <w:t>sempre</w:t>
      </w:r>
      <w:r>
        <w:rPr>
          <w:rFonts w:ascii="Times New Roman" w:hAnsi="Times New Roman" w:cs="Times New Roman"/>
          <w:sz w:val="24"/>
          <w:szCs w:val="24"/>
        </w:rPr>
        <w:t xml:space="preserve">” con i materiali senza distinzione di </w:t>
      </w:r>
      <w:r w:rsidR="00D5194E">
        <w:rPr>
          <w:rFonts w:ascii="Times New Roman" w:hAnsi="Times New Roman" w:cs="Times New Roman"/>
          <w:sz w:val="24"/>
          <w:szCs w:val="24"/>
        </w:rPr>
        <w:t xml:space="preserve">consistenza, odore, colore </w:t>
      </w:r>
      <w:r>
        <w:rPr>
          <w:rFonts w:ascii="Times New Roman" w:hAnsi="Times New Roman" w:cs="Times New Roman"/>
          <w:sz w:val="24"/>
          <w:szCs w:val="24"/>
        </w:rPr>
        <w:t xml:space="preserve">equivale al </w:t>
      </w:r>
      <w:r w:rsidR="00D5194E">
        <w:rPr>
          <w:rFonts w:ascii="Times New Roman" w:hAnsi="Times New Roman" w:cs="Times New Roman"/>
          <w:sz w:val="24"/>
          <w:szCs w:val="24"/>
        </w:rPr>
        <w:t>39</w:t>
      </w:r>
      <w:r>
        <w:rPr>
          <w:rFonts w:ascii="Times New Roman" w:hAnsi="Times New Roman" w:cs="Times New Roman"/>
          <w:sz w:val="24"/>
          <w:szCs w:val="24"/>
        </w:rPr>
        <w:t>%, mentre i bambini che li utilizzano “spesso” equivalgono al 3</w:t>
      </w:r>
      <w:r w:rsidR="00D5194E">
        <w:rPr>
          <w:rFonts w:ascii="Times New Roman" w:hAnsi="Times New Roman" w:cs="Times New Roman"/>
          <w:sz w:val="24"/>
          <w:szCs w:val="24"/>
        </w:rPr>
        <w:t>3</w:t>
      </w:r>
      <w:r>
        <w:rPr>
          <w:rFonts w:ascii="Times New Roman" w:hAnsi="Times New Roman" w:cs="Times New Roman"/>
          <w:sz w:val="24"/>
          <w:szCs w:val="24"/>
        </w:rPr>
        <w:t xml:space="preserve">% dei casi, e infine il </w:t>
      </w:r>
      <w:r w:rsidR="00D5194E">
        <w:rPr>
          <w:rFonts w:ascii="Times New Roman" w:hAnsi="Times New Roman" w:cs="Times New Roman"/>
          <w:sz w:val="24"/>
          <w:szCs w:val="24"/>
        </w:rPr>
        <w:t>28</w:t>
      </w:r>
      <w:r>
        <w:rPr>
          <w:rFonts w:ascii="Times New Roman" w:hAnsi="Times New Roman" w:cs="Times New Roman"/>
          <w:sz w:val="24"/>
          <w:szCs w:val="24"/>
        </w:rPr>
        <w:t>% dei casi li utilizza solo “</w:t>
      </w:r>
      <w:r w:rsidRPr="000D403A">
        <w:rPr>
          <w:rFonts w:ascii="Times New Roman" w:hAnsi="Times New Roman" w:cs="Times New Roman"/>
          <w:i/>
          <w:iCs/>
          <w:sz w:val="24"/>
          <w:szCs w:val="24"/>
        </w:rPr>
        <w:t>a volte</w:t>
      </w:r>
      <w:r>
        <w:rPr>
          <w:rFonts w:ascii="Times New Roman" w:hAnsi="Times New Roman" w:cs="Times New Roman"/>
          <w:i/>
          <w:iCs/>
          <w:sz w:val="24"/>
          <w:szCs w:val="24"/>
        </w:rPr>
        <w:t>”</w:t>
      </w:r>
      <w:r>
        <w:rPr>
          <w:rFonts w:ascii="Times New Roman" w:hAnsi="Times New Roman" w:cs="Times New Roman"/>
          <w:sz w:val="24"/>
          <w:szCs w:val="24"/>
        </w:rPr>
        <w:t>.</w:t>
      </w:r>
    </w:p>
    <w:p w14:paraId="0B897F47" w14:textId="33E36A2B" w:rsidR="000D403A" w:rsidRPr="000D403A" w:rsidRDefault="000D403A" w:rsidP="00D403D4">
      <w:pPr>
        <w:spacing w:line="360" w:lineRule="auto"/>
        <w:rPr>
          <w:rFonts w:ascii="Times New Roman" w:hAnsi="Times New Roman" w:cs="Times New Roman"/>
          <w:sz w:val="24"/>
          <w:szCs w:val="24"/>
        </w:rPr>
      </w:pPr>
      <w:r>
        <w:rPr>
          <w:rFonts w:ascii="Times New Roman" w:hAnsi="Times New Roman" w:cs="Times New Roman"/>
          <w:sz w:val="24"/>
          <w:szCs w:val="24"/>
        </w:rPr>
        <w:t>Particolarmente rilevante è il dato dei bambini che utilizzano “</w:t>
      </w:r>
      <w:r w:rsidRPr="000D403A">
        <w:rPr>
          <w:rFonts w:ascii="Times New Roman" w:hAnsi="Times New Roman" w:cs="Times New Roman"/>
          <w:i/>
          <w:iCs/>
          <w:sz w:val="24"/>
          <w:szCs w:val="24"/>
        </w:rPr>
        <w:t>spesso</w:t>
      </w:r>
      <w:r>
        <w:rPr>
          <w:rFonts w:ascii="Times New Roman" w:hAnsi="Times New Roman" w:cs="Times New Roman"/>
          <w:sz w:val="24"/>
          <w:szCs w:val="24"/>
        </w:rPr>
        <w:t xml:space="preserve">” i materiali </w:t>
      </w:r>
      <w:r w:rsidR="00D5194E">
        <w:rPr>
          <w:rFonts w:ascii="Times New Roman" w:hAnsi="Times New Roman" w:cs="Times New Roman"/>
          <w:sz w:val="24"/>
          <w:szCs w:val="24"/>
        </w:rPr>
        <w:t xml:space="preserve">senza una particolare distinzione </w:t>
      </w:r>
      <w:r>
        <w:rPr>
          <w:rFonts w:ascii="Times New Roman" w:hAnsi="Times New Roman" w:cs="Times New Roman"/>
          <w:sz w:val="24"/>
          <w:szCs w:val="24"/>
        </w:rPr>
        <w:t>(il 55% dei casi) quando gli educatori pensano che sia “</w:t>
      </w:r>
      <w:r w:rsidRPr="000D403A">
        <w:rPr>
          <w:rFonts w:ascii="Times New Roman" w:hAnsi="Times New Roman" w:cs="Times New Roman"/>
          <w:i/>
          <w:iCs/>
          <w:sz w:val="24"/>
          <w:szCs w:val="24"/>
        </w:rPr>
        <w:t>molto</w:t>
      </w:r>
      <w:r>
        <w:rPr>
          <w:rFonts w:ascii="Times New Roman" w:hAnsi="Times New Roman" w:cs="Times New Roman"/>
          <w:sz w:val="24"/>
          <w:szCs w:val="24"/>
        </w:rPr>
        <w:t>” importante creare un’ambiente adatto per le attività di Outdoor Education; il 14% dei casi li utilizza “</w:t>
      </w:r>
      <w:r w:rsidR="00D5194E">
        <w:rPr>
          <w:rFonts w:ascii="Times New Roman" w:hAnsi="Times New Roman" w:cs="Times New Roman"/>
          <w:i/>
          <w:iCs/>
          <w:sz w:val="24"/>
          <w:szCs w:val="24"/>
        </w:rPr>
        <w:t>spesso</w:t>
      </w:r>
      <w:r>
        <w:rPr>
          <w:rFonts w:ascii="Times New Roman" w:hAnsi="Times New Roman" w:cs="Times New Roman"/>
          <w:sz w:val="24"/>
          <w:szCs w:val="24"/>
        </w:rPr>
        <w:t>”, mentre il 32% dei casi utilizza questo tipo di materiali “</w:t>
      </w:r>
      <w:r w:rsidR="00D5194E">
        <w:rPr>
          <w:rFonts w:ascii="Times New Roman" w:hAnsi="Times New Roman" w:cs="Times New Roman"/>
          <w:i/>
          <w:iCs/>
          <w:sz w:val="24"/>
          <w:szCs w:val="24"/>
        </w:rPr>
        <w:t>a volte</w:t>
      </w:r>
      <w:r>
        <w:rPr>
          <w:rFonts w:ascii="Times New Roman" w:hAnsi="Times New Roman" w:cs="Times New Roman"/>
          <w:sz w:val="24"/>
          <w:szCs w:val="24"/>
        </w:rPr>
        <w:t>”</w:t>
      </w:r>
    </w:p>
    <w:p w14:paraId="34E48476" w14:textId="37BBBCD2" w:rsidR="000D403A" w:rsidRPr="004517D7" w:rsidRDefault="000D403A" w:rsidP="00D403D4">
      <w:pPr>
        <w:spacing w:line="360" w:lineRule="auto"/>
        <w:rPr>
          <w:rFonts w:ascii="Times New Roman" w:hAnsi="Times New Roman" w:cs="Times New Roman"/>
          <w:b/>
          <w:bCs/>
          <w:sz w:val="24"/>
          <w:szCs w:val="24"/>
        </w:rPr>
      </w:pPr>
      <w:r>
        <w:rPr>
          <w:rFonts w:ascii="Times New Roman" w:hAnsi="Times New Roman" w:cs="Times New Roman"/>
          <w:sz w:val="24"/>
          <w:szCs w:val="24"/>
        </w:rPr>
        <w:t xml:space="preserve">In base al valore dell’X quadro = </w:t>
      </w:r>
      <w:r w:rsidR="00D5194E">
        <w:rPr>
          <w:rFonts w:ascii="Times New Roman" w:hAnsi="Times New Roman" w:cs="Times New Roman"/>
          <w:sz w:val="24"/>
          <w:szCs w:val="24"/>
        </w:rPr>
        <w:t>3.57</w:t>
      </w:r>
      <w:r>
        <w:rPr>
          <w:rFonts w:ascii="Times New Roman" w:hAnsi="Times New Roman" w:cs="Times New Roman"/>
          <w:sz w:val="24"/>
          <w:szCs w:val="24"/>
        </w:rPr>
        <w:t>, e con una significatività uguale a “0.</w:t>
      </w:r>
      <w:r w:rsidR="00D5194E">
        <w:rPr>
          <w:rFonts w:ascii="Times New Roman" w:hAnsi="Times New Roman" w:cs="Times New Roman"/>
          <w:sz w:val="24"/>
          <w:szCs w:val="24"/>
        </w:rPr>
        <w:t>168</w:t>
      </w:r>
      <w:r>
        <w:rPr>
          <w:rFonts w:ascii="Times New Roman" w:hAnsi="Times New Roman" w:cs="Times New Roman"/>
          <w:sz w:val="24"/>
          <w:szCs w:val="24"/>
        </w:rPr>
        <w:t xml:space="preserve">” si può dedurre che </w:t>
      </w:r>
      <w:r w:rsidRPr="004517D7">
        <w:rPr>
          <w:rFonts w:ascii="Times New Roman" w:hAnsi="Times New Roman" w:cs="Times New Roman"/>
          <w:b/>
          <w:bCs/>
          <w:sz w:val="24"/>
          <w:szCs w:val="24"/>
        </w:rPr>
        <w:t>non vi è relazione fra le due variabili</w:t>
      </w:r>
    </w:p>
    <w:p w14:paraId="5615CA70" w14:textId="77777777" w:rsidR="003A4A43" w:rsidRDefault="003A4A43" w:rsidP="000F38E8">
      <w:pPr>
        <w:rPr>
          <w:rFonts w:ascii="Times New Roman" w:hAnsi="Times New Roman" w:cs="Times New Roman"/>
          <w:b/>
          <w:bCs/>
          <w:sz w:val="28"/>
          <w:szCs w:val="28"/>
          <w:u w:val="single"/>
        </w:rPr>
      </w:pPr>
    </w:p>
    <w:p w14:paraId="3EE67870" w14:textId="77777777" w:rsidR="003A4A43" w:rsidRDefault="003A4A43" w:rsidP="000F38E8">
      <w:pPr>
        <w:rPr>
          <w:rFonts w:ascii="Times New Roman" w:hAnsi="Times New Roman" w:cs="Times New Roman"/>
          <w:b/>
          <w:bCs/>
          <w:sz w:val="28"/>
          <w:szCs w:val="28"/>
          <w:u w:val="single"/>
        </w:rPr>
      </w:pPr>
    </w:p>
    <w:p w14:paraId="6D23D736" w14:textId="77777777" w:rsidR="003A4A43" w:rsidRDefault="003A4A43" w:rsidP="000F38E8">
      <w:pPr>
        <w:rPr>
          <w:rFonts w:ascii="Times New Roman" w:hAnsi="Times New Roman" w:cs="Times New Roman"/>
          <w:b/>
          <w:bCs/>
          <w:sz w:val="28"/>
          <w:szCs w:val="28"/>
          <w:u w:val="single"/>
        </w:rPr>
      </w:pPr>
    </w:p>
    <w:p w14:paraId="21BA0413" w14:textId="77777777" w:rsidR="003A4A43" w:rsidRDefault="003A4A43" w:rsidP="000F38E8">
      <w:pPr>
        <w:rPr>
          <w:rFonts w:ascii="Times New Roman" w:hAnsi="Times New Roman" w:cs="Times New Roman"/>
          <w:b/>
          <w:bCs/>
          <w:sz w:val="28"/>
          <w:szCs w:val="28"/>
          <w:u w:val="single"/>
        </w:rPr>
      </w:pPr>
    </w:p>
    <w:p w14:paraId="0833B2A1" w14:textId="77777777" w:rsidR="00E54A55" w:rsidRDefault="00E54A55" w:rsidP="000F38E8">
      <w:pPr>
        <w:rPr>
          <w:rFonts w:ascii="Times New Roman" w:hAnsi="Times New Roman" w:cs="Times New Roman"/>
          <w:b/>
          <w:bCs/>
          <w:sz w:val="28"/>
          <w:szCs w:val="28"/>
          <w:u w:val="single"/>
        </w:rPr>
      </w:pPr>
    </w:p>
    <w:p w14:paraId="12A8D921" w14:textId="0B7AFC74" w:rsidR="000F38E8" w:rsidRPr="000A590B" w:rsidRDefault="000A590B" w:rsidP="000F38E8">
      <w:pPr>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V10 X V16</w:t>
      </w:r>
    </w:p>
    <w:p w14:paraId="729E7178" w14:textId="77777777" w:rsidR="000F38E8" w:rsidRDefault="000F38E8" w:rsidP="000F38E8">
      <w:r w:rsidRPr="006B5429">
        <w:rPr>
          <w:noProof/>
        </w:rPr>
        <w:drawing>
          <wp:inline distT="0" distB="0" distL="0" distR="0" wp14:anchorId="0403179C" wp14:editId="097E6CB4">
            <wp:extent cx="6874042" cy="5648725"/>
            <wp:effectExtent l="0" t="0" r="3175" b="9525"/>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880985" cy="5654430"/>
                    </a:xfrm>
                    <a:prstGeom prst="rect">
                      <a:avLst/>
                    </a:prstGeom>
                  </pic:spPr>
                </pic:pic>
              </a:graphicData>
            </a:graphic>
          </wp:inline>
        </w:drawing>
      </w:r>
    </w:p>
    <w:p w14:paraId="3E8602FB" w14:textId="77777777" w:rsidR="00D5194E" w:rsidRDefault="00D5194E" w:rsidP="00D5194E">
      <w:pPr>
        <w:rPr>
          <w:rFonts w:ascii="Times New Roman" w:hAnsi="Times New Roman" w:cs="Times New Roman"/>
          <w:sz w:val="24"/>
          <w:szCs w:val="24"/>
        </w:rPr>
      </w:pPr>
    </w:p>
    <w:p w14:paraId="384789AC" w14:textId="02AD1364" w:rsidR="00D5194E" w:rsidRDefault="00D5194E" w:rsidP="00E54A55">
      <w:pPr>
        <w:spacing w:line="360" w:lineRule="auto"/>
        <w:rPr>
          <w:rFonts w:ascii="Times New Roman" w:hAnsi="Times New Roman" w:cs="Times New Roman"/>
          <w:sz w:val="24"/>
          <w:szCs w:val="24"/>
        </w:rPr>
      </w:pPr>
      <w:r>
        <w:rPr>
          <w:rFonts w:ascii="Times New Roman" w:hAnsi="Times New Roman" w:cs="Times New Roman"/>
          <w:sz w:val="24"/>
          <w:szCs w:val="24"/>
        </w:rPr>
        <w:t xml:space="preserve">Quando </w:t>
      </w:r>
      <w:r w:rsidRPr="004517D7">
        <w:rPr>
          <w:rFonts w:ascii="Times New Roman" w:hAnsi="Times New Roman" w:cs="Times New Roman"/>
          <w:sz w:val="24"/>
          <w:szCs w:val="24"/>
        </w:rPr>
        <w:t xml:space="preserve">gli educatori </w:t>
      </w:r>
      <w:r>
        <w:rPr>
          <w:rFonts w:ascii="Times New Roman" w:hAnsi="Times New Roman" w:cs="Times New Roman"/>
          <w:sz w:val="24"/>
          <w:szCs w:val="24"/>
        </w:rPr>
        <w:t>pensano che sia “</w:t>
      </w:r>
      <w:r w:rsidRPr="00EF732F">
        <w:rPr>
          <w:rFonts w:ascii="Times New Roman" w:hAnsi="Times New Roman" w:cs="Times New Roman"/>
          <w:i/>
          <w:iCs/>
          <w:sz w:val="24"/>
          <w:szCs w:val="24"/>
        </w:rPr>
        <w:t>Abbastanza</w:t>
      </w:r>
      <w:r>
        <w:rPr>
          <w:rFonts w:ascii="Times New Roman" w:hAnsi="Times New Roman" w:cs="Times New Roman"/>
          <w:sz w:val="24"/>
          <w:szCs w:val="24"/>
        </w:rPr>
        <w:t xml:space="preserve">” importante creare un’ambiente adatto alle attività di Outdoor Education, possiamo notare che il 50% dei casi di fronte ad un nuovo materiale (ad esempio legnetti, fango, foglie, corteccia…) prende l’oggetto e inizia ad esplorarlo, mentre </w:t>
      </w:r>
      <w:r w:rsidR="00D403D4">
        <w:rPr>
          <w:rFonts w:ascii="Times New Roman" w:hAnsi="Times New Roman" w:cs="Times New Roman"/>
          <w:sz w:val="24"/>
          <w:szCs w:val="24"/>
        </w:rPr>
        <w:t>un valore quasi equivalente si ha per i bambini che di fronte ad un nuovo materiale chiede l’intervento dell’adulto per scoprire il nuovo oggetto (22%) oppure osserva attentamente l’oggetto senza prenderlo in mano</w:t>
      </w:r>
      <w:r>
        <w:rPr>
          <w:rFonts w:ascii="Times New Roman" w:hAnsi="Times New Roman" w:cs="Times New Roman"/>
          <w:sz w:val="24"/>
          <w:szCs w:val="24"/>
        </w:rPr>
        <w:t xml:space="preserve"> </w:t>
      </w:r>
      <w:r w:rsidR="003E4B85">
        <w:rPr>
          <w:rFonts w:ascii="Times New Roman" w:hAnsi="Times New Roman" w:cs="Times New Roman"/>
          <w:sz w:val="24"/>
          <w:szCs w:val="24"/>
        </w:rPr>
        <w:t>(28%)</w:t>
      </w:r>
      <w:r>
        <w:rPr>
          <w:rFonts w:ascii="Times New Roman" w:hAnsi="Times New Roman" w:cs="Times New Roman"/>
          <w:sz w:val="24"/>
          <w:szCs w:val="24"/>
        </w:rPr>
        <w:t>.</w:t>
      </w:r>
    </w:p>
    <w:p w14:paraId="2B796CF8" w14:textId="745B0E22" w:rsidR="00D5194E" w:rsidRPr="000D403A" w:rsidRDefault="00D5194E" w:rsidP="00E54A55">
      <w:pPr>
        <w:spacing w:line="360" w:lineRule="auto"/>
        <w:rPr>
          <w:rFonts w:ascii="Times New Roman" w:hAnsi="Times New Roman" w:cs="Times New Roman"/>
          <w:sz w:val="24"/>
          <w:szCs w:val="24"/>
        </w:rPr>
      </w:pPr>
      <w:r>
        <w:rPr>
          <w:rFonts w:ascii="Times New Roman" w:hAnsi="Times New Roman" w:cs="Times New Roman"/>
          <w:sz w:val="24"/>
          <w:szCs w:val="24"/>
        </w:rPr>
        <w:t xml:space="preserve">Particolarmente rilevante è il dato dei bambini che </w:t>
      </w:r>
      <w:r w:rsidR="00D403D4">
        <w:rPr>
          <w:rFonts w:ascii="Times New Roman" w:hAnsi="Times New Roman" w:cs="Times New Roman"/>
          <w:sz w:val="24"/>
          <w:szCs w:val="24"/>
        </w:rPr>
        <w:t xml:space="preserve">davanti ad un nuovo materiale prende l’oggetto e inizia ad esplorarlo </w:t>
      </w:r>
      <w:r>
        <w:rPr>
          <w:rFonts w:ascii="Times New Roman" w:hAnsi="Times New Roman" w:cs="Times New Roman"/>
          <w:sz w:val="24"/>
          <w:szCs w:val="24"/>
        </w:rPr>
        <w:t xml:space="preserve">(il </w:t>
      </w:r>
      <w:r w:rsidR="00D403D4">
        <w:rPr>
          <w:rFonts w:ascii="Times New Roman" w:hAnsi="Times New Roman" w:cs="Times New Roman"/>
          <w:sz w:val="24"/>
          <w:szCs w:val="24"/>
        </w:rPr>
        <w:t>67</w:t>
      </w:r>
      <w:r>
        <w:rPr>
          <w:rFonts w:ascii="Times New Roman" w:hAnsi="Times New Roman" w:cs="Times New Roman"/>
          <w:sz w:val="24"/>
          <w:szCs w:val="24"/>
        </w:rPr>
        <w:t>% dei casi) quando gli educatori pensano che sia “</w:t>
      </w:r>
      <w:r w:rsidRPr="000D403A">
        <w:rPr>
          <w:rFonts w:ascii="Times New Roman" w:hAnsi="Times New Roman" w:cs="Times New Roman"/>
          <w:i/>
          <w:iCs/>
          <w:sz w:val="24"/>
          <w:szCs w:val="24"/>
        </w:rPr>
        <w:t>molto</w:t>
      </w:r>
      <w:r>
        <w:rPr>
          <w:rFonts w:ascii="Times New Roman" w:hAnsi="Times New Roman" w:cs="Times New Roman"/>
          <w:sz w:val="24"/>
          <w:szCs w:val="24"/>
        </w:rPr>
        <w:t xml:space="preserve">” importante creare un’ambiente adatto per le attività di Outdoor Education; il 14% dei casi </w:t>
      </w:r>
      <w:r w:rsidR="00D403D4">
        <w:rPr>
          <w:rFonts w:ascii="Times New Roman" w:hAnsi="Times New Roman" w:cs="Times New Roman"/>
          <w:sz w:val="24"/>
          <w:szCs w:val="24"/>
        </w:rPr>
        <w:t xml:space="preserve">osserva attentamente l’oggetto ma senza prenderlo in mano, </w:t>
      </w:r>
      <w:r>
        <w:rPr>
          <w:rFonts w:ascii="Times New Roman" w:hAnsi="Times New Roman" w:cs="Times New Roman"/>
          <w:sz w:val="24"/>
          <w:szCs w:val="24"/>
        </w:rPr>
        <w:t xml:space="preserve">mentre il </w:t>
      </w:r>
      <w:r w:rsidR="00D403D4">
        <w:rPr>
          <w:rFonts w:ascii="Times New Roman" w:hAnsi="Times New Roman" w:cs="Times New Roman"/>
          <w:sz w:val="24"/>
          <w:szCs w:val="24"/>
        </w:rPr>
        <w:t>19</w:t>
      </w:r>
      <w:r>
        <w:rPr>
          <w:rFonts w:ascii="Times New Roman" w:hAnsi="Times New Roman" w:cs="Times New Roman"/>
          <w:sz w:val="24"/>
          <w:szCs w:val="24"/>
        </w:rPr>
        <w:t xml:space="preserve">% dei casi </w:t>
      </w:r>
      <w:r w:rsidR="00D403D4">
        <w:rPr>
          <w:rFonts w:ascii="Times New Roman" w:hAnsi="Times New Roman" w:cs="Times New Roman"/>
          <w:sz w:val="24"/>
          <w:szCs w:val="24"/>
        </w:rPr>
        <w:t>chiede l’intervento dell’adulto per scoprire il nuovo oggetto.</w:t>
      </w:r>
    </w:p>
    <w:p w14:paraId="78223CDB" w14:textId="77777777" w:rsidR="003E4B85" w:rsidRDefault="00D5194E" w:rsidP="003E4B85">
      <w:pPr>
        <w:spacing w:line="360" w:lineRule="auto"/>
        <w:rPr>
          <w:rFonts w:ascii="Times New Roman" w:hAnsi="Times New Roman" w:cs="Times New Roman"/>
          <w:b/>
          <w:bCs/>
          <w:sz w:val="24"/>
          <w:szCs w:val="24"/>
        </w:rPr>
      </w:pPr>
      <w:r>
        <w:rPr>
          <w:rFonts w:ascii="Times New Roman" w:hAnsi="Times New Roman" w:cs="Times New Roman"/>
          <w:sz w:val="24"/>
          <w:szCs w:val="24"/>
        </w:rPr>
        <w:t xml:space="preserve">In base al valore dell’X quadro = </w:t>
      </w:r>
      <w:r w:rsidR="00E54A55">
        <w:rPr>
          <w:rFonts w:ascii="Times New Roman" w:hAnsi="Times New Roman" w:cs="Times New Roman"/>
          <w:sz w:val="24"/>
          <w:szCs w:val="24"/>
        </w:rPr>
        <w:t>1.36</w:t>
      </w:r>
      <w:r>
        <w:rPr>
          <w:rFonts w:ascii="Times New Roman" w:hAnsi="Times New Roman" w:cs="Times New Roman"/>
          <w:sz w:val="24"/>
          <w:szCs w:val="24"/>
        </w:rPr>
        <w:t>, e con una significatività uguale a “0.</w:t>
      </w:r>
      <w:r w:rsidR="003E4B85">
        <w:rPr>
          <w:rFonts w:ascii="Times New Roman" w:hAnsi="Times New Roman" w:cs="Times New Roman"/>
          <w:sz w:val="24"/>
          <w:szCs w:val="24"/>
        </w:rPr>
        <w:t>506</w:t>
      </w:r>
      <w:r>
        <w:rPr>
          <w:rFonts w:ascii="Times New Roman" w:hAnsi="Times New Roman" w:cs="Times New Roman"/>
          <w:sz w:val="24"/>
          <w:szCs w:val="24"/>
        </w:rPr>
        <w:t xml:space="preserve">” si può dedurre che </w:t>
      </w:r>
      <w:r w:rsidRPr="004517D7">
        <w:rPr>
          <w:rFonts w:ascii="Times New Roman" w:hAnsi="Times New Roman" w:cs="Times New Roman"/>
          <w:b/>
          <w:bCs/>
          <w:sz w:val="24"/>
          <w:szCs w:val="24"/>
        </w:rPr>
        <w:t>non vi è relazione fra le due variabili</w:t>
      </w:r>
    </w:p>
    <w:p w14:paraId="4374086C" w14:textId="5159ABD7" w:rsidR="000F38E8" w:rsidRPr="003E4B85" w:rsidRDefault="00C90C18" w:rsidP="003E4B85">
      <w:pPr>
        <w:spacing w:line="360" w:lineRule="auto"/>
        <w:rPr>
          <w:rFonts w:ascii="Times New Roman" w:hAnsi="Times New Roman" w:cs="Times New Roman"/>
          <w:b/>
          <w:bCs/>
          <w:sz w:val="24"/>
          <w:szCs w:val="24"/>
        </w:rPr>
      </w:pPr>
      <w:r>
        <w:rPr>
          <w:rFonts w:ascii="Times New Roman" w:hAnsi="Times New Roman" w:cs="Times New Roman"/>
          <w:b/>
          <w:bCs/>
          <w:sz w:val="28"/>
          <w:szCs w:val="28"/>
          <w:u w:val="single"/>
        </w:rPr>
        <w:lastRenderedPageBreak/>
        <w:t>V10 X V17</w:t>
      </w:r>
    </w:p>
    <w:p w14:paraId="44B97585" w14:textId="21BA7650" w:rsidR="000F38E8" w:rsidRPr="00F72B13" w:rsidRDefault="000F38E8" w:rsidP="000F38E8">
      <w:r w:rsidRPr="006B5429">
        <w:rPr>
          <w:noProof/>
        </w:rPr>
        <w:drawing>
          <wp:inline distT="0" distB="0" distL="0" distR="0" wp14:anchorId="68C1BFA8" wp14:editId="5382293F">
            <wp:extent cx="6971534" cy="3697705"/>
            <wp:effectExtent l="0" t="0" r="127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983946" cy="3704288"/>
                    </a:xfrm>
                    <a:prstGeom prst="rect">
                      <a:avLst/>
                    </a:prstGeom>
                  </pic:spPr>
                </pic:pic>
              </a:graphicData>
            </a:graphic>
          </wp:inline>
        </w:drawing>
      </w:r>
    </w:p>
    <w:p w14:paraId="02415F67" w14:textId="77777777" w:rsidR="00C90C18" w:rsidRDefault="00C90C18" w:rsidP="000F38E8">
      <w:pPr>
        <w:rPr>
          <w:rFonts w:ascii="Times New Roman" w:hAnsi="Times New Roman" w:cs="Times New Roman"/>
          <w:b/>
          <w:bCs/>
          <w:sz w:val="28"/>
          <w:szCs w:val="28"/>
          <w:u w:val="single"/>
        </w:rPr>
      </w:pPr>
    </w:p>
    <w:p w14:paraId="6D2C9FCE" w14:textId="77777777" w:rsidR="003E4B85" w:rsidRDefault="003E4B85" w:rsidP="003E4B85">
      <w:pPr>
        <w:rPr>
          <w:rFonts w:ascii="Times New Roman" w:hAnsi="Times New Roman" w:cs="Times New Roman"/>
          <w:sz w:val="24"/>
          <w:szCs w:val="24"/>
        </w:rPr>
      </w:pPr>
    </w:p>
    <w:p w14:paraId="63FB88EF" w14:textId="52F7586F" w:rsidR="003E4B85" w:rsidRDefault="003E4B85" w:rsidP="003E4B85">
      <w:pPr>
        <w:spacing w:line="360" w:lineRule="auto"/>
        <w:rPr>
          <w:rFonts w:ascii="Times New Roman" w:hAnsi="Times New Roman" w:cs="Times New Roman"/>
          <w:sz w:val="24"/>
          <w:szCs w:val="24"/>
        </w:rPr>
      </w:pPr>
      <w:r>
        <w:rPr>
          <w:rFonts w:ascii="Times New Roman" w:hAnsi="Times New Roman" w:cs="Times New Roman"/>
          <w:sz w:val="24"/>
          <w:szCs w:val="24"/>
        </w:rPr>
        <w:t xml:space="preserve">Quando </w:t>
      </w:r>
      <w:r w:rsidRPr="004517D7">
        <w:rPr>
          <w:rFonts w:ascii="Times New Roman" w:hAnsi="Times New Roman" w:cs="Times New Roman"/>
          <w:sz w:val="24"/>
          <w:szCs w:val="24"/>
        </w:rPr>
        <w:t xml:space="preserve">gli educatori </w:t>
      </w:r>
      <w:r>
        <w:rPr>
          <w:rFonts w:ascii="Times New Roman" w:hAnsi="Times New Roman" w:cs="Times New Roman"/>
          <w:sz w:val="24"/>
          <w:szCs w:val="24"/>
        </w:rPr>
        <w:t>pensano che sia “</w:t>
      </w:r>
      <w:r w:rsidRPr="00EF732F">
        <w:rPr>
          <w:rFonts w:ascii="Times New Roman" w:hAnsi="Times New Roman" w:cs="Times New Roman"/>
          <w:i/>
          <w:iCs/>
          <w:sz w:val="24"/>
          <w:szCs w:val="24"/>
        </w:rPr>
        <w:t>Abbastanza</w:t>
      </w:r>
      <w:r>
        <w:rPr>
          <w:rFonts w:ascii="Times New Roman" w:hAnsi="Times New Roman" w:cs="Times New Roman"/>
          <w:sz w:val="24"/>
          <w:szCs w:val="24"/>
        </w:rPr>
        <w:t xml:space="preserve">” importante creare un’ambiente adatto alle attività di Outdoor Education, possiamo notare che il 39% dei casi se portati negli spazi esterni del servizio “prende iniziativa nell’esplorazione in autonomia”, mentre si ha un valore equivalente per i bambini che quando portati negli spazi esterni iniziano l’esplorazione solo se accompagnati da un loro pari </w:t>
      </w:r>
      <w:r w:rsidR="0057632E">
        <w:rPr>
          <w:rFonts w:ascii="Times New Roman" w:hAnsi="Times New Roman" w:cs="Times New Roman"/>
          <w:sz w:val="24"/>
          <w:szCs w:val="24"/>
        </w:rPr>
        <w:t xml:space="preserve">e per quei </w:t>
      </w:r>
      <w:r>
        <w:rPr>
          <w:rFonts w:ascii="Times New Roman" w:hAnsi="Times New Roman" w:cs="Times New Roman"/>
          <w:sz w:val="24"/>
          <w:szCs w:val="24"/>
        </w:rPr>
        <w:t>bambin</w:t>
      </w:r>
      <w:r w:rsidR="0057632E">
        <w:rPr>
          <w:rFonts w:ascii="Times New Roman" w:hAnsi="Times New Roman" w:cs="Times New Roman"/>
          <w:sz w:val="24"/>
          <w:szCs w:val="24"/>
        </w:rPr>
        <w:t>i</w:t>
      </w:r>
      <w:r>
        <w:rPr>
          <w:rFonts w:ascii="Times New Roman" w:hAnsi="Times New Roman" w:cs="Times New Roman"/>
          <w:sz w:val="24"/>
          <w:szCs w:val="24"/>
        </w:rPr>
        <w:t xml:space="preserve"> </w:t>
      </w:r>
      <w:r w:rsidR="0057632E">
        <w:rPr>
          <w:rFonts w:ascii="Times New Roman" w:hAnsi="Times New Roman" w:cs="Times New Roman"/>
          <w:sz w:val="24"/>
          <w:szCs w:val="24"/>
        </w:rPr>
        <w:t xml:space="preserve">che </w:t>
      </w:r>
      <w:r>
        <w:rPr>
          <w:rFonts w:ascii="Times New Roman" w:hAnsi="Times New Roman" w:cs="Times New Roman"/>
          <w:sz w:val="24"/>
          <w:szCs w:val="24"/>
        </w:rPr>
        <w:t>riman</w:t>
      </w:r>
      <w:r w:rsidR="0057632E">
        <w:rPr>
          <w:rFonts w:ascii="Times New Roman" w:hAnsi="Times New Roman" w:cs="Times New Roman"/>
          <w:sz w:val="24"/>
          <w:szCs w:val="24"/>
        </w:rPr>
        <w:t>gono</w:t>
      </w:r>
      <w:r>
        <w:rPr>
          <w:rFonts w:ascii="Times New Roman" w:hAnsi="Times New Roman" w:cs="Times New Roman"/>
          <w:sz w:val="24"/>
          <w:szCs w:val="24"/>
        </w:rPr>
        <w:t xml:space="preserve"> vicin</w:t>
      </w:r>
      <w:r w:rsidR="0057632E">
        <w:rPr>
          <w:rFonts w:ascii="Times New Roman" w:hAnsi="Times New Roman" w:cs="Times New Roman"/>
          <w:sz w:val="24"/>
          <w:szCs w:val="24"/>
        </w:rPr>
        <w:t>i</w:t>
      </w:r>
      <w:r>
        <w:rPr>
          <w:rFonts w:ascii="Times New Roman" w:hAnsi="Times New Roman" w:cs="Times New Roman"/>
          <w:sz w:val="24"/>
          <w:szCs w:val="24"/>
        </w:rPr>
        <w:t xml:space="preserve"> agli educatori e non esplora</w:t>
      </w:r>
      <w:r w:rsidR="0057632E">
        <w:rPr>
          <w:rFonts w:ascii="Times New Roman" w:hAnsi="Times New Roman" w:cs="Times New Roman"/>
          <w:sz w:val="24"/>
          <w:szCs w:val="24"/>
        </w:rPr>
        <w:t>no</w:t>
      </w:r>
      <w:r>
        <w:rPr>
          <w:rFonts w:ascii="Times New Roman" w:hAnsi="Times New Roman" w:cs="Times New Roman"/>
          <w:sz w:val="24"/>
          <w:szCs w:val="24"/>
        </w:rPr>
        <w:t xml:space="preserve"> (22%)</w:t>
      </w:r>
      <w:r w:rsidR="0057632E">
        <w:rPr>
          <w:rFonts w:ascii="Times New Roman" w:hAnsi="Times New Roman" w:cs="Times New Roman"/>
          <w:sz w:val="24"/>
          <w:szCs w:val="24"/>
        </w:rPr>
        <w:t>; infine il 17% dei bambini inizia l’esplorazione solo se accompagnato o incoraggiato dall’educatore.</w:t>
      </w:r>
    </w:p>
    <w:p w14:paraId="43C136A1" w14:textId="12C9F39C" w:rsidR="003E4B85" w:rsidRPr="000D403A" w:rsidRDefault="0057632E" w:rsidP="003E4B85">
      <w:pPr>
        <w:spacing w:line="360" w:lineRule="auto"/>
        <w:rPr>
          <w:rFonts w:ascii="Times New Roman" w:hAnsi="Times New Roman" w:cs="Times New Roman"/>
          <w:sz w:val="24"/>
          <w:szCs w:val="24"/>
        </w:rPr>
      </w:pPr>
      <w:r>
        <w:rPr>
          <w:rFonts w:ascii="Times New Roman" w:hAnsi="Times New Roman" w:cs="Times New Roman"/>
          <w:sz w:val="24"/>
          <w:szCs w:val="24"/>
        </w:rPr>
        <w:t xml:space="preserve">Per quanto riguarda </w:t>
      </w:r>
      <w:r w:rsidR="003E4B85">
        <w:rPr>
          <w:rFonts w:ascii="Times New Roman" w:hAnsi="Times New Roman" w:cs="Times New Roman"/>
          <w:sz w:val="24"/>
          <w:szCs w:val="24"/>
        </w:rPr>
        <w:t xml:space="preserve">gli educatori </w:t>
      </w:r>
      <w:r>
        <w:rPr>
          <w:rFonts w:ascii="Times New Roman" w:hAnsi="Times New Roman" w:cs="Times New Roman"/>
          <w:sz w:val="24"/>
          <w:szCs w:val="24"/>
        </w:rPr>
        <w:t xml:space="preserve">che </w:t>
      </w:r>
      <w:r w:rsidR="003E4B85">
        <w:rPr>
          <w:rFonts w:ascii="Times New Roman" w:hAnsi="Times New Roman" w:cs="Times New Roman"/>
          <w:sz w:val="24"/>
          <w:szCs w:val="24"/>
        </w:rPr>
        <w:t>pensano che sia “</w:t>
      </w:r>
      <w:r w:rsidR="003E4B85" w:rsidRPr="000D403A">
        <w:rPr>
          <w:rFonts w:ascii="Times New Roman" w:hAnsi="Times New Roman" w:cs="Times New Roman"/>
          <w:i/>
          <w:iCs/>
          <w:sz w:val="24"/>
          <w:szCs w:val="24"/>
        </w:rPr>
        <w:t>molto</w:t>
      </w:r>
      <w:r w:rsidR="003E4B85">
        <w:rPr>
          <w:rFonts w:ascii="Times New Roman" w:hAnsi="Times New Roman" w:cs="Times New Roman"/>
          <w:sz w:val="24"/>
          <w:szCs w:val="24"/>
        </w:rPr>
        <w:t>” importante creare un’ambiente adatto per le attività di Outdoor Education</w:t>
      </w:r>
      <w:r>
        <w:rPr>
          <w:rFonts w:ascii="Times New Roman" w:hAnsi="Times New Roman" w:cs="Times New Roman"/>
          <w:sz w:val="24"/>
          <w:szCs w:val="24"/>
        </w:rPr>
        <w:t>, in questo caso il 55% dei bambini prende iniziativa nell’esplorazione in autonomia se portati negli spazi esterni del servizio; il 23% inizia l’esplorazione solo se accompagnato o incoraggiato dall’educatore, mentre due dati particolarmente bassi si hanno rispettivamente per i bambini che rimangono vicini all’educatore e non esplorano (14% dei casi), e per quei bambini che iniziano l’esplorazione sono se accompagnati da un loro pari (9% dei casi).</w:t>
      </w:r>
    </w:p>
    <w:p w14:paraId="6659975A" w14:textId="161F84F5" w:rsidR="003E4B85" w:rsidRDefault="003E4B85" w:rsidP="003E4B85">
      <w:pPr>
        <w:spacing w:line="360" w:lineRule="auto"/>
        <w:rPr>
          <w:rFonts w:ascii="Times New Roman" w:hAnsi="Times New Roman" w:cs="Times New Roman"/>
          <w:b/>
          <w:bCs/>
          <w:sz w:val="24"/>
          <w:szCs w:val="24"/>
        </w:rPr>
      </w:pPr>
      <w:r>
        <w:rPr>
          <w:rFonts w:ascii="Times New Roman" w:hAnsi="Times New Roman" w:cs="Times New Roman"/>
          <w:sz w:val="24"/>
          <w:szCs w:val="24"/>
        </w:rPr>
        <w:t xml:space="preserve">In base al valore dell’X quadro = 2.25, e con una significatività uguale a “0.523” si può dedurre che </w:t>
      </w:r>
      <w:r w:rsidRPr="004517D7">
        <w:rPr>
          <w:rFonts w:ascii="Times New Roman" w:hAnsi="Times New Roman" w:cs="Times New Roman"/>
          <w:b/>
          <w:bCs/>
          <w:sz w:val="24"/>
          <w:szCs w:val="24"/>
        </w:rPr>
        <w:t>non vi è relazione fra le due variabili</w:t>
      </w:r>
    </w:p>
    <w:p w14:paraId="07DF16EB" w14:textId="77777777" w:rsidR="00C90C18" w:rsidRDefault="00C90C18" w:rsidP="000F38E8">
      <w:pPr>
        <w:rPr>
          <w:rFonts w:ascii="Times New Roman" w:hAnsi="Times New Roman" w:cs="Times New Roman"/>
          <w:b/>
          <w:bCs/>
          <w:sz w:val="28"/>
          <w:szCs w:val="28"/>
          <w:u w:val="single"/>
        </w:rPr>
      </w:pPr>
    </w:p>
    <w:p w14:paraId="61FCF26B" w14:textId="77777777" w:rsidR="00C90C18" w:rsidRDefault="00C90C18" w:rsidP="000F38E8">
      <w:pPr>
        <w:rPr>
          <w:rFonts w:ascii="Times New Roman" w:hAnsi="Times New Roman" w:cs="Times New Roman"/>
          <w:b/>
          <w:bCs/>
          <w:sz w:val="28"/>
          <w:szCs w:val="28"/>
          <w:u w:val="single"/>
        </w:rPr>
      </w:pPr>
    </w:p>
    <w:p w14:paraId="7D84109C" w14:textId="77777777" w:rsidR="00C90C18" w:rsidRDefault="00C90C18" w:rsidP="000F38E8">
      <w:pPr>
        <w:rPr>
          <w:rFonts w:ascii="Times New Roman" w:hAnsi="Times New Roman" w:cs="Times New Roman"/>
          <w:b/>
          <w:bCs/>
          <w:sz w:val="28"/>
          <w:szCs w:val="28"/>
          <w:u w:val="single"/>
        </w:rPr>
      </w:pPr>
    </w:p>
    <w:p w14:paraId="741C7CF4" w14:textId="58F6F2B2" w:rsidR="000F38E8" w:rsidRDefault="000F38E8" w:rsidP="000F38E8">
      <w:pPr>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V11</w:t>
      </w:r>
      <w:r w:rsidR="00C90C18">
        <w:rPr>
          <w:rFonts w:ascii="Times New Roman" w:hAnsi="Times New Roman" w:cs="Times New Roman"/>
          <w:b/>
          <w:bCs/>
          <w:sz w:val="28"/>
          <w:szCs w:val="28"/>
          <w:u w:val="single"/>
        </w:rPr>
        <w:t xml:space="preserve"> X V15</w:t>
      </w:r>
    </w:p>
    <w:p w14:paraId="03F288EA" w14:textId="77777777" w:rsidR="000F38E8" w:rsidRDefault="000F38E8" w:rsidP="000F38E8">
      <w:pPr>
        <w:rPr>
          <w:rFonts w:ascii="Times New Roman" w:hAnsi="Times New Roman" w:cs="Times New Roman"/>
          <w:b/>
          <w:bCs/>
          <w:sz w:val="28"/>
          <w:szCs w:val="28"/>
          <w:u w:val="single"/>
        </w:rPr>
      </w:pPr>
      <w:r w:rsidRPr="00F626E5">
        <w:rPr>
          <w:rFonts w:ascii="Times New Roman" w:hAnsi="Times New Roman" w:cs="Times New Roman"/>
          <w:b/>
          <w:bCs/>
          <w:noProof/>
          <w:sz w:val="28"/>
          <w:szCs w:val="28"/>
          <w:u w:val="single"/>
        </w:rPr>
        <w:drawing>
          <wp:inline distT="0" distB="0" distL="0" distR="0" wp14:anchorId="4136C7BD" wp14:editId="5879FAD2">
            <wp:extent cx="6841958" cy="7969980"/>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848891" cy="7978057"/>
                    </a:xfrm>
                    <a:prstGeom prst="rect">
                      <a:avLst/>
                    </a:prstGeom>
                  </pic:spPr>
                </pic:pic>
              </a:graphicData>
            </a:graphic>
          </wp:inline>
        </w:drawing>
      </w:r>
    </w:p>
    <w:p w14:paraId="418BE6C5" w14:textId="3AC55E1A" w:rsidR="003A4A43" w:rsidRDefault="003A4A43" w:rsidP="000F38E8">
      <w:pPr>
        <w:rPr>
          <w:rFonts w:ascii="Times New Roman" w:hAnsi="Times New Roman" w:cs="Times New Roman"/>
          <w:b/>
          <w:bCs/>
          <w:sz w:val="28"/>
          <w:szCs w:val="28"/>
          <w:u w:val="single"/>
        </w:rPr>
      </w:pPr>
    </w:p>
    <w:p w14:paraId="1A74C0A8" w14:textId="7AFC5474" w:rsidR="003A4A43" w:rsidRDefault="009B0C83" w:rsidP="003A5E0A">
      <w:pPr>
        <w:spacing w:line="360" w:lineRule="auto"/>
        <w:rPr>
          <w:rFonts w:ascii="Times New Roman" w:hAnsi="Times New Roman" w:cs="Times New Roman"/>
          <w:sz w:val="24"/>
          <w:szCs w:val="24"/>
        </w:rPr>
      </w:pPr>
      <w:r>
        <w:rPr>
          <w:rFonts w:ascii="Times New Roman" w:hAnsi="Times New Roman" w:cs="Times New Roman"/>
          <w:sz w:val="24"/>
          <w:szCs w:val="24"/>
        </w:rPr>
        <w:t xml:space="preserve">Nel predisporre “a volte” l’ambiente esterno per preservare piante e animali abbiamo che la medesima percentuale di casi (33%) </w:t>
      </w:r>
      <w:r w:rsidR="003A5E0A">
        <w:rPr>
          <w:rFonts w:ascii="Times New Roman" w:hAnsi="Times New Roman" w:cs="Times New Roman"/>
          <w:sz w:val="24"/>
          <w:szCs w:val="24"/>
        </w:rPr>
        <w:t>interagisce con i diversi materiali “a volte”, “sempre” e “spesso”, senza una distinzione particolare di consistenza, odore colore…</w:t>
      </w:r>
    </w:p>
    <w:p w14:paraId="3D40DF73" w14:textId="32A2A827" w:rsidR="003A5E0A" w:rsidRDefault="003A5E0A" w:rsidP="003A5E0A">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Per quanto riguarda gli educatori che non predispongono “mai” l’ambiente esterno per preservare piante e animali, abbiamo che il 60% dei casi interagisce “spesso” con i diversi materiali senza alcuna distinzione, mentre il 40% interagisce senza fare distinzioni solo “a volte”;</w:t>
      </w:r>
    </w:p>
    <w:p w14:paraId="02215DCB" w14:textId="08526203" w:rsidR="00E508F6" w:rsidRDefault="00E508F6" w:rsidP="003A5E0A">
      <w:pPr>
        <w:spacing w:line="360" w:lineRule="auto"/>
        <w:rPr>
          <w:rFonts w:ascii="Times New Roman" w:hAnsi="Times New Roman" w:cs="Times New Roman"/>
          <w:sz w:val="24"/>
          <w:szCs w:val="24"/>
        </w:rPr>
      </w:pPr>
      <w:r>
        <w:rPr>
          <w:rFonts w:ascii="Times New Roman" w:hAnsi="Times New Roman" w:cs="Times New Roman"/>
          <w:sz w:val="24"/>
          <w:szCs w:val="24"/>
        </w:rPr>
        <w:t xml:space="preserve">Nei casi in cui gli educatori predispongono l’ambiente “raramente” per preservare piante e animali, particolarmente rilevante il dato che fa riferimento ai bambini che interagiscono “spesso” con i diversi materiali senza distinzione di odore, consistenza, colore… (80% dei casi), mentre solo il 20% dei casi interagisce “a volte” con questi materiali; </w:t>
      </w:r>
    </w:p>
    <w:p w14:paraId="5B86D445" w14:textId="2DD0E0E4" w:rsidR="00E508F6" w:rsidRDefault="00E508F6" w:rsidP="003A5E0A">
      <w:pPr>
        <w:spacing w:line="360" w:lineRule="auto"/>
        <w:rPr>
          <w:rFonts w:ascii="Times New Roman" w:hAnsi="Times New Roman" w:cs="Times New Roman"/>
          <w:sz w:val="24"/>
          <w:szCs w:val="24"/>
        </w:rPr>
      </w:pPr>
      <w:r>
        <w:rPr>
          <w:rFonts w:ascii="Times New Roman" w:hAnsi="Times New Roman" w:cs="Times New Roman"/>
          <w:sz w:val="24"/>
          <w:szCs w:val="24"/>
        </w:rPr>
        <w:t>Quando gli educatori</w:t>
      </w:r>
      <w:r w:rsidR="00492F50">
        <w:rPr>
          <w:rFonts w:ascii="Times New Roman" w:hAnsi="Times New Roman" w:cs="Times New Roman"/>
          <w:sz w:val="24"/>
          <w:szCs w:val="24"/>
        </w:rPr>
        <w:t xml:space="preserve"> </w:t>
      </w:r>
      <w:r>
        <w:rPr>
          <w:rFonts w:ascii="Times New Roman" w:hAnsi="Times New Roman" w:cs="Times New Roman"/>
          <w:sz w:val="24"/>
          <w:szCs w:val="24"/>
        </w:rPr>
        <w:t xml:space="preserve">predispongono </w:t>
      </w:r>
      <w:r w:rsidR="00492F50">
        <w:rPr>
          <w:rFonts w:ascii="Times New Roman" w:hAnsi="Times New Roman" w:cs="Times New Roman"/>
          <w:sz w:val="24"/>
          <w:szCs w:val="24"/>
        </w:rPr>
        <w:t xml:space="preserve">“sempre” </w:t>
      </w:r>
      <w:r>
        <w:rPr>
          <w:rFonts w:ascii="Times New Roman" w:hAnsi="Times New Roman" w:cs="Times New Roman"/>
          <w:sz w:val="24"/>
          <w:szCs w:val="24"/>
        </w:rPr>
        <w:t xml:space="preserve">l’ambiente </w:t>
      </w:r>
      <w:r w:rsidR="00492F50">
        <w:rPr>
          <w:rFonts w:ascii="Times New Roman" w:hAnsi="Times New Roman" w:cs="Times New Roman"/>
          <w:sz w:val="24"/>
          <w:szCs w:val="24"/>
        </w:rPr>
        <w:t xml:space="preserve">esterno </w:t>
      </w:r>
      <w:r>
        <w:rPr>
          <w:rFonts w:ascii="Times New Roman" w:hAnsi="Times New Roman" w:cs="Times New Roman"/>
          <w:sz w:val="24"/>
          <w:szCs w:val="24"/>
        </w:rPr>
        <w:t>per preservare le piante e gli animali</w:t>
      </w:r>
      <w:r w:rsidR="00492F50">
        <w:rPr>
          <w:rFonts w:ascii="Times New Roman" w:hAnsi="Times New Roman" w:cs="Times New Roman"/>
          <w:sz w:val="24"/>
          <w:szCs w:val="24"/>
        </w:rPr>
        <w:t>, abbiamo che il 60% dei casi interagisce spesso con i diversi materiali senza alcuna distinzione, mentre il 40% interagisce “sempre”.</w:t>
      </w:r>
    </w:p>
    <w:p w14:paraId="2456907F" w14:textId="7A69692B" w:rsidR="00492F50" w:rsidRPr="003A5E0A" w:rsidRDefault="00492F50" w:rsidP="003A5E0A">
      <w:pPr>
        <w:spacing w:line="360" w:lineRule="auto"/>
        <w:rPr>
          <w:rFonts w:ascii="Times New Roman" w:hAnsi="Times New Roman" w:cs="Times New Roman"/>
          <w:sz w:val="24"/>
          <w:szCs w:val="24"/>
        </w:rPr>
      </w:pPr>
      <w:r>
        <w:rPr>
          <w:rFonts w:ascii="Times New Roman" w:hAnsi="Times New Roman" w:cs="Times New Roman"/>
          <w:sz w:val="24"/>
          <w:szCs w:val="24"/>
        </w:rPr>
        <w:t>Infine quando gli educatori predispongono “spesso” l’ambiente esterno per preservare le piante e gli animali, abbiamo che solo il 20% dei casi interagisce “spesso” con i diversi materiali senza alcuna distinzione, il 30% interagisce “sempre” con i diversi materiali senza fare distinzioni di colore, odore e consistenza; mentre il 50% dei casi interagisce sono “a volte”.</w:t>
      </w:r>
    </w:p>
    <w:p w14:paraId="3085884C" w14:textId="1278AE43" w:rsidR="009B0C83" w:rsidRDefault="009B0C83" w:rsidP="003A5E0A">
      <w:pPr>
        <w:spacing w:line="360" w:lineRule="auto"/>
        <w:rPr>
          <w:rFonts w:ascii="Times New Roman" w:hAnsi="Times New Roman" w:cs="Times New Roman"/>
          <w:b/>
          <w:bCs/>
          <w:sz w:val="24"/>
          <w:szCs w:val="24"/>
        </w:rPr>
      </w:pPr>
      <w:r>
        <w:rPr>
          <w:rFonts w:ascii="Times New Roman" w:hAnsi="Times New Roman" w:cs="Times New Roman"/>
          <w:sz w:val="24"/>
          <w:szCs w:val="24"/>
        </w:rPr>
        <w:t xml:space="preserve">In base al valore dell’X quadro = 12.27, e con una significatività uguale a “0.14” si può affermare che </w:t>
      </w:r>
      <w:r w:rsidR="00E30B25" w:rsidRPr="00E30B25">
        <w:rPr>
          <w:rFonts w:ascii="Times New Roman" w:hAnsi="Times New Roman" w:cs="Times New Roman"/>
          <w:b/>
          <w:bCs/>
          <w:sz w:val="24"/>
          <w:szCs w:val="24"/>
        </w:rPr>
        <w:t xml:space="preserve">non </w:t>
      </w:r>
      <w:r w:rsidRPr="004517D7">
        <w:rPr>
          <w:rFonts w:ascii="Times New Roman" w:hAnsi="Times New Roman" w:cs="Times New Roman"/>
          <w:b/>
          <w:bCs/>
          <w:sz w:val="24"/>
          <w:szCs w:val="24"/>
        </w:rPr>
        <w:t xml:space="preserve">vi è </w:t>
      </w:r>
      <w:r>
        <w:rPr>
          <w:rFonts w:ascii="Times New Roman" w:hAnsi="Times New Roman" w:cs="Times New Roman"/>
          <w:b/>
          <w:bCs/>
          <w:sz w:val="24"/>
          <w:szCs w:val="24"/>
        </w:rPr>
        <w:t xml:space="preserve">una </w:t>
      </w:r>
      <w:r w:rsidRPr="00E23522">
        <w:rPr>
          <w:rFonts w:ascii="Times New Roman" w:hAnsi="Times New Roman" w:cs="Times New Roman"/>
          <w:b/>
          <w:bCs/>
          <w:sz w:val="24"/>
          <w:szCs w:val="24"/>
        </w:rPr>
        <w:t xml:space="preserve">relazione </w:t>
      </w:r>
      <w:r w:rsidR="00E23522" w:rsidRPr="00E23522">
        <w:rPr>
          <w:rFonts w:ascii="Times New Roman" w:hAnsi="Times New Roman" w:cs="Times New Roman"/>
          <w:b/>
          <w:bCs/>
          <w:sz w:val="24"/>
          <w:szCs w:val="24"/>
        </w:rPr>
        <w:t>s</w:t>
      </w:r>
      <w:r w:rsidR="00E23522">
        <w:rPr>
          <w:rFonts w:ascii="Times New Roman" w:hAnsi="Times New Roman" w:cs="Times New Roman"/>
          <w:b/>
          <w:bCs/>
          <w:sz w:val="24"/>
          <w:szCs w:val="24"/>
        </w:rPr>
        <w:t xml:space="preserve">ignificativa </w:t>
      </w:r>
      <w:r w:rsidRPr="004517D7">
        <w:rPr>
          <w:rFonts w:ascii="Times New Roman" w:hAnsi="Times New Roman" w:cs="Times New Roman"/>
          <w:b/>
          <w:bCs/>
          <w:sz w:val="24"/>
          <w:szCs w:val="24"/>
        </w:rPr>
        <w:t>fra le due variabili</w:t>
      </w:r>
    </w:p>
    <w:p w14:paraId="199016E2" w14:textId="77777777" w:rsidR="00492F50" w:rsidRDefault="00492F50" w:rsidP="000F38E8">
      <w:pPr>
        <w:rPr>
          <w:rFonts w:ascii="Times New Roman" w:hAnsi="Times New Roman" w:cs="Times New Roman"/>
          <w:b/>
          <w:bCs/>
          <w:sz w:val="28"/>
          <w:szCs w:val="28"/>
          <w:u w:val="single"/>
        </w:rPr>
      </w:pPr>
    </w:p>
    <w:p w14:paraId="42DE7C53" w14:textId="77777777" w:rsidR="00492F50" w:rsidRDefault="00492F50" w:rsidP="000F38E8">
      <w:pPr>
        <w:rPr>
          <w:rFonts w:ascii="Times New Roman" w:hAnsi="Times New Roman" w:cs="Times New Roman"/>
          <w:b/>
          <w:bCs/>
          <w:sz w:val="28"/>
          <w:szCs w:val="28"/>
          <w:u w:val="single"/>
        </w:rPr>
      </w:pPr>
    </w:p>
    <w:p w14:paraId="78433C29" w14:textId="77777777" w:rsidR="00492F50" w:rsidRDefault="00492F50" w:rsidP="000F38E8">
      <w:pPr>
        <w:rPr>
          <w:rFonts w:ascii="Times New Roman" w:hAnsi="Times New Roman" w:cs="Times New Roman"/>
          <w:b/>
          <w:bCs/>
          <w:sz w:val="28"/>
          <w:szCs w:val="28"/>
          <w:u w:val="single"/>
        </w:rPr>
      </w:pPr>
    </w:p>
    <w:p w14:paraId="1C3D21F8" w14:textId="77777777" w:rsidR="00492F50" w:rsidRDefault="00492F50" w:rsidP="000F38E8">
      <w:pPr>
        <w:rPr>
          <w:rFonts w:ascii="Times New Roman" w:hAnsi="Times New Roman" w:cs="Times New Roman"/>
          <w:b/>
          <w:bCs/>
          <w:sz w:val="28"/>
          <w:szCs w:val="28"/>
          <w:u w:val="single"/>
        </w:rPr>
      </w:pPr>
    </w:p>
    <w:p w14:paraId="52E7DC7D" w14:textId="77777777" w:rsidR="00492F50" w:rsidRDefault="00492F50" w:rsidP="000F38E8">
      <w:pPr>
        <w:rPr>
          <w:rFonts w:ascii="Times New Roman" w:hAnsi="Times New Roman" w:cs="Times New Roman"/>
          <w:b/>
          <w:bCs/>
          <w:sz w:val="28"/>
          <w:szCs w:val="28"/>
          <w:u w:val="single"/>
        </w:rPr>
      </w:pPr>
    </w:p>
    <w:p w14:paraId="127DDF63" w14:textId="77777777" w:rsidR="00492F50" w:rsidRDefault="00492F50" w:rsidP="000F38E8">
      <w:pPr>
        <w:rPr>
          <w:rFonts w:ascii="Times New Roman" w:hAnsi="Times New Roman" w:cs="Times New Roman"/>
          <w:b/>
          <w:bCs/>
          <w:sz w:val="28"/>
          <w:szCs w:val="28"/>
          <w:u w:val="single"/>
        </w:rPr>
      </w:pPr>
    </w:p>
    <w:p w14:paraId="5DC91E46" w14:textId="77777777" w:rsidR="00492F50" w:rsidRDefault="00492F50" w:rsidP="000F38E8">
      <w:pPr>
        <w:rPr>
          <w:rFonts w:ascii="Times New Roman" w:hAnsi="Times New Roman" w:cs="Times New Roman"/>
          <w:b/>
          <w:bCs/>
          <w:sz w:val="28"/>
          <w:szCs w:val="28"/>
          <w:u w:val="single"/>
        </w:rPr>
      </w:pPr>
    </w:p>
    <w:p w14:paraId="6B229660" w14:textId="77777777" w:rsidR="00492F50" w:rsidRDefault="00492F50" w:rsidP="000F38E8">
      <w:pPr>
        <w:rPr>
          <w:rFonts w:ascii="Times New Roman" w:hAnsi="Times New Roman" w:cs="Times New Roman"/>
          <w:b/>
          <w:bCs/>
          <w:sz w:val="28"/>
          <w:szCs w:val="28"/>
          <w:u w:val="single"/>
        </w:rPr>
      </w:pPr>
    </w:p>
    <w:p w14:paraId="12B7CF54" w14:textId="77777777" w:rsidR="00492F50" w:rsidRDefault="00492F50" w:rsidP="000F38E8">
      <w:pPr>
        <w:rPr>
          <w:rFonts w:ascii="Times New Roman" w:hAnsi="Times New Roman" w:cs="Times New Roman"/>
          <w:b/>
          <w:bCs/>
          <w:sz w:val="28"/>
          <w:szCs w:val="28"/>
          <w:u w:val="single"/>
        </w:rPr>
      </w:pPr>
    </w:p>
    <w:p w14:paraId="0B2090AA" w14:textId="77777777" w:rsidR="00492F50" w:rsidRDefault="00492F50" w:rsidP="000F38E8">
      <w:pPr>
        <w:rPr>
          <w:rFonts w:ascii="Times New Roman" w:hAnsi="Times New Roman" w:cs="Times New Roman"/>
          <w:b/>
          <w:bCs/>
          <w:sz w:val="28"/>
          <w:szCs w:val="28"/>
          <w:u w:val="single"/>
        </w:rPr>
      </w:pPr>
    </w:p>
    <w:p w14:paraId="5AEA884D" w14:textId="77777777" w:rsidR="00492F50" w:rsidRDefault="00492F50" w:rsidP="000F38E8">
      <w:pPr>
        <w:rPr>
          <w:rFonts w:ascii="Times New Roman" w:hAnsi="Times New Roman" w:cs="Times New Roman"/>
          <w:b/>
          <w:bCs/>
          <w:sz w:val="28"/>
          <w:szCs w:val="28"/>
          <w:u w:val="single"/>
        </w:rPr>
      </w:pPr>
    </w:p>
    <w:p w14:paraId="158296FE" w14:textId="77777777" w:rsidR="00492F50" w:rsidRDefault="00492F50" w:rsidP="000F38E8">
      <w:pPr>
        <w:rPr>
          <w:rFonts w:ascii="Times New Roman" w:hAnsi="Times New Roman" w:cs="Times New Roman"/>
          <w:b/>
          <w:bCs/>
          <w:sz w:val="28"/>
          <w:szCs w:val="28"/>
          <w:u w:val="single"/>
        </w:rPr>
      </w:pPr>
    </w:p>
    <w:p w14:paraId="3C22B0CD" w14:textId="77777777" w:rsidR="00492F50" w:rsidRDefault="00492F50" w:rsidP="000F38E8">
      <w:pPr>
        <w:rPr>
          <w:rFonts w:ascii="Times New Roman" w:hAnsi="Times New Roman" w:cs="Times New Roman"/>
          <w:b/>
          <w:bCs/>
          <w:sz w:val="28"/>
          <w:szCs w:val="28"/>
          <w:u w:val="single"/>
        </w:rPr>
      </w:pPr>
    </w:p>
    <w:p w14:paraId="14A84A08" w14:textId="77777777" w:rsidR="00492F50" w:rsidRDefault="00492F50" w:rsidP="000F38E8">
      <w:pPr>
        <w:rPr>
          <w:rFonts w:ascii="Times New Roman" w:hAnsi="Times New Roman" w:cs="Times New Roman"/>
          <w:b/>
          <w:bCs/>
          <w:sz w:val="28"/>
          <w:szCs w:val="28"/>
          <w:u w:val="single"/>
        </w:rPr>
      </w:pPr>
    </w:p>
    <w:p w14:paraId="2C6C2523" w14:textId="77777777" w:rsidR="00492F50" w:rsidRDefault="00492F50" w:rsidP="000F38E8">
      <w:pPr>
        <w:rPr>
          <w:rFonts w:ascii="Times New Roman" w:hAnsi="Times New Roman" w:cs="Times New Roman"/>
          <w:b/>
          <w:bCs/>
          <w:sz w:val="28"/>
          <w:szCs w:val="28"/>
          <w:u w:val="single"/>
        </w:rPr>
      </w:pPr>
    </w:p>
    <w:p w14:paraId="70E9BC00" w14:textId="77777777" w:rsidR="00492F50" w:rsidRDefault="00492F50" w:rsidP="000F38E8">
      <w:pPr>
        <w:rPr>
          <w:rFonts w:ascii="Times New Roman" w:hAnsi="Times New Roman" w:cs="Times New Roman"/>
          <w:b/>
          <w:bCs/>
          <w:sz w:val="28"/>
          <w:szCs w:val="28"/>
          <w:u w:val="single"/>
        </w:rPr>
      </w:pPr>
    </w:p>
    <w:p w14:paraId="0A7B3E9F" w14:textId="4BD97852" w:rsidR="000F38E8" w:rsidRDefault="00C90C18" w:rsidP="000F38E8">
      <w:pPr>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V11 X V18</w:t>
      </w:r>
    </w:p>
    <w:p w14:paraId="351E036C" w14:textId="77777777" w:rsidR="000F38E8" w:rsidRDefault="000F38E8" w:rsidP="000F38E8">
      <w:pPr>
        <w:rPr>
          <w:rFonts w:ascii="Times New Roman" w:hAnsi="Times New Roman" w:cs="Times New Roman"/>
          <w:b/>
          <w:bCs/>
          <w:sz w:val="28"/>
          <w:szCs w:val="28"/>
          <w:u w:val="single"/>
        </w:rPr>
      </w:pPr>
      <w:r w:rsidRPr="00F626E5">
        <w:rPr>
          <w:rFonts w:ascii="Times New Roman" w:hAnsi="Times New Roman" w:cs="Times New Roman"/>
          <w:b/>
          <w:bCs/>
          <w:noProof/>
          <w:sz w:val="28"/>
          <w:szCs w:val="28"/>
          <w:u w:val="single"/>
        </w:rPr>
        <w:drawing>
          <wp:inline distT="0" distB="0" distL="0" distR="0" wp14:anchorId="32A165A6" wp14:editId="2F6F9684">
            <wp:extent cx="6833937" cy="6893498"/>
            <wp:effectExtent l="0" t="0" r="5080" b="3175"/>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844127" cy="6903777"/>
                    </a:xfrm>
                    <a:prstGeom prst="rect">
                      <a:avLst/>
                    </a:prstGeom>
                  </pic:spPr>
                </pic:pic>
              </a:graphicData>
            </a:graphic>
          </wp:inline>
        </w:drawing>
      </w:r>
    </w:p>
    <w:p w14:paraId="5B761FC6" w14:textId="77777777" w:rsidR="000F38E8" w:rsidRDefault="000F38E8" w:rsidP="000F38E8">
      <w:pPr>
        <w:rPr>
          <w:rFonts w:ascii="Times New Roman" w:hAnsi="Times New Roman" w:cs="Times New Roman"/>
          <w:b/>
          <w:bCs/>
          <w:sz w:val="28"/>
          <w:szCs w:val="28"/>
          <w:u w:val="single"/>
        </w:rPr>
      </w:pPr>
    </w:p>
    <w:p w14:paraId="5637D9D2" w14:textId="5297A3DE" w:rsidR="00492F50" w:rsidRDefault="00492F50" w:rsidP="00492F50">
      <w:pPr>
        <w:spacing w:line="360" w:lineRule="auto"/>
        <w:rPr>
          <w:rFonts w:ascii="Times New Roman" w:hAnsi="Times New Roman" w:cs="Times New Roman"/>
          <w:sz w:val="24"/>
          <w:szCs w:val="24"/>
        </w:rPr>
      </w:pPr>
      <w:r>
        <w:rPr>
          <w:rFonts w:ascii="Times New Roman" w:hAnsi="Times New Roman" w:cs="Times New Roman"/>
          <w:sz w:val="24"/>
          <w:szCs w:val="24"/>
        </w:rPr>
        <w:t xml:space="preserve">Nel predisporre “a volte” l’ambiente esterno per preservare piante e animali abbiamo che </w:t>
      </w:r>
      <w:r w:rsidR="00802378">
        <w:rPr>
          <w:rFonts w:ascii="Times New Roman" w:hAnsi="Times New Roman" w:cs="Times New Roman"/>
          <w:sz w:val="24"/>
          <w:szCs w:val="24"/>
        </w:rPr>
        <w:t xml:space="preserve">il 33% dei casi </w:t>
      </w:r>
      <w:r>
        <w:rPr>
          <w:rFonts w:ascii="Times New Roman" w:hAnsi="Times New Roman" w:cs="Times New Roman"/>
          <w:sz w:val="24"/>
          <w:szCs w:val="24"/>
        </w:rPr>
        <w:t xml:space="preserve">interagisce con </w:t>
      </w:r>
      <w:r w:rsidR="00802378">
        <w:rPr>
          <w:rFonts w:ascii="Times New Roman" w:hAnsi="Times New Roman" w:cs="Times New Roman"/>
          <w:sz w:val="24"/>
          <w:szCs w:val="24"/>
        </w:rPr>
        <w:t>i pari, il 44% invece preferisce svolgere un’esplorazione in solitaria, mentre solo il 22% “dipende” dal tipo di attività.</w:t>
      </w:r>
    </w:p>
    <w:p w14:paraId="37AC3597" w14:textId="6BA17B9B" w:rsidR="00492F50" w:rsidRDefault="00492F50" w:rsidP="00492F50">
      <w:pPr>
        <w:spacing w:line="360" w:lineRule="auto"/>
        <w:rPr>
          <w:rFonts w:ascii="Times New Roman" w:hAnsi="Times New Roman" w:cs="Times New Roman"/>
          <w:sz w:val="24"/>
          <w:szCs w:val="24"/>
        </w:rPr>
      </w:pPr>
      <w:r>
        <w:rPr>
          <w:rFonts w:ascii="Times New Roman" w:hAnsi="Times New Roman" w:cs="Times New Roman"/>
          <w:sz w:val="24"/>
          <w:szCs w:val="24"/>
        </w:rPr>
        <w:t>Per quanto riguarda gli educatori che non predispongono “mai” l’ambiente esterno per preservare piante e animali, abbiamo che il 60% dei casi interagisce</w:t>
      </w:r>
      <w:r w:rsidR="00802378">
        <w:rPr>
          <w:rFonts w:ascii="Times New Roman" w:hAnsi="Times New Roman" w:cs="Times New Roman"/>
          <w:sz w:val="24"/>
          <w:szCs w:val="24"/>
        </w:rPr>
        <w:t xml:space="preserve"> con i pari</w:t>
      </w:r>
      <w:r>
        <w:rPr>
          <w:rFonts w:ascii="Times New Roman" w:hAnsi="Times New Roman" w:cs="Times New Roman"/>
          <w:sz w:val="24"/>
          <w:szCs w:val="24"/>
        </w:rPr>
        <w:t xml:space="preserve">, mentre il 40% </w:t>
      </w:r>
      <w:r w:rsidR="00802378">
        <w:rPr>
          <w:rFonts w:ascii="Times New Roman" w:hAnsi="Times New Roman" w:cs="Times New Roman"/>
          <w:sz w:val="24"/>
          <w:szCs w:val="24"/>
        </w:rPr>
        <w:t>dipende dal tipo di attività</w:t>
      </w:r>
      <w:r w:rsidR="005E4414">
        <w:rPr>
          <w:rFonts w:ascii="Times New Roman" w:hAnsi="Times New Roman" w:cs="Times New Roman"/>
          <w:sz w:val="24"/>
          <w:szCs w:val="24"/>
        </w:rPr>
        <w:t>.</w:t>
      </w:r>
    </w:p>
    <w:p w14:paraId="6490B5B3" w14:textId="760A99C3" w:rsidR="00492F50" w:rsidRDefault="00492F50" w:rsidP="00492F50">
      <w:pPr>
        <w:spacing w:line="360" w:lineRule="auto"/>
        <w:rPr>
          <w:rFonts w:ascii="Times New Roman" w:hAnsi="Times New Roman" w:cs="Times New Roman"/>
          <w:sz w:val="24"/>
          <w:szCs w:val="24"/>
        </w:rPr>
      </w:pPr>
      <w:r>
        <w:rPr>
          <w:rFonts w:ascii="Times New Roman" w:hAnsi="Times New Roman" w:cs="Times New Roman"/>
          <w:sz w:val="24"/>
          <w:szCs w:val="24"/>
        </w:rPr>
        <w:t xml:space="preserve">Nei casi in cui gli educatori predispongono l’ambiente “raramente” per preservare piante e animali, particolarmente rilevante il dato che fa riferimento ai bambini che </w:t>
      </w:r>
      <w:r w:rsidR="005E4414">
        <w:rPr>
          <w:rFonts w:ascii="Times New Roman" w:hAnsi="Times New Roman" w:cs="Times New Roman"/>
          <w:sz w:val="24"/>
          <w:szCs w:val="24"/>
        </w:rPr>
        <w:t xml:space="preserve">preferiscono svolgere in solitaria </w:t>
      </w:r>
      <w:r w:rsidR="005E4414">
        <w:rPr>
          <w:rFonts w:ascii="Times New Roman" w:hAnsi="Times New Roman" w:cs="Times New Roman"/>
          <w:sz w:val="24"/>
          <w:szCs w:val="24"/>
        </w:rPr>
        <w:lastRenderedPageBreak/>
        <w:t xml:space="preserve">l’esplorazione (60%), </w:t>
      </w:r>
      <w:r>
        <w:rPr>
          <w:rFonts w:ascii="Times New Roman" w:hAnsi="Times New Roman" w:cs="Times New Roman"/>
          <w:sz w:val="24"/>
          <w:szCs w:val="24"/>
        </w:rPr>
        <w:t>mentre</w:t>
      </w:r>
      <w:r w:rsidR="005E4414">
        <w:rPr>
          <w:rFonts w:ascii="Times New Roman" w:hAnsi="Times New Roman" w:cs="Times New Roman"/>
          <w:sz w:val="24"/>
          <w:szCs w:val="24"/>
        </w:rPr>
        <w:t xml:space="preserve"> si ha la medesima percentuale (20%) per i bambini che interagiscono con i pari </w:t>
      </w:r>
      <w:r w:rsidR="00326E2E">
        <w:rPr>
          <w:rFonts w:ascii="Times New Roman" w:hAnsi="Times New Roman" w:cs="Times New Roman"/>
          <w:sz w:val="24"/>
          <w:szCs w:val="24"/>
        </w:rPr>
        <w:t>e quelli che decidono in base al tipo di attività</w:t>
      </w:r>
      <w:r>
        <w:rPr>
          <w:rFonts w:ascii="Times New Roman" w:hAnsi="Times New Roman" w:cs="Times New Roman"/>
          <w:sz w:val="24"/>
          <w:szCs w:val="24"/>
        </w:rPr>
        <w:t xml:space="preserve">; </w:t>
      </w:r>
    </w:p>
    <w:p w14:paraId="1E9777AF" w14:textId="1A5DC723" w:rsidR="00492F50" w:rsidRDefault="00492F50" w:rsidP="00492F50">
      <w:pPr>
        <w:spacing w:line="360" w:lineRule="auto"/>
        <w:rPr>
          <w:rFonts w:ascii="Times New Roman" w:hAnsi="Times New Roman" w:cs="Times New Roman"/>
          <w:sz w:val="24"/>
          <w:szCs w:val="24"/>
        </w:rPr>
      </w:pPr>
      <w:r>
        <w:rPr>
          <w:rFonts w:ascii="Times New Roman" w:hAnsi="Times New Roman" w:cs="Times New Roman"/>
          <w:sz w:val="24"/>
          <w:szCs w:val="24"/>
        </w:rPr>
        <w:t xml:space="preserve">Quando gli educatori predispongono “sempre” l’ambiente esterno per preservare le piante e gli animali, abbiamo che il </w:t>
      </w:r>
      <w:r w:rsidR="00326E2E">
        <w:rPr>
          <w:rFonts w:ascii="Times New Roman" w:hAnsi="Times New Roman" w:cs="Times New Roman"/>
          <w:sz w:val="24"/>
          <w:szCs w:val="24"/>
        </w:rPr>
        <w:t>70</w:t>
      </w:r>
      <w:r>
        <w:rPr>
          <w:rFonts w:ascii="Times New Roman" w:hAnsi="Times New Roman" w:cs="Times New Roman"/>
          <w:sz w:val="24"/>
          <w:szCs w:val="24"/>
        </w:rPr>
        <w:t xml:space="preserve">% dei casi interagisce </w:t>
      </w:r>
      <w:r w:rsidR="00326E2E">
        <w:rPr>
          <w:rFonts w:ascii="Times New Roman" w:hAnsi="Times New Roman" w:cs="Times New Roman"/>
          <w:sz w:val="24"/>
          <w:szCs w:val="24"/>
        </w:rPr>
        <w:t>con i pari durante l’esplorazione, mentre si hanno due valori molto bassi per i bambini che decidono come comportarsi in base al tipo di attività (20% dei casi), e per quelli che preferiscono l’esplorazione in solitaria (10% dei casi).</w:t>
      </w:r>
    </w:p>
    <w:p w14:paraId="33D73E61" w14:textId="636CD561" w:rsidR="00492F50" w:rsidRPr="003A5E0A" w:rsidRDefault="00492F50" w:rsidP="00492F50">
      <w:pPr>
        <w:spacing w:line="360" w:lineRule="auto"/>
        <w:rPr>
          <w:rFonts w:ascii="Times New Roman" w:hAnsi="Times New Roman" w:cs="Times New Roman"/>
          <w:sz w:val="24"/>
          <w:szCs w:val="24"/>
        </w:rPr>
      </w:pPr>
      <w:r>
        <w:rPr>
          <w:rFonts w:ascii="Times New Roman" w:hAnsi="Times New Roman" w:cs="Times New Roman"/>
          <w:sz w:val="24"/>
          <w:szCs w:val="24"/>
        </w:rPr>
        <w:t xml:space="preserve">Infine quando gli educatori predispongono “spesso” l’ambiente esterno per preservare le piante e gli animali, abbiamo che </w:t>
      </w:r>
      <w:r w:rsidR="00031B9D">
        <w:rPr>
          <w:rFonts w:ascii="Times New Roman" w:hAnsi="Times New Roman" w:cs="Times New Roman"/>
          <w:sz w:val="24"/>
          <w:szCs w:val="24"/>
        </w:rPr>
        <w:t>il 50% dei casi preferisce interagire con i pari durante l’esplorazione, il 30% invece preferisce svolgere l’esplorazione in solitaria, mentre solo il 20% sceglie il come comportarsi in base al tipo di attività.</w:t>
      </w:r>
    </w:p>
    <w:p w14:paraId="6380E5DB" w14:textId="2072CC24" w:rsidR="00492F50" w:rsidRDefault="00492F50" w:rsidP="00492F50">
      <w:pPr>
        <w:spacing w:line="360" w:lineRule="auto"/>
        <w:rPr>
          <w:rFonts w:ascii="Times New Roman" w:hAnsi="Times New Roman" w:cs="Times New Roman"/>
          <w:b/>
          <w:bCs/>
          <w:sz w:val="24"/>
          <w:szCs w:val="24"/>
        </w:rPr>
      </w:pPr>
      <w:r>
        <w:rPr>
          <w:rFonts w:ascii="Times New Roman" w:hAnsi="Times New Roman" w:cs="Times New Roman"/>
          <w:sz w:val="24"/>
          <w:szCs w:val="24"/>
        </w:rPr>
        <w:t xml:space="preserve">In base al valore dell’X quadro = </w:t>
      </w:r>
      <w:r w:rsidR="00031B9D">
        <w:rPr>
          <w:rFonts w:ascii="Times New Roman" w:hAnsi="Times New Roman" w:cs="Times New Roman"/>
          <w:sz w:val="24"/>
          <w:szCs w:val="24"/>
        </w:rPr>
        <w:t>8.3</w:t>
      </w:r>
      <w:r>
        <w:rPr>
          <w:rFonts w:ascii="Times New Roman" w:hAnsi="Times New Roman" w:cs="Times New Roman"/>
          <w:sz w:val="24"/>
          <w:szCs w:val="24"/>
        </w:rPr>
        <w:t>, e con una significatività uguale a “0.</w:t>
      </w:r>
      <w:r w:rsidR="00031B9D">
        <w:rPr>
          <w:rFonts w:ascii="Times New Roman" w:hAnsi="Times New Roman" w:cs="Times New Roman"/>
          <w:sz w:val="24"/>
          <w:szCs w:val="24"/>
        </w:rPr>
        <w:t>404</w:t>
      </w:r>
      <w:r>
        <w:rPr>
          <w:rFonts w:ascii="Times New Roman" w:hAnsi="Times New Roman" w:cs="Times New Roman"/>
          <w:sz w:val="24"/>
          <w:szCs w:val="24"/>
        </w:rPr>
        <w:t xml:space="preserve">” si può affermare che </w:t>
      </w:r>
      <w:r w:rsidR="00031B9D" w:rsidRPr="00031B9D">
        <w:rPr>
          <w:rFonts w:ascii="Times New Roman" w:hAnsi="Times New Roman" w:cs="Times New Roman"/>
          <w:b/>
          <w:bCs/>
          <w:sz w:val="24"/>
          <w:szCs w:val="24"/>
        </w:rPr>
        <w:t>non</w:t>
      </w:r>
      <w:r w:rsidR="00031B9D">
        <w:rPr>
          <w:rFonts w:ascii="Times New Roman" w:hAnsi="Times New Roman" w:cs="Times New Roman"/>
          <w:sz w:val="24"/>
          <w:szCs w:val="24"/>
        </w:rPr>
        <w:t xml:space="preserve"> </w:t>
      </w:r>
      <w:r w:rsidRPr="004517D7">
        <w:rPr>
          <w:rFonts w:ascii="Times New Roman" w:hAnsi="Times New Roman" w:cs="Times New Roman"/>
          <w:b/>
          <w:bCs/>
          <w:sz w:val="24"/>
          <w:szCs w:val="24"/>
        </w:rPr>
        <w:t xml:space="preserve">vi è </w:t>
      </w:r>
      <w:r>
        <w:rPr>
          <w:rFonts w:ascii="Times New Roman" w:hAnsi="Times New Roman" w:cs="Times New Roman"/>
          <w:b/>
          <w:bCs/>
          <w:sz w:val="24"/>
          <w:szCs w:val="24"/>
        </w:rPr>
        <w:t xml:space="preserve">una </w:t>
      </w:r>
      <w:r w:rsidRPr="004517D7">
        <w:rPr>
          <w:rFonts w:ascii="Times New Roman" w:hAnsi="Times New Roman" w:cs="Times New Roman"/>
          <w:b/>
          <w:bCs/>
          <w:sz w:val="24"/>
          <w:szCs w:val="24"/>
        </w:rPr>
        <w:t xml:space="preserve">relazione </w:t>
      </w:r>
      <w:r w:rsidR="0046495B">
        <w:rPr>
          <w:rFonts w:ascii="Times New Roman" w:hAnsi="Times New Roman" w:cs="Times New Roman"/>
          <w:b/>
          <w:bCs/>
          <w:sz w:val="24"/>
          <w:szCs w:val="24"/>
        </w:rPr>
        <w:t xml:space="preserve">significativa </w:t>
      </w:r>
      <w:r w:rsidRPr="004517D7">
        <w:rPr>
          <w:rFonts w:ascii="Times New Roman" w:hAnsi="Times New Roman" w:cs="Times New Roman"/>
          <w:b/>
          <w:bCs/>
          <w:sz w:val="24"/>
          <w:szCs w:val="24"/>
        </w:rPr>
        <w:t>fra le due variabili</w:t>
      </w:r>
    </w:p>
    <w:p w14:paraId="3AA78D16" w14:textId="77777777" w:rsidR="003A4A43" w:rsidRDefault="003A4A43" w:rsidP="000F38E8">
      <w:pPr>
        <w:rPr>
          <w:rFonts w:ascii="Times New Roman" w:hAnsi="Times New Roman" w:cs="Times New Roman"/>
          <w:b/>
          <w:bCs/>
          <w:sz w:val="28"/>
          <w:szCs w:val="28"/>
          <w:u w:val="single"/>
        </w:rPr>
      </w:pPr>
    </w:p>
    <w:p w14:paraId="46D61E14" w14:textId="77777777" w:rsidR="003A4A43" w:rsidRDefault="003A4A43" w:rsidP="000F38E8">
      <w:pPr>
        <w:rPr>
          <w:rFonts w:ascii="Times New Roman" w:hAnsi="Times New Roman" w:cs="Times New Roman"/>
          <w:b/>
          <w:bCs/>
          <w:sz w:val="28"/>
          <w:szCs w:val="28"/>
          <w:u w:val="single"/>
        </w:rPr>
      </w:pPr>
    </w:p>
    <w:p w14:paraId="60D30361" w14:textId="77777777" w:rsidR="003A4A43" w:rsidRDefault="003A4A43" w:rsidP="000F38E8">
      <w:pPr>
        <w:rPr>
          <w:rFonts w:ascii="Times New Roman" w:hAnsi="Times New Roman" w:cs="Times New Roman"/>
          <w:b/>
          <w:bCs/>
          <w:sz w:val="28"/>
          <w:szCs w:val="28"/>
          <w:u w:val="single"/>
        </w:rPr>
      </w:pPr>
    </w:p>
    <w:p w14:paraId="154D8CC1" w14:textId="77777777" w:rsidR="003A4A43" w:rsidRDefault="003A4A43" w:rsidP="000F38E8">
      <w:pPr>
        <w:rPr>
          <w:rFonts w:ascii="Times New Roman" w:hAnsi="Times New Roman" w:cs="Times New Roman"/>
          <w:b/>
          <w:bCs/>
          <w:sz w:val="28"/>
          <w:szCs w:val="28"/>
          <w:u w:val="single"/>
        </w:rPr>
      </w:pPr>
    </w:p>
    <w:p w14:paraId="14FB82F4" w14:textId="77777777" w:rsidR="003A4A43" w:rsidRDefault="003A4A43" w:rsidP="000F38E8">
      <w:pPr>
        <w:rPr>
          <w:rFonts w:ascii="Times New Roman" w:hAnsi="Times New Roman" w:cs="Times New Roman"/>
          <w:b/>
          <w:bCs/>
          <w:sz w:val="28"/>
          <w:szCs w:val="28"/>
          <w:u w:val="single"/>
        </w:rPr>
      </w:pPr>
    </w:p>
    <w:p w14:paraId="737C2B51" w14:textId="77777777" w:rsidR="003A4A43" w:rsidRDefault="003A4A43" w:rsidP="000F38E8">
      <w:pPr>
        <w:rPr>
          <w:rFonts w:ascii="Times New Roman" w:hAnsi="Times New Roman" w:cs="Times New Roman"/>
          <w:b/>
          <w:bCs/>
          <w:sz w:val="28"/>
          <w:szCs w:val="28"/>
          <w:u w:val="single"/>
        </w:rPr>
      </w:pPr>
    </w:p>
    <w:p w14:paraId="66378847" w14:textId="77777777" w:rsidR="00492F50" w:rsidRDefault="00492F50" w:rsidP="000F38E8">
      <w:pPr>
        <w:rPr>
          <w:rFonts w:ascii="Times New Roman" w:hAnsi="Times New Roman" w:cs="Times New Roman"/>
          <w:b/>
          <w:bCs/>
          <w:sz w:val="28"/>
          <w:szCs w:val="28"/>
          <w:u w:val="single"/>
        </w:rPr>
      </w:pPr>
    </w:p>
    <w:p w14:paraId="29D57729" w14:textId="77777777" w:rsidR="00492F50" w:rsidRDefault="00492F50" w:rsidP="000F38E8">
      <w:pPr>
        <w:rPr>
          <w:rFonts w:ascii="Times New Roman" w:hAnsi="Times New Roman" w:cs="Times New Roman"/>
          <w:b/>
          <w:bCs/>
          <w:sz w:val="28"/>
          <w:szCs w:val="28"/>
          <w:u w:val="single"/>
        </w:rPr>
      </w:pPr>
    </w:p>
    <w:p w14:paraId="7BB1C48E" w14:textId="77777777" w:rsidR="00492F50" w:rsidRDefault="00492F50" w:rsidP="000F38E8">
      <w:pPr>
        <w:rPr>
          <w:rFonts w:ascii="Times New Roman" w:hAnsi="Times New Roman" w:cs="Times New Roman"/>
          <w:b/>
          <w:bCs/>
          <w:sz w:val="28"/>
          <w:szCs w:val="28"/>
          <w:u w:val="single"/>
        </w:rPr>
      </w:pPr>
    </w:p>
    <w:p w14:paraId="23256084" w14:textId="77777777" w:rsidR="00492F50" w:rsidRDefault="00492F50" w:rsidP="000F38E8">
      <w:pPr>
        <w:rPr>
          <w:rFonts w:ascii="Times New Roman" w:hAnsi="Times New Roman" w:cs="Times New Roman"/>
          <w:b/>
          <w:bCs/>
          <w:sz w:val="28"/>
          <w:szCs w:val="28"/>
          <w:u w:val="single"/>
        </w:rPr>
      </w:pPr>
    </w:p>
    <w:p w14:paraId="18E2D6F2" w14:textId="77777777" w:rsidR="00492F50" w:rsidRDefault="00492F50" w:rsidP="000F38E8">
      <w:pPr>
        <w:rPr>
          <w:rFonts w:ascii="Times New Roman" w:hAnsi="Times New Roman" w:cs="Times New Roman"/>
          <w:b/>
          <w:bCs/>
          <w:sz w:val="28"/>
          <w:szCs w:val="28"/>
          <w:u w:val="single"/>
        </w:rPr>
      </w:pPr>
    </w:p>
    <w:p w14:paraId="6E2E7D69" w14:textId="77777777" w:rsidR="00492F50" w:rsidRDefault="00492F50" w:rsidP="000F38E8">
      <w:pPr>
        <w:rPr>
          <w:rFonts w:ascii="Times New Roman" w:hAnsi="Times New Roman" w:cs="Times New Roman"/>
          <w:b/>
          <w:bCs/>
          <w:sz w:val="28"/>
          <w:szCs w:val="28"/>
          <w:u w:val="single"/>
        </w:rPr>
      </w:pPr>
    </w:p>
    <w:p w14:paraId="4CA98234" w14:textId="77777777" w:rsidR="00492F50" w:rsidRDefault="00492F50" w:rsidP="000F38E8">
      <w:pPr>
        <w:rPr>
          <w:rFonts w:ascii="Times New Roman" w:hAnsi="Times New Roman" w:cs="Times New Roman"/>
          <w:b/>
          <w:bCs/>
          <w:sz w:val="28"/>
          <w:szCs w:val="28"/>
          <w:u w:val="single"/>
        </w:rPr>
      </w:pPr>
    </w:p>
    <w:p w14:paraId="57F747C0" w14:textId="77777777" w:rsidR="00492F50" w:rsidRDefault="00492F50" w:rsidP="000F38E8">
      <w:pPr>
        <w:rPr>
          <w:rFonts w:ascii="Times New Roman" w:hAnsi="Times New Roman" w:cs="Times New Roman"/>
          <w:b/>
          <w:bCs/>
          <w:sz w:val="28"/>
          <w:szCs w:val="28"/>
          <w:u w:val="single"/>
        </w:rPr>
      </w:pPr>
    </w:p>
    <w:p w14:paraId="3F799F85" w14:textId="77777777" w:rsidR="00492F50" w:rsidRDefault="00492F50" w:rsidP="000F38E8">
      <w:pPr>
        <w:rPr>
          <w:rFonts w:ascii="Times New Roman" w:hAnsi="Times New Roman" w:cs="Times New Roman"/>
          <w:b/>
          <w:bCs/>
          <w:sz w:val="28"/>
          <w:szCs w:val="28"/>
          <w:u w:val="single"/>
        </w:rPr>
      </w:pPr>
    </w:p>
    <w:p w14:paraId="163BA751" w14:textId="77777777" w:rsidR="00492F50" w:rsidRDefault="00492F50" w:rsidP="000F38E8">
      <w:pPr>
        <w:rPr>
          <w:rFonts w:ascii="Times New Roman" w:hAnsi="Times New Roman" w:cs="Times New Roman"/>
          <w:b/>
          <w:bCs/>
          <w:sz w:val="28"/>
          <w:szCs w:val="28"/>
          <w:u w:val="single"/>
        </w:rPr>
      </w:pPr>
    </w:p>
    <w:p w14:paraId="3D9B4FC0" w14:textId="77777777" w:rsidR="00492F50" w:rsidRDefault="00492F50" w:rsidP="000F38E8">
      <w:pPr>
        <w:rPr>
          <w:rFonts w:ascii="Times New Roman" w:hAnsi="Times New Roman" w:cs="Times New Roman"/>
          <w:b/>
          <w:bCs/>
          <w:sz w:val="28"/>
          <w:szCs w:val="28"/>
          <w:u w:val="single"/>
        </w:rPr>
      </w:pPr>
    </w:p>
    <w:p w14:paraId="20511A55" w14:textId="77777777" w:rsidR="00492F50" w:rsidRDefault="00492F50" w:rsidP="000F38E8">
      <w:pPr>
        <w:rPr>
          <w:rFonts w:ascii="Times New Roman" w:hAnsi="Times New Roman" w:cs="Times New Roman"/>
          <w:b/>
          <w:bCs/>
          <w:sz w:val="28"/>
          <w:szCs w:val="28"/>
          <w:u w:val="single"/>
        </w:rPr>
      </w:pPr>
    </w:p>
    <w:p w14:paraId="70C52C70" w14:textId="77777777" w:rsidR="00031B9D" w:rsidRDefault="00031B9D" w:rsidP="000F38E8">
      <w:pPr>
        <w:rPr>
          <w:rFonts w:ascii="Times New Roman" w:hAnsi="Times New Roman" w:cs="Times New Roman"/>
          <w:b/>
          <w:bCs/>
          <w:sz w:val="28"/>
          <w:szCs w:val="28"/>
          <w:u w:val="single"/>
        </w:rPr>
      </w:pPr>
    </w:p>
    <w:p w14:paraId="4DC90C6F" w14:textId="77777777" w:rsidR="00031B9D" w:rsidRDefault="00031B9D" w:rsidP="000F38E8">
      <w:pPr>
        <w:rPr>
          <w:rFonts w:ascii="Times New Roman" w:hAnsi="Times New Roman" w:cs="Times New Roman"/>
          <w:b/>
          <w:bCs/>
          <w:sz w:val="28"/>
          <w:szCs w:val="28"/>
          <w:u w:val="single"/>
        </w:rPr>
      </w:pPr>
    </w:p>
    <w:p w14:paraId="5DADCB17" w14:textId="5746AF89" w:rsidR="000F38E8" w:rsidRDefault="000128BE" w:rsidP="000F38E8">
      <w:pPr>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V12</w:t>
      </w:r>
      <w:r w:rsidR="007701F0">
        <w:rPr>
          <w:rFonts w:ascii="Times New Roman" w:hAnsi="Times New Roman" w:cs="Times New Roman"/>
          <w:b/>
          <w:bCs/>
          <w:sz w:val="28"/>
          <w:szCs w:val="28"/>
          <w:u w:val="single"/>
        </w:rPr>
        <w:t xml:space="preserve"> X V15</w:t>
      </w:r>
    </w:p>
    <w:p w14:paraId="4BE67025" w14:textId="3915BB67" w:rsidR="000128BE" w:rsidRDefault="007701F0" w:rsidP="000128BE">
      <w:r w:rsidRPr="007701F0">
        <w:rPr>
          <w:noProof/>
        </w:rPr>
        <w:drawing>
          <wp:inline distT="0" distB="0" distL="0" distR="0" wp14:anchorId="11C333D7" wp14:editId="7E8627CE">
            <wp:extent cx="6645910" cy="4819015"/>
            <wp:effectExtent l="0" t="0" r="2540" b="635"/>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4819015"/>
                    </a:xfrm>
                    <a:prstGeom prst="rect">
                      <a:avLst/>
                    </a:prstGeom>
                  </pic:spPr>
                </pic:pic>
              </a:graphicData>
            </a:graphic>
          </wp:inline>
        </w:drawing>
      </w:r>
    </w:p>
    <w:p w14:paraId="4F4CF08D" w14:textId="77777777" w:rsidR="003E4B85" w:rsidRDefault="003E4B85" w:rsidP="003E4B85">
      <w:pPr>
        <w:spacing w:line="360" w:lineRule="auto"/>
        <w:rPr>
          <w:rFonts w:ascii="Times New Roman" w:hAnsi="Times New Roman" w:cs="Times New Roman"/>
          <w:sz w:val="24"/>
          <w:szCs w:val="24"/>
        </w:rPr>
      </w:pPr>
    </w:p>
    <w:p w14:paraId="20D93629" w14:textId="248AD8FB" w:rsidR="007701F0" w:rsidRPr="007701F0" w:rsidRDefault="007701F0" w:rsidP="003E4B85">
      <w:pPr>
        <w:spacing w:line="360" w:lineRule="auto"/>
        <w:rPr>
          <w:rFonts w:ascii="Times New Roman" w:hAnsi="Times New Roman" w:cs="Times New Roman"/>
          <w:sz w:val="24"/>
          <w:szCs w:val="24"/>
        </w:rPr>
      </w:pPr>
      <w:r w:rsidRPr="007701F0">
        <w:rPr>
          <w:rFonts w:ascii="Times New Roman" w:hAnsi="Times New Roman" w:cs="Times New Roman"/>
          <w:sz w:val="24"/>
          <w:szCs w:val="24"/>
        </w:rPr>
        <w:t xml:space="preserve">Durante lo svolgimento di attività all’aria aperta, il 25% dei bambini i cui educatori assumono una posizione </w:t>
      </w:r>
      <w:r w:rsidR="0046495B">
        <w:rPr>
          <w:rFonts w:ascii="Times New Roman" w:hAnsi="Times New Roman" w:cs="Times New Roman"/>
          <w:sz w:val="24"/>
          <w:szCs w:val="24"/>
        </w:rPr>
        <w:t>“</w:t>
      </w:r>
      <w:r w:rsidRPr="0046495B">
        <w:rPr>
          <w:rFonts w:ascii="Times New Roman" w:hAnsi="Times New Roman" w:cs="Times New Roman"/>
          <w:i/>
          <w:iCs/>
          <w:sz w:val="24"/>
          <w:szCs w:val="24"/>
        </w:rPr>
        <w:t>da antropolog</w:t>
      </w:r>
      <w:r w:rsidR="0046495B" w:rsidRPr="0046495B">
        <w:rPr>
          <w:rFonts w:ascii="Times New Roman" w:hAnsi="Times New Roman" w:cs="Times New Roman"/>
          <w:i/>
          <w:iCs/>
          <w:sz w:val="24"/>
          <w:szCs w:val="24"/>
        </w:rPr>
        <w:t>o</w:t>
      </w:r>
      <w:r w:rsidR="0046495B">
        <w:rPr>
          <w:rFonts w:ascii="Times New Roman" w:hAnsi="Times New Roman" w:cs="Times New Roman"/>
          <w:i/>
          <w:iCs/>
          <w:sz w:val="24"/>
          <w:szCs w:val="24"/>
        </w:rPr>
        <w:t>”</w:t>
      </w:r>
      <w:r w:rsidRPr="007701F0">
        <w:rPr>
          <w:rFonts w:ascii="Times New Roman" w:hAnsi="Times New Roman" w:cs="Times New Roman"/>
          <w:sz w:val="24"/>
          <w:szCs w:val="24"/>
        </w:rPr>
        <w:t xml:space="preserve"> interagiscono con i diversi materiali senza distinzione di consistenza, odore e colore solo a volte. Il 38% dei bambini interagisce sempre senza distinzioni tra i materiali e il 38% interagisce spesso. </w:t>
      </w:r>
    </w:p>
    <w:p w14:paraId="336EF281" w14:textId="062BA342" w:rsidR="007701F0" w:rsidRPr="007701F0" w:rsidRDefault="007701F0" w:rsidP="003E4B85">
      <w:pPr>
        <w:spacing w:line="360" w:lineRule="auto"/>
        <w:rPr>
          <w:rFonts w:ascii="Times New Roman" w:hAnsi="Times New Roman" w:cs="Times New Roman"/>
          <w:sz w:val="24"/>
          <w:szCs w:val="24"/>
        </w:rPr>
      </w:pPr>
      <w:r w:rsidRPr="007701F0">
        <w:rPr>
          <w:rFonts w:ascii="Times New Roman" w:hAnsi="Times New Roman" w:cs="Times New Roman"/>
          <w:sz w:val="24"/>
          <w:szCs w:val="24"/>
        </w:rPr>
        <w:t>Il 33% d</w:t>
      </w:r>
      <w:r>
        <w:rPr>
          <w:rFonts w:ascii="Times New Roman" w:hAnsi="Times New Roman" w:cs="Times New Roman"/>
          <w:sz w:val="24"/>
          <w:szCs w:val="24"/>
        </w:rPr>
        <w:t>e</w:t>
      </w:r>
      <w:r w:rsidRPr="007701F0">
        <w:rPr>
          <w:rFonts w:ascii="Times New Roman" w:hAnsi="Times New Roman" w:cs="Times New Roman"/>
          <w:sz w:val="24"/>
          <w:szCs w:val="24"/>
        </w:rPr>
        <w:t xml:space="preserve">i bambini che hanno come educatore </w:t>
      </w:r>
      <w:r w:rsidR="0046495B">
        <w:rPr>
          <w:rFonts w:ascii="Times New Roman" w:hAnsi="Times New Roman" w:cs="Times New Roman"/>
          <w:sz w:val="24"/>
          <w:szCs w:val="24"/>
        </w:rPr>
        <w:t>“</w:t>
      </w:r>
      <w:r w:rsidRPr="0046495B">
        <w:rPr>
          <w:rFonts w:ascii="Times New Roman" w:hAnsi="Times New Roman" w:cs="Times New Roman"/>
          <w:i/>
          <w:iCs/>
          <w:sz w:val="24"/>
          <w:szCs w:val="24"/>
        </w:rPr>
        <w:t>il regista</w:t>
      </w:r>
      <w:r w:rsidR="0046495B">
        <w:rPr>
          <w:rFonts w:ascii="Times New Roman" w:hAnsi="Times New Roman" w:cs="Times New Roman"/>
          <w:i/>
          <w:iCs/>
          <w:sz w:val="24"/>
          <w:szCs w:val="24"/>
        </w:rPr>
        <w:t>”</w:t>
      </w:r>
      <w:r w:rsidRPr="007701F0">
        <w:rPr>
          <w:rFonts w:ascii="Times New Roman" w:hAnsi="Times New Roman" w:cs="Times New Roman"/>
          <w:sz w:val="24"/>
          <w:szCs w:val="24"/>
        </w:rPr>
        <w:t xml:space="preserve"> interagiscono solo a volte con i materiali senza distinzione, interagiscono invece sempre il 33% dei bambini e spesso il 33%. </w:t>
      </w:r>
    </w:p>
    <w:p w14:paraId="425A1BB3" w14:textId="00736284" w:rsidR="007701F0" w:rsidRPr="007701F0" w:rsidRDefault="007701F0" w:rsidP="003E4B85">
      <w:pPr>
        <w:spacing w:line="360" w:lineRule="auto"/>
        <w:rPr>
          <w:rFonts w:ascii="Times New Roman" w:hAnsi="Times New Roman" w:cs="Times New Roman"/>
          <w:sz w:val="24"/>
          <w:szCs w:val="24"/>
        </w:rPr>
      </w:pPr>
      <w:r w:rsidRPr="007701F0">
        <w:rPr>
          <w:rFonts w:ascii="Times New Roman" w:hAnsi="Times New Roman" w:cs="Times New Roman"/>
          <w:sz w:val="24"/>
          <w:szCs w:val="24"/>
        </w:rPr>
        <w:t xml:space="preserve">I bambini che hanno come educatore </w:t>
      </w:r>
      <w:r w:rsidR="0046495B">
        <w:rPr>
          <w:rFonts w:ascii="Times New Roman" w:hAnsi="Times New Roman" w:cs="Times New Roman"/>
          <w:sz w:val="24"/>
          <w:szCs w:val="24"/>
        </w:rPr>
        <w:t>il</w:t>
      </w:r>
      <w:r>
        <w:rPr>
          <w:rFonts w:ascii="Times New Roman" w:hAnsi="Times New Roman" w:cs="Times New Roman"/>
          <w:sz w:val="24"/>
          <w:szCs w:val="24"/>
        </w:rPr>
        <w:t xml:space="preserve"> </w:t>
      </w:r>
      <w:r w:rsidR="0046495B">
        <w:rPr>
          <w:rFonts w:ascii="Times New Roman" w:hAnsi="Times New Roman" w:cs="Times New Roman"/>
          <w:sz w:val="24"/>
          <w:szCs w:val="24"/>
        </w:rPr>
        <w:t>“</w:t>
      </w:r>
      <w:r w:rsidRPr="0046495B">
        <w:rPr>
          <w:rFonts w:ascii="Times New Roman" w:hAnsi="Times New Roman" w:cs="Times New Roman"/>
          <w:i/>
          <w:iCs/>
          <w:sz w:val="24"/>
          <w:szCs w:val="24"/>
        </w:rPr>
        <w:t>ricercatore</w:t>
      </w:r>
      <w:r w:rsidR="0046495B">
        <w:rPr>
          <w:rFonts w:ascii="Times New Roman" w:hAnsi="Times New Roman" w:cs="Times New Roman"/>
          <w:i/>
          <w:iCs/>
          <w:sz w:val="24"/>
          <w:szCs w:val="24"/>
        </w:rPr>
        <w:t>”</w:t>
      </w:r>
      <w:r w:rsidRPr="0046495B">
        <w:rPr>
          <w:rFonts w:ascii="Times New Roman" w:hAnsi="Times New Roman" w:cs="Times New Roman"/>
          <w:i/>
          <w:iCs/>
          <w:sz w:val="24"/>
          <w:szCs w:val="24"/>
        </w:rPr>
        <w:t>,</w:t>
      </w:r>
      <w:r w:rsidRPr="007701F0">
        <w:rPr>
          <w:rFonts w:ascii="Times New Roman" w:hAnsi="Times New Roman" w:cs="Times New Roman"/>
          <w:sz w:val="24"/>
          <w:szCs w:val="24"/>
        </w:rPr>
        <w:t xml:space="preserve"> interagiscono il 29% solo a volte con i diversi materiali senza distinzione, il 12% dei bambini invece interagisce sempre con i diversi materiali senza distinzioni e il 59% dei bambini interagisce spesso senza alcuna distinzione. </w:t>
      </w:r>
    </w:p>
    <w:p w14:paraId="15E57DE4" w14:textId="77777777" w:rsidR="007701F0" w:rsidRPr="007701F0" w:rsidRDefault="007701F0" w:rsidP="003E4B85">
      <w:pPr>
        <w:spacing w:line="360" w:lineRule="auto"/>
        <w:rPr>
          <w:rFonts w:ascii="Times New Roman" w:hAnsi="Times New Roman" w:cs="Times New Roman"/>
          <w:sz w:val="24"/>
          <w:szCs w:val="24"/>
        </w:rPr>
      </w:pPr>
      <w:r w:rsidRPr="007701F0">
        <w:rPr>
          <w:rFonts w:ascii="Times New Roman" w:hAnsi="Times New Roman" w:cs="Times New Roman"/>
          <w:sz w:val="24"/>
          <w:szCs w:val="24"/>
        </w:rPr>
        <w:t xml:space="preserve">Poiché il valore di X quadro è 3,51 ma la significatività è superiore a 0,05 </w:t>
      </w:r>
      <w:r w:rsidRPr="007701F0">
        <w:rPr>
          <w:rFonts w:ascii="Times New Roman" w:hAnsi="Times New Roman" w:cs="Times New Roman"/>
          <w:b/>
          <w:bCs/>
          <w:sz w:val="24"/>
          <w:szCs w:val="24"/>
        </w:rPr>
        <w:t>non vi è relazione significativa</w:t>
      </w:r>
      <w:r w:rsidRPr="007701F0">
        <w:rPr>
          <w:rFonts w:ascii="Times New Roman" w:hAnsi="Times New Roman" w:cs="Times New Roman"/>
          <w:sz w:val="24"/>
          <w:szCs w:val="24"/>
        </w:rPr>
        <w:t>.</w:t>
      </w:r>
    </w:p>
    <w:p w14:paraId="585C4669" w14:textId="77777777" w:rsidR="007701F0" w:rsidRDefault="007701F0" w:rsidP="000128BE"/>
    <w:p w14:paraId="626916C7" w14:textId="3B929697" w:rsidR="000128BE" w:rsidRDefault="000128BE" w:rsidP="000128BE"/>
    <w:p w14:paraId="749BBA3D" w14:textId="439DB2C3" w:rsidR="000128BE" w:rsidRDefault="000128BE" w:rsidP="000128BE"/>
    <w:p w14:paraId="1544B039" w14:textId="1521FB14" w:rsidR="000128BE" w:rsidRDefault="000128BE" w:rsidP="000128BE"/>
    <w:p w14:paraId="38B3EF92" w14:textId="77777777" w:rsidR="000128BE" w:rsidRDefault="000128BE" w:rsidP="000128BE"/>
    <w:p w14:paraId="69FA7E4A" w14:textId="2C54F51C" w:rsidR="000128BE" w:rsidRPr="007701F0" w:rsidRDefault="007701F0" w:rsidP="000128BE">
      <w:pPr>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V12 X V17</w:t>
      </w:r>
    </w:p>
    <w:p w14:paraId="49CBDD4F" w14:textId="6A80BFB8" w:rsidR="000128BE" w:rsidRDefault="007701F0" w:rsidP="000128BE">
      <w:r w:rsidRPr="007701F0">
        <w:rPr>
          <w:noProof/>
        </w:rPr>
        <w:drawing>
          <wp:inline distT="0" distB="0" distL="0" distR="0" wp14:anchorId="6847E9FB" wp14:editId="779A498C">
            <wp:extent cx="7007362" cy="3862552"/>
            <wp:effectExtent l="0" t="0" r="3175" b="508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7020575" cy="3869835"/>
                    </a:xfrm>
                    <a:prstGeom prst="rect">
                      <a:avLst/>
                    </a:prstGeom>
                  </pic:spPr>
                </pic:pic>
              </a:graphicData>
            </a:graphic>
          </wp:inline>
        </w:drawing>
      </w:r>
    </w:p>
    <w:p w14:paraId="2CF60647" w14:textId="2DEA6B45" w:rsidR="000128BE" w:rsidRDefault="000128BE" w:rsidP="000128BE"/>
    <w:p w14:paraId="43791BEC" w14:textId="7405F88F" w:rsidR="007701F0" w:rsidRPr="007701F0" w:rsidRDefault="007701F0" w:rsidP="003E4B85">
      <w:pPr>
        <w:spacing w:line="360" w:lineRule="auto"/>
        <w:rPr>
          <w:rFonts w:ascii="Times New Roman" w:hAnsi="Times New Roman" w:cs="Times New Roman"/>
          <w:sz w:val="24"/>
          <w:szCs w:val="24"/>
        </w:rPr>
      </w:pPr>
      <w:r w:rsidRPr="007701F0">
        <w:rPr>
          <w:rFonts w:ascii="Times New Roman" w:hAnsi="Times New Roman" w:cs="Times New Roman"/>
          <w:sz w:val="24"/>
          <w:szCs w:val="24"/>
        </w:rPr>
        <w:t xml:space="preserve">Quando i bambini vengono portarti all’aria aperta per lo svolgimento di nuove attività con i loro educatori si comportano in diversi modi. </w:t>
      </w:r>
    </w:p>
    <w:p w14:paraId="2CAD9D60" w14:textId="7CFA956E" w:rsidR="007701F0" w:rsidRPr="007701F0" w:rsidRDefault="007701F0" w:rsidP="003E4B85">
      <w:pPr>
        <w:spacing w:line="360" w:lineRule="auto"/>
        <w:rPr>
          <w:rFonts w:ascii="Times New Roman" w:hAnsi="Times New Roman" w:cs="Times New Roman"/>
          <w:sz w:val="24"/>
          <w:szCs w:val="24"/>
        </w:rPr>
      </w:pPr>
      <w:r w:rsidRPr="007701F0">
        <w:rPr>
          <w:rFonts w:ascii="Times New Roman" w:hAnsi="Times New Roman" w:cs="Times New Roman"/>
          <w:sz w:val="24"/>
          <w:szCs w:val="24"/>
        </w:rPr>
        <w:t xml:space="preserve">I bambini che hanno come educatore l’antropologo iniziano l’esplorazione solo se accompagnati dai loro pari sono il 38%, i 25% dei bambini inizia l’esplorazione solo se sono accompagnati dall’educatore, il 38% prende iniziativa nell’esplorazione in autonomia e solo lo 0%, quindi nessun bambino, rimane vicino agli educatori e non esplora. </w:t>
      </w:r>
    </w:p>
    <w:p w14:paraId="62C9B3AD" w14:textId="57BAF878" w:rsidR="007701F0" w:rsidRPr="007701F0" w:rsidRDefault="007701F0" w:rsidP="003E4B85">
      <w:pPr>
        <w:spacing w:line="360" w:lineRule="auto"/>
        <w:rPr>
          <w:rFonts w:ascii="Times New Roman" w:hAnsi="Times New Roman" w:cs="Times New Roman"/>
          <w:sz w:val="24"/>
          <w:szCs w:val="24"/>
        </w:rPr>
      </w:pPr>
      <w:r w:rsidRPr="007701F0">
        <w:rPr>
          <w:rFonts w:ascii="Times New Roman" w:hAnsi="Times New Roman" w:cs="Times New Roman"/>
          <w:sz w:val="24"/>
          <w:szCs w:val="24"/>
        </w:rPr>
        <w:t>Il 7% dei bambini a cui viene assegnato il regista come educatore inizia l’esplorazione solo se accompagnato da un suo pari. Lo 0%, quindi nessun bambino, inizia l’esplorazione solo se accompagnato/incoraggiato dal</w:t>
      </w:r>
      <w:r w:rsidR="004208EF">
        <w:rPr>
          <w:rFonts w:ascii="Times New Roman" w:hAnsi="Times New Roman" w:cs="Times New Roman"/>
          <w:sz w:val="24"/>
          <w:szCs w:val="24"/>
        </w:rPr>
        <w:t>l</w:t>
      </w:r>
      <w:r w:rsidRPr="007701F0">
        <w:rPr>
          <w:rFonts w:ascii="Times New Roman" w:hAnsi="Times New Roman" w:cs="Times New Roman"/>
          <w:sz w:val="24"/>
          <w:szCs w:val="24"/>
        </w:rPr>
        <w:t xml:space="preserve">’educatore, il 67% dei bambini invece prende iniziativa nell’esplorazione in autonomia e il 27% rimane vicino agli educatori e non esplora. </w:t>
      </w:r>
    </w:p>
    <w:p w14:paraId="6EFEEA62" w14:textId="1D4DCFE9" w:rsidR="007701F0" w:rsidRPr="007701F0" w:rsidRDefault="007701F0" w:rsidP="003E4B85">
      <w:pPr>
        <w:spacing w:line="360" w:lineRule="auto"/>
        <w:rPr>
          <w:rFonts w:ascii="Times New Roman" w:hAnsi="Times New Roman" w:cs="Times New Roman"/>
          <w:sz w:val="24"/>
          <w:szCs w:val="24"/>
        </w:rPr>
      </w:pPr>
      <w:r w:rsidRPr="007701F0">
        <w:rPr>
          <w:rFonts w:ascii="Times New Roman" w:hAnsi="Times New Roman" w:cs="Times New Roman"/>
          <w:sz w:val="24"/>
          <w:szCs w:val="24"/>
        </w:rPr>
        <w:t xml:space="preserve">Durante l’attività all’aperto il 12% dei bambini cui l’educatore è il ricercatore inizia l’esplorazione solo se accompagnato da un suo pari, il 35% invece inizia l’esplorazione solo se è accompagnato/incoraggiato dall’educatore, il 35% dei bambini prende l’iniziativa nell’esplorazione in autonomia e infine il 18% di loro rimane vicino agli educatori e non esplora. </w:t>
      </w:r>
    </w:p>
    <w:p w14:paraId="44729914" w14:textId="31A829DD" w:rsidR="007701F0" w:rsidRPr="007701F0" w:rsidRDefault="007701F0" w:rsidP="003E4B85">
      <w:pPr>
        <w:spacing w:line="360" w:lineRule="auto"/>
        <w:rPr>
          <w:rFonts w:ascii="Times New Roman" w:hAnsi="Times New Roman" w:cs="Times New Roman"/>
          <w:sz w:val="24"/>
          <w:szCs w:val="24"/>
        </w:rPr>
      </w:pPr>
      <w:r w:rsidRPr="007701F0">
        <w:rPr>
          <w:rFonts w:ascii="Times New Roman" w:hAnsi="Times New Roman" w:cs="Times New Roman"/>
          <w:sz w:val="24"/>
          <w:szCs w:val="24"/>
        </w:rPr>
        <w:t xml:space="preserve">Poiché il valore di X quadro è 12,58 e la significatività è uguale a 0,05, </w:t>
      </w:r>
      <w:r w:rsidR="00D43DC3">
        <w:rPr>
          <w:rFonts w:ascii="Times New Roman" w:hAnsi="Times New Roman" w:cs="Times New Roman"/>
          <w:b/>
          <w:bCs/>
          <w:sz w:val="24"/>
          <w:szCs w:val="24"/>
        </w:rPr>
        <w:t xml:space="preserve">non </w:t>
      </w:r>
      <w:r w:rsidRPr="004208EF">
        <w:rPr>
          <w:rFonts w:ascii="Times New Roman" w:hAnsi="Times New Roman" w:cs="Times New Roman"/>
          <w:b/>
          <w:bCs/>
          <w:sz w:val="24"/>
          <w:szCs w:val="24"/>
        </w:rPr>
        <w:t>vi è relazione significativa.</w:t>
      </w:r>
    </w:p>
    <w:p w14:paraId="539D9645" w14:textId="77777777" w:rsidR="000128BE" w:rsidRDefault="000128BE" w:rsidP="003E4B85">
      <w:pPr>
        <w:spacing w:line="360" w:lineRule="auto"/>
        <w:rPr>
          <w:rFonts w:ascii="Times New Roman" w:hAnsi="Times New Roman" w:cs="Times New Roman"/>
          <w:b/>
          <w:bCs/>
          <w:sz w:val="28"/>
          <w:szCs w:val="28"/>
          <w:u w:val="single"/>
        </w:rPr>
      </w:pPr>
    </w:p>
    <w:p w14:paraId="5E0A4544" w14:textId="77777777" w:rsidR="003E4B85" w:rsidRDefault="003E4B85" w:rsidP="004208EF">
      <w:pPr>
        <w:tabs>
          <w:tab w:val="left" w:pos="1378"/>
        </w:tabs>
        <w:spacing w:line="360" w:lineRule="auto"/>
        <w:jc w:val="both"/>
        <w:rPr>
          <w:rFonts w:ascii="Times New Roman" w:hAnsi="Times New Roman" w:cs="Times New Roman"/>
          <w:b/>
          <w:bCs/>
          <w:sz w:val="28"/>
          <w:szCs w:val="28"/>
          <w:u w:val="single"/>
        </w:rPr>
      </w:pPr>
    </w:p>
    <w:p w14:paraId="3467F6FF" w14:textId="0FD0F316" w:rsidR="0080248E" w:rsidRDefault="004208EF" w:rsidP="004208EF">
      <w:pPr>
        <w:tabs>
          <w:tab w:val="left" w:pos="1378"/>
        </w:tabs>
        <w:spacing w:line="360" w:lineRule="auto"/>
        <w:jc w:val="both"/>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V13 X V16</w:t>
      </w:r>
    </w:p>
    <w:p w14:paraId="49380C44" w14:textId="3396A0BC" w:rsidR="004208EF" w:rsidRPr="004208EF" w:rsidRDefault="004208EF" w:rsidP="0080248E">
      <w:pPr>
        <w:spacing w:line="360" w:lineRule="auto"/>
        <w:jc w:val="both"/>
        <w:rPr>
          <w:rFonts w:ascii="Times New Roman" w:hAnsi="Times New Roman" w:cs="Times New Roman"/>
          <w:b/>
          <w:bCs/>
          <w:sz w:val="28"/>
          <w:szCs w:val="28"/>
          <w:u w:val="single"/>
        </w:rPr>
      </w:pPr>
      <w:r w:rsidRPr="004208EF">
        <w:rPr>
          <w:rFonts w:ascii="Times New Roman" w:hAnsi="Times New Roman" w:cs="Times New Roman"/>
          <w:b/>
          <w:bCs/>
          <w:noProof/>
          <w:sz w:val="28"/>
          <w:szCs w:val="28"/>
          <w:u w:val="single"/>
        </w:rPr>
        <w:drawing>
          <wp:inline distT="0" distB="0" distL="0" distR="0" wp14:anchorId="34A11F3E" wp14:editId="49F2D9E3">
            <wp:extent cx="6645910" cy="5156835"/>
            <wp:effectExtent l="0" t="0" r="2540" b="5715"/>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a:stretch/>
                  </pic:blipFill>
                  <pic:spPr bwMode="auto">
                    <a:xfrm>
                      <a:off x="0" y="0"/>
                      <a:ext cx="6645910" cy="5156835"/>
                    </a:xfrm>
                    <a:prstGeom prst="rect">
                      <a:avLst/>
                    </a:prstGeom>
                    <a:ln>
                      <a:noFill/>
                    </a:ln>
                    <a:extLst>
                      <a:ext uri="{53640926-AAD7-44D8-BBD7-CCE9431645EC}">
                        <a14:shadowObscured xmlns:a14="http://schemas.microsoft.com/office/drawing/2010/main"/>
                      </a:ext>
                    </a:extLst>
                  </pic:spPr>
                </pic:pic>
              </a:graphicData>
            </a:graphic>
          </wp:inline>
        </w:drawing>
      </w:r>
    </w:p>
    <w:p w14:paraId="0A1682D3" w14:textId="77777777" w:rsidR="004208EF" w:rsidRDefault="004208EF" w:rsidP="004208EF">
      <w:pPr>
        <w:rPr>
          <w:rFonts w:ascii="Times New Roman" w:hAnsi="Times New Roman" w:cs="Times New Roman"/>
          <w:sz w:val="24"/>
          <w:szCs w:val="24"/>
        </w:rPr>
      </w:pPr>
    </w:p>
    <w:p w14:paraId="15F64389" w14:textId="42E5EF34" w:rsidR="004208EF" w:rsidRPr="004208EF" w:rsidRDefault="004208EF" w:rsidP="00175403">
      <w:pPr>
        <w:spacing w:line="360" w:lineRule="auto"/>
        <w:rPr>
          <w:rFonts w:ascii="Times New Roman" w:hAnsi="Times New Roman" w:cs="Times New Roman"/>
          <w:sz w:val="24"/>
          <w:szCs w:val="24"/>
        </w:rPr>
      </w:pPr>
      <w:r w:rsidRPr="004208EF">
        <w:rPr>
          <w:rFonts w:ascii="Times New Roman" w:hAnsi="Times New Roman" w:cs="Times New Roman"/>
          <w:sz w:val="24"/>
          <w:szCs w:val="24"/>
        </w:rPr>
        <w:t>Durante le attività negli spazi esterni del nido, il 50% dei bambini a volte chiede l’intervento dell’adulto per scoprire il nuovo oggetto, il 17% osserva attentamente l’oggetto senza prenderlo in mano e il 33% a volte prende l’oggetto e inizia ad esplorarlo.</w:t>
      </w:r>
    </w:p>
    <w:p w14:paraId="7262AE09" w14:textId="3B2C0C63" w:rsidR="004208EF" w:rsidRPr="004208EF" w:rsidRDefault="004208EF" w:rsidP="00175403">
      <w:pPr>
        <w:spacing w:line="360" w:lineRule="auto"/>
        <w:rPr>
          <w:rFonts w:ascii="Times New Roman" w:hAnsi="Times New Roman" w:cs="Times New Roman"/>
          <w:sz w:val="24"/>
          <w:szCs w:val="24"/>
        </w:rPr>
      </w:pPr>
      <w:r w:rsidRPr="004208EF">
        <w:rPr>
          <w:rFonts w:ascii="Times New Roman" w:hAnsi="Times New Roman" w:cs="Times New Roman"/>
          <w:sz w:val="24"/>
          <w:szCs w:val="24"/>
        </w:rPr>
        <w:t>Il 14% dei bambini chiede sempre l’intervengo dell’adulto per scoprire il nuovo oggetto, il 29% osserva sempre attentamente l’oggetto senza renderlo in mano e il 57% sempre prende l’oggetto e inizia ad esplorarlo.</w:t>
      </w:r>
    </w:p>
    <w:p w14:paraId="4EBB8189" w14:textId="77777777" w:rsidR="004208EF" w:rsidRPr="004208EF" w:rsidRDefault="004208EF" w:rsidP="00175403">
      <w:pPr>
        <w:spacing w:line="360" w:lineRule="auto"/>
        <w:rPr>
          <w:rFonts w:ascii="Times New Roman" w:hAnsi="Times New Roman" w:cs="Times New Roman"/>
          <w:sz w:val="24"/>
          <w:szCs w:val="24"/>
        </w:rPr>
      </w:pPr>
      <w:r w:rsidRPr="004208EF">
        <w:rPr>
          <w:rFonts w:ascii="Times New Roman" w:hAnsi="Times New Roman" w:cs="Times New Roman"/>
          <w:sz w:val="24"/>
          <w:szCs w:val="24"/>
        </w:rPr>
        <w:t xml:space="preserve">Spesso invece il 16% dei bambini chiede l’intervento dell’adulto per scoprire il nuovo oggetto, il 16% osserva spesso attentamente l'oggetto senza prenderlo in mano e il 68% prende l’oggetto e inizia ad esplorarlo.  </w:t>
      </w:r>
    </w:p>
    <w:p w14:paraId="0A653EC3" w14:textId="23E40716" w:rsidR="004208EF" w:rsidRPr="004208EF" w:rsidRDefault="004208EF" w:rsidP="00175403">
      <w:pPr>
        <w:spacing w:line="360" w:lineRule="auto"/>
        <w:rPr>
          <w:rFonts w:ascii="Times New Roman" w:hAnsi="Times New Roman" w:cs="Times New Roman"/>
          <w:sz w:val="24"/>
          <w:szCs w:val="24"/>
        </w:rPr>
      </w:pPr>
      <w:r w:rsidRPr="004208EF">
        <w:rPr>
          <w:rFonts w:ascii="Times New Roman" w:hAnsi="Times New Roman" w:cs="Times New Roman"/>
          <w:sz w:val="24"/>
          <w:szCs w:val="24"/>
        </w:rPr>
        <w:t xml:space="preserve">Poiché il valore di X quadro è 4,67 ma la significatività è superiore a 0,05, </w:t>
      </w:r>
      <w:r w:rsidRPr="004208EF">
        <w:rPr>
          <w:rFonts w:ascii="Times New Roman" w:hAnsi="Times New Roman" w:cs="Times New Roman"/>
          <w:b/>
          <w:bCs/>
          <w:sz w:val="24"/>
          <w:szCs w:val="24"/>
        </w:rPr>
        <w:t>non vi è alcuna relazione significativa</w:t>
      </w:r>
      <w:r w:rsidRPr="004208EF">
        <w:rPr>
          <w:rFonts w:ascii="Times New Roman" w:hAnsi="Times New Roman" w:cs="Times New Roman"/>
          <w:sz w:val="24"/>
          <w:szCs w:val="24"/>
        </w:rPr>
        <w:t>.</w:t>
      </w:r>
    </w:p>
    <w:p w14:paraId="0100E5C6" w14:textId="77777777" w:rsidR="004208EF" w:rsidRDefault="004208EF" w:rsidP="0080248E">
      <w:pPr>
        <w:spacing w:line="360" w:lineRule="auto"/>
        <w:jc w:val="both"/>
        <w:rPr>
          <w:rFonts w:ascii="Times New Roman" w:hAnsi="Times New Roman" w:cs="Times New Roman"/>
          <w:sz w:val="24"/>
          <w:szCs w:val="24"/>
        </w:rPr>
      </w:pPr>
    </w:p>
    <w:p w14:paraId="5EBCE997" w14:textId="1417D585" w:rsidR="004208EF" w:rsidRPr="004208EF" w:rsidRDefault="004208EF" w:rsidP="0080248E">
      <w:pPr>
        <w:spacing w:line="360" w:lineRule="auto"/>
        <w:jc w:val="both"/>
        <w:rPr>
          <w:rFonts w:ascii="Times New Roman" w:hAnsi="Times New Roman" w:cs="Times New Roman"/>
          <w:b/>
          <w:bCs/>
          <w:sz w:val="28"/>
          <w:szCs w:val="28"/>
          <w:u w:val="single"/>
        </w:rPr>
      </w:pPr>
      <w:r>
        <w:rPr>
          <w:rFonts w:ascii="Times New Roman" w:hAnsi="Times New Roman" w:cs="Times New Roman"/>
          <w:b/>
          <w:bCs/>
          <w:sz w:val="28"/>
          <w:szCs w:val="28"/>
          <w:u w:val="single"/>
        </w:rPr>
        <w:lastRenderedPageBreak/>
        <w:t>V13 X V15</w:t>
      </w:r>
    </w:p>
    <w:p w14:paraId="6CFD3BA5" w14:textId="78DD39FC" w:rsidR="004208EF" w:rsidRDefault="004208EF" w:rsidP="0080248E">
      <w:pPr>
        <w:spacing w:line="360" w:lineRule="auto"/>
        <w:jc w:val="both"/>
        <w:rPr>
          <w:rFonts w:ascii="Times New Roman" w:hAnsi="Times New Roman" w:cs="Times New Roman"/>
          <w:sz w:val="24"/>
          <w:szCs w:val="24"/>
        </w:rPr>
      </w:pPr>
      <w:r w:rsidRPr="004208EF">
        <w:rPr>
          <w:rFonts w:ascii="Times New Roman" w:hAnsi="Times New Roman" w:cs="Times New Roman"/>
          <w:noProof/>
          <w:sz w:val="24"/>
          <w:szCs w:val="24"/>
        </w:rPr>
        <w:drawing>
          <wp:inline distT="0" distB="0" distL="0" distR="0" wp14:anchorId="5A06747A" wp14:editId="29D73804">
            <wp:extent cx="7014618" cy="4887311"/>
            <wp:effectExtent l="0" t="0" r="0" b="889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7034722" cy="4901318"/>
                    </a:xfrm>
                    <a:prstGeom prst="rect">
                      <a:avLst/>
                    </a:prstGeom>
                  </pic:spPr>
                </pic:pic>
              </a:graphicData>
            </a:graphic>
          </wp:inline>
        </w:drawing>
      </w:r>
    </w:p>
    <w:p w14:paraId="35F65663" w14:textId="6D33DCF7" w:rsidR="004208EF" w:rsidRPr="004208EF" w:rsidRDefault="004208EF" w:rsidP="00175403">
      <w:pPr>
        <w:spacing w:line="360" w:lineRule="auto"/>
        <w:rPr>
          <w:rFonts w:ascii="Times New Roman" w:hAnsi="Times New Roman" w:cs="Times New Roman"/>
          <w:sz w:val="24"/>
          <w:szCs w:val="24"/>
        </w:rPr>
      </w:pPr>
      <w:r w:rsidRPr="004208EF">
        <w:rPr>
          <w:rFonts w:ascii="Times New Roman" w:hAnsi="Times New Roman" w:cs="Times New Roman"/>
          <w:sz w:val="24"/>
          <w:szCs w:val="24"/>
        </w:rPr>
        <w:t xml:space="preserve">Durante le attività proposte, il 17% dei bambini interagiscono a volte con i diversi materiali senza distinzione di consistenza, odore e colore. Il 17% dei bambini interagisce sempre e </w:t>
      </w:r>
      <w:r w:rsidR="0052416E">
        <w:rPr>
          <w:rFonts w:ascii="Times New Roman" w:hAnsi="Times New Roman" w:cs="Times New Roman"/>
          <w:sz w:val="24"/>
          <w:szCs w:val="24"/>
        </w:rPr>
        <w:t>i</w:t>
      </w:r>
      <w:r w:rsidRPr="004208EF">
        <w:rPr>
          <w:rFonts w:ascii="Times New Roman" w:hAnsi="Times New Roman" w:cs="Times New Roman"/>
          <w:sz w:val="24"/>
          <w:szCs w:val="24"/>
        </w:rPr>
        <w:t xml:space="preserve">l 67% di quei bambini che partecipano solo a volte alle attività proposte interagiscono spesso con gli stessi materiali senza distinzione di consistenza. </w:t>
      </w:r>
    </w:p>
    <w:p w14:paraId="75699186" w14:textId="5E532EAE" w:rsidR="004208EF" w:rsidRPr="004208EF" w:rsidRDefault="004208EF" w:rsidP="00175403">
      <w:pPr>
        <w:spacing w:line="360" w:lineRule="auto"/>
        <w:rPr>
          <w:rFonts w:ascii="Times New Roman" w:hAnsi="Times New Roman" w:cs="Times New Roman"/>
          <w:sz w:val="24"/>
          <w:szCs w:val="24"/>
        </w:rPr>
      </w:pPr>
      <w:r w:rsidRPr="004208EF">
        <w:rPr>
          <w:rFonts w:ascii="Times New Roman" w:hAnsi="Times New Roman" w:cs="Times New Roman"/>
          <w:sz w:val="24"/>
          <w:szCs w:val="24"/>
        </w:rPr>
        <w:t>Dei bambini che partecipano sempre alle attività proposte, il 29% interagiscono a volte con i diversi materiali senza distinzione di consistenza, il 43% interagisce sempre e il 29% interagisce spesso.</w:t>
      </w:r>
    </w:p>
    <w:p w14:paraId="2C156421" w14:textId="3832A1B4" w:rsidR="004208EF" w:rsidRPr="004208EF" w:rsidRDefault="004208EF" w:rsidP="00175403">
      <w:pPr>
        <w:spacing w:line="360" w:lineRule="auto"/>
        <w:rPr>
          <w:rFonts w:ascii="Times New Roman" w:hAnsi="Times New Roman" w:cs="Times New Roman"/>
          <w:sz w:val="24"/>
          <w:szCs w:val="24"/>
        </w:rPr>
      </w:pPr>
      <w:r w:rsidRPr="004208EF">
        <w:rPr>
          <w:rFonts w:ascii="Times New Roman" w:hAnsi="Times New Roman" w:cs="Times New Roman"/>
          <w:sz w:val="24"/>
          <w:szCs w:val="24"/>
        </w:rPr>
        <w:t>I bambini che partecipano attivamente alle attività proposte spesso interagiscono a volte al 35%, interagiscono sempre al 15% e spesso al 50%.</w:t>
      </w:r>
    </w:p>
    <w:p w14:paraId="72924EAE" w14:textId="5F6C71B6" w:rsidR="004208EF" w:rsidRPr="004208EF" w:rsidRDefault="004208EF" w:rsidP="00175403">
      <w:pPr>
        <w:spacing w:line="360" w:lineRule="auto"/>
        <w:rPr>
          <w:rFonts w:ascii="Times New Roman" w:hAnsi="Times New Roman" w:cs="Times New Roman"/>
          <w:b/>
          <w:bCs/>
          <w:sz w:val="24"/>
          <w:szCs w:val="24"/>
        </w:rPr>
      </w:pPr>
      <w:r w:rsidRPr="004208EF">
        <w:rPr>
          <w:rFonts w:ascii="Times New Roman" w:hAnsi="Times New Roman" w:cs="Times New Roman"/>
          <w:sz w:val="24"/>
          <w:szCs w:val="24"/>
        </w:rPr>
        <w:t xml:space="preserve">Siccome il valore di X quadro è 4,86 ma la significatività è superiore a 0,05 </w:t>
      </w:r>
      <w:r w:rsidRPr="004208EF">
        <w:rPr>
          <w:rFonts w:ascii="Times New Roman" w:hAnsi="Times New Roman" w:cs="Times New Roman"/>
          <w:b/>
          <w:bCs/>
          <w:sz w:val="24"/>
          <w:szCs w:val="24"/>
        </w:rPr>
        <w:t>non vi è alcuna relazione significativa.</w:t>
      </w:r>
    </w:p>
    <w:p w14:paraId="71E15003" w14:textId="77777777" w:rsidR="004208EF" w:rsidRDefault="004208EF" w:rsidP="004208EF"/>
    <w:p w14:paraId="1986B313" w14:textId="77777777" w:rsidR="004208EF" w:rsidRDefault="004208EF" w:rsidP="0080248E">
      <w:pPr>
        <w:spacing w:line="360" w:lineRule="auto"/>
        <w:jc w:val="both"/>
        <w:rPr>
          <w:rFonts w:ascii="Times New Roman" w:hAnsi="Times New Roman" w:cs="Times New Roman"/>
          <w:sz w:val="24"/>
          <w:szCs w:val="24"/>
        </w:rPr>
      </w:pPr>
    </w:p>
    <w:p w14:paraId="4CE7EE91" w14:textId="77777777" w:rsidR="004208EF" w:rsidRDefault="004208EF" w:rsidP="0080248E">
      <w:pPr>
        <w:spacing w:line="360" w:lineRule="auto"/>
        <w:jc w:val="both"/>
        <w:rPr>
          <w:rFonts w:ascii="Times New Roman" w:hAnsi="Times New Roman" w:cs="Times New Roman"/>
          <w:sz w:val="24"/>
          <w:szCs w:val="24"/>
        </w:rPr>
      </w:pPr>
    </w:p>
    <w:p w14:paraId="7EB6B90C" w14:textId="77777777" w:rsidR="004208EF" w:rsidRDefault="004208EF" w:rsidP="0080248E">
      <w:pPr>
        <w:spacing w:line="360" w:lineRule="auto"/>
        <w:jc w:val="both"/>
        <w:rPr>
          <w:rFonts w:ascii="Times New Roman" w:hAnsi="Times New Roman" w:cs="Times New Roman"/>
          <w:sz w:val="24"/>
          <w:szCs w:val="24"/>
        </w:rPr>
      </w:pPr>
    </w:p>
    <w:p w14:paraId="4F833F59" w14:textId="09723DBA" w:rsidR="00802120" w:rsidRDefault="00802120" w:rsidP="0080248E">
      <w:pPr>
        <w:spacing w:line="360" w:lineRule="auto"/>
        <w:jc w:val="both"/>
        <w:rPr>
          <w:rFonts w:ascii="Times New Roman" w:hAnsi="Times New Roman" w:cs="Times New Roman"/>
          <w:sz w:val="24"/>
          <w:szCs w:val="24"/>
        </w:rPr>
      </w:pPr>
      <w:r w:rsidRPr="0080248E">
        <w:rPr>
          <w:rFonts w:ascii="Times New Roman" w:hAnsi="Times New Roman" w:cs="Times New Roman"/>
          <w:sz w:val="24"/>
          <w:szCs w:val="24"/>
        </w:rPr>
        <w:lastRenderedPageBreak/>
        <w:t>Tutti gli altri casi hanno fatto emergere relazioni non significative fra le variabili incrociate. In alcuni casi il valore dell’X quadro era presente, insieme alla significatività. In altri casi ciò che risultava era che, a causa della presenza di frequenze attese minori di 1, il valore dell’X quadro non era significativo. È stato fatto pertanto in questi casi riferimento al residuo standardizzato di cella, ma anch’esso restituiva valori vicini allo zero, tali per cui l’attrazione o la repulsione fra le due variabili non era significativa.</w:t>
      </w:r>
    </w:p>
    <w:p w14:paraId="42C028A5" w14:textId="77777777" w:rsidR="0080248E" w:rsidRPr="0080248E" w:rsidRDefault="0080248E" w:rsidP="0080248E">
      <w:pPr>
        <w:spacing w:line="360" w:lineRule="auto"/>
        <w:jc w:val="both"/>
        <w:rPr>
          <w:rFonts w:ascii="Times New Roman" w:hAnsi="Times New Roman" w:cs="Times New Roman"/>
          <w:sz w:val="24"/>
          <w:szCs w:val="24"/>
        </w:rPr>
      </w:pPr>
    </w:p>
    <w:p w14:paraId="34AEE300" w14:textId="60E41EED" w:rsidR="00EC3D81" w:rsidRDefault="00EC3D81" w:rsidP="00DB119D">
      <w:pPr>
        <w:spacing w:line="360" w:lineRule="auto"/>
        <w:jc w:val="both"/>
        <w:rPr>
          <w:rFonts w:ascii="Times New Roman" w:hAnsi="Times New Roman" w:cs="Times New Roman"/>
          <w:b/>
          <w:bCs/>
          <w:sz w:val="24"/>
          <w:szCs w:val="24"/>
          <w:u w:val="single"/>
        </w:rPr>
      </w:pPr>
      <w:r>
        <w:rPr>
          <w:rFonts w:ascii="Times New Roman" w:hAnsi="Times New Roman" w:cs="Times New Roman"/>
          <w:b/>
          <w:bCs/>
          <w:sz w:val="24"/>
          <w:szCs w:val="24"/>
          <w:u w:val="single"/>
        </w:rPr>
        <w:t>Osservazioni sull’analisi bivariata:</w:t>
      </w:r>
    </w:p>
    <w:p w14:paraId="6DEF4455" w14:textId="3C888742" w:rsidR="000142CE" w:rsidRDefault="003E0DE9" w:rsidP="00175403">
      <w:pPr>
        <w:spacing w:line="360" w:lineRule="auto"/>
        <w:jc w:val="both"/>
        <w:rPr>
          <w:rFonts w:ascii="Times New Roman" w:hAnsi="Times New Roman" w:cs="Times New Roman"/>
          <w:sz w:val="24"/>
          <w:szCs w:val="24"/>
        </w:rPr>
      </w:pPr>
      <w:r w:rsidRPr="003E0DE9">
        <w:rPr>
          <w:rFonts w:ascii="Times New Roman" w:hAnsi="Times New Roman" w:cs="Times New Roman"/>
          <w:sz w:val="24"/>
          <w:szCs w:val="24"/>
        </w:rPr>
        <w:t xml:space="preserve">L’analisi bivariata ha permesso di riscontrare che, in linea generale, </w:t>
      </w:r>
      <w:r w:rsidR="00615602">
        <w:rPr>
          <w:rFonts w:ascii="Times New Roman" w:hAnsi="Times New Roman" w:cs="Times New Roman"/>
          <w:sz w:val="24"/>
          <w:szCs w:val="24"/>
        </w:rPr>
        <w:t xml:space="preserve">l’ipotesi </w:t>
      </w:r>
      <w:r w:rsidRPr="003E0DE9">
        <w:rPr>
          <w:rFonts w:ascii="Times New Roman" w:hAnsi="Times New Roman" w:cs="Times New Roman"/>
          <w:sz w:val="24"/>
          <w:szCs w:val="24"/>
        </w:rPr>
        <w:t>fra</w:t>
      </w:r>
      <w:r>
        <w:rPr>
          <w:rFonts w:ascii="Times New Roman" w:hAnsi="Times New Roman" w:cs="Times New Roman"/>
          <w:sz w:val="24"/>
          <w:szCs w:val="24"/>
        </w:rPr>
        <w:t xml:space="preserve"> la proposta di Outdoor Education e </w:t>
      </w:r>
      <w:r w:rsidR="00D92CD8">
        <w:rPr>
          <w:rFonts w:ascii="Times New Roman" w:hAnsi="Times New Roman" w:cs="Times New Roman"/>
          <w:sz w:val="24"/>
          <w:szCs w:val="24"/>
        </w:rPr>
        <w:t>lo sviluppo della capacità dei bambini di esplorare</w:t>
      </w:r>
      <w:r w:rsidR="00615602">
        <w:rPr>
          <w:rFonts w:ascii="Times New Roman" w:hAnsi="Times New Roman" w:cs="Times New Roman"/>
          <w:sz w:val="24"/>
          <w:szCs w:val="24"/>
        </w:rPr>
        <w:t xml:space="preserve"> non è né confutata né confermata</w:t>
      </w:r>
      <w:r w:rsidRPr="003E0DE9">
        <w:rPr>
          <w:rFonts w:ascii="Times New Roman" w:hAnsi="Times New Roman" w:cs="Times New Roman"/>
          <w:sz w:val="24"/>
          <w:szCs w:val="24"/>
        </w:rPr>
        <w:t xml:space="preserve">. In tutti i casi in cui la variabile del fattore indipendente </w:t>
      </w:r>
      <w:r w:rsidR="00175403" w:rsidRPr="0080248E">
        <w:rPr>
          <w:rFonts w:ascii="Times New Roman" w:hAnsi="Times New Roman" w:cs="Times New Roman"/>
          <w:sz w:val="24"/>
          <w:szCs w:val="24"/>
        </w:rPr>
        <w:t>V4 (</w:t>
      </w:r>
      <w:r w:rsidR="00175403">
        <w:rPr>
          <w:rFonts w:ascii="Times New Roman" w:hAnsi="Times New Roman" w:cs="Times New Roman"/>
          <w:sz w:val="24"/>
          <w:szCs w:val="24"/>
        </w:rPr>
        <w:t>Educatore favorevole o meno all’Outdoor Education</w:t>
      </w:r>
      <w:r w:rsidR="00175403" w:rsidRPr="0080248E">
        <w:rPr>
          <w:rFonts w:ascii="Times New Roman" w:hAnsi="Times New Roman" w:cs="Times New Roman"/>
          <w:sz w:val="24"/>
          <w:szCs w:val="24"/>
        </w:rPr>
        <w:t>), V5 (</w:t>
      </w:r>
      <w:r w:rsidR="00175403">
        <w:rPr>
          <w:rFonts w:ascii="Times New Roman" w:hAnsi="Times New Roman" w:cs="Times New Roman"/>
          <w:sz w:val="24"/>
          <w:szCs w:val="24"/>
        </w:rPr>
        <w:t>età del bambino in cui iniziare a proporre l’Outdoor Education</w:t>
      </w:r>
      <w:r w:rsidR="00175403" w:rsidRPr="0080248E">
        <w:rPr>
          <w:rFonts w:ascii="Times New Roman" w:hAnsi="Times New Roman" w:cs="Times New Roman"/>
          <w:sz w:val="24"/>
          <w:szCs w:val="24"/>
        </w:rPr>
        <w:t>), V6 (</w:t>
      </w:r>
      <w:r w:rsidR="00175403">
        <w:rPr>
          <w:rFonts w:ascii="Times New Roman" w:hAnsi="Times New Roman" w:cs="Times New Roman"/>
          <w:sz w:val="24"/>
          <w:szCs w:val="24"/>
        </w:rPr>
        <w:t>Frequenza settimanale della proposta di Outdoor Education</w:t>
      </w:r>
      <w:r w:rsidR="00175403" w:rsidRPr="0080248E">
        <w:rPr>
          <w:rFonts w:ascii="Times New Roman" w:hAnsi="Times New Roman" w:cs="Times New Roman"/>
          <w:sz w:val="24"/>
          <w:szCs w:val="24"/>
        </w:rPr>
        <w:t>), V7 (</w:t>
      </w:r>
      <w:r w:rsidR="00175403">
        <w:rPr>
          <w:rFonts w:ascii="Times New Roman" w:hAnsi="Times New Roman" w:cs="Times New Roman"/>
          <w:sz w:val="24"/>
          <w:szCs w:val="24"/>
        </w:rPr>
        <w:t>Momento della giornata in cui è preferibile svolgere le attività all’aria aperta</w:t>
      </w:r>
      <w:r w:rsidR="00175403" w:rsidRPr="0080248E">
        <w:rPr>
          <w:rFonts w:ascii="Times New Roman" w:hAnsi="Times New Roman" w:cs="Times New Roman"/>
          <w:sz w:val="24"/>
          <w:szCs w:val="24"/>
        </w:rPr>
        <w:t>), V9 (</w:t>
      </w:r>
      <w:r w:rsidR="00175403">
        <w:rPr>
          <w:rFonts w:ascii="Times New Roman" w:hAnsi="Times New Roman" w:cs="Times New Roman"/>
          <w:sz w:val="24"/>
          <w:szCs w:val="24"/>
        </w:rPr>
        <w:t>Proposta di attività come “l’Orto Urbano” oppure la “Fattoria didattica”</w:t>
      </w:r>
      <w:r w:rsidR="00175403" w:rsidRPr="0080248E">
        <w:rPr>
          <w:rFonts w:ascii="Times New Roman" w:hAnsi="Times New Roman" w:cs="Times New Roman"/>
          <w:sz w:val="24"/>
          <w:szCs w:val="24"/>
        </w:rPr>
        <w:t>), V10 (</w:t>
      </w:r>
      <w:r w:rsidR="00175403">
        <w:rPr>
          <w:rFonts w:ascii="Times New Roman" w:hAnsi="Times New Roman" w:cs="Times New Roman"/>
          <w:sz w:val="24"/>
          <w:szCs w:val="24"/>
        </w:rPr>
        <w:t>Creazione di un ambiente adatto per attività di Outdoor Education</w:t>
      </w:r>
      <w:r w:rsidR="00175403" w:rsidRPr="0080248E">
        <w:rPr>
          <w:rFonts w:ascii="Times New Roman" w:hAnsi="Times New Roman" w:cs="Times New Roman"/>
          <w:sz w:val="24"/>
          <w:szCs w:val="24"/>
        </w:rPr>
        <w:t>)</w:t>
      </w:r>
      <w:r w:rsidR="00175403">
        <w:rPr>
          <w:rFonts w:ascii="Times New Roman" w:hAnsi="Times New Roman" w:cs="Times New Roman"/>
          <w:sz w:val="24"/>
          <w:szCs w:val="24"/>
        </w:rPr>
        <w:t>, V11 (Predisposizione dell’ambiente per preservare piante e animali), V12 (Posizione assunta dall’educatore nei confronti dei bambini durante l’attività all’aria aperta), V13 (Partecipazione del bambino alle attività di Outdoor Education)</w:t>
      </w:r>
      <w:r w:rsidR="00945607">
        <w:rPr>
          <w:rFonts w:ascii="Times New Roman" w:hAnsi="Times New Roman" w:cs="Times New Roman"/>
          <w:sz w:val="24"/>
          <w:szCs w:val="24"/>
        </w:rPr>
        <w:t>,</w:t>
      </w:r>
      <w:r w:rsidRPr="003E0DE9">
        <w:rPr>
          <w:rFonts w:ascii="Times New Roman" w:hAnsi="Times New Roman" w:cs="Times New Roman"/>
          <w:sz w:val="24"/>
          <w:szCs w:val="24"/>
        </w:rPr>
        <w:t xml:space="preserve"> </w:t>
      </w:r>
      <w:r w:rsidR="000142CE">
        <w:rPr>
          <w:rFonts w:ascii="Times New Roman" w:hAnsi="Times New Roman" w:cs="Times New Roman"/>
          <w:sz w:val="24"/>
          <w:szCs w:val="24"/>
        </w:rPr>
        <w:t>sono</w:t>
      </w:r>
      <w:r w:rsidRPr="003E0DE9">
        <w:rPr>
          <w:rFonts w:ascii="Times New Roman" w:hAnsi="Times New Roman" w:cs="Times New Roman"/>
          <w:sz w:val="24"/>
          <w:szCs w:val="24"/>
        </w:rPr>
        <w:t xml:space="preserve"> stat</w:t>
      </w:r>
      <w:r w:rsidR="000142CE">
        <w:rPr>
          <w:rFonts w:ascii="Times New Roman" w:hAnsi="Times New Roman" w:cs="Times New Roman"/>
          <w:sz w:val="24"/>
          <w:szCs w:val="24"/>
        </w:rPr>
        <w:t>e</w:t>
      </w:r>
      <w:r w:rsidRPr="003E0DE9">
        <w:rPr>
          <w:rFonts w:ascii="Times New Roman" w:hAnsi="Times New Roman" w:cs="Times New Roman"/>
          <w:sz w:val="24"/>
          <w:szCs w:val="24"/>
        </w:rPr>
        <w:t xml:space="preserve"> mess</w:t>
      </w:r>
      <w:r w:rsidR="000142CE">
        <w:rPr>
          <w:rFonts w:ascii="Times New Roman" w:hAnsi="Times New Roman" w:cs="Times New Roman"/>
          <w:sz w:val="24"/>
          <w:szCs w:val="24"/>
        </w:rPr>
        <w:t xml:space="preserve">e, rispettivamente </w:t>
      </w:r>
      <w:r w:rsidRPr="003E0DE9">
        <w:rPr>
          <w:rFonts w:ascii="Times New Roman" w:hAnsi="Times New Roman" w:cs="Times New Roman"/>
          <w:sz w:val="24"/>
          <w:szCs w:val="24"/>
        </w:rPr>
        <w:t xml:space="preserve">in relazione con </w:t>
      </w:r>
      <w:r w:rsidR="000142CE">
        <w:rPr>
          <w:rFonts w:ascii="Times New Roman" w:hAnsi="Times New Roman" w:cs="Times New Roman"/>
          <w:sz w:val="24"/>
          <w:szCs w:val="24"/>
        </w:rPr>
        <w:t xml:space="preserve">alcune </w:t>
      </w:r>
      <w:r w:rsidRPr="003E0DE9">
        <w:rPr>
          <w:rFonts w:ascii="Times New Roman" w:hAnsi="Times New Roman" w:cs="Times New Roman"/>
          <w:sz w:val="24"/>
          <w:szCs w:val="24"/>
        </w:rPr>
        <w:t>delle variabili relative al fattore dipendente (V14, V17)</w:t>
      </w:r>
      <w:r w:rsidR="00945607">
        <w:rPr>
          <w:rFonts w:ascii="Times New Roman" w:hAnsi="Times New Roman" w:cs="Times New Roman"/>
          <w:sz w:val="24"/>
          <w:szCs w:val="24"/>
        </w:rPr>
        <w:t>;</w:t>
      </w:r>
      <w:r w:rsidR="000142CE">
        <w:rPr>
          <w:rFonts w:ascii="Times New Roman" w:hAnsi="Times New Roman" w:cs="Times New Roman"/>
          <w:sz w:val="24"/>
          <w:szCs w:val="24"/>
        </w:rPr>
        <w:t xml:space="preserve"> (V15, V16, V18, V19)</w:t>
      </w:r>
      <w:r w:rsidR="00945607">
        <w:rPr>
          <w:rFonts w:ascii="Times New Roman" w:hAnsi="Times New Roman" w:cs="Times New Roman"/>
          <w:sz w:val="24"/>
          <w:szCs w:val="24"/>
        </w:rPr>
        <w:t>;</w:t>
      </w:r>
      <w:r w:rsidR="000142CE">
        <w:rPr>
          <w:rFonts w:ascii="Times New Roman" w:hAnsi="Times New Roman" w:cs="Times New Roman"/>
          <w:sz w:val="24"/>
          <w:szCs w:val="24"/>
        </w:rPr>
        <w:t xml:space="preserve"> (V15</w:t>
      </w:r>
      <w:r w:rsidR="001F2A03">
        <w:rPr>
          <w:rFonts w:ascii="Times New Roman" w:hAnsi="Times New Roman" w:cs="Times New Roman"/>
          <w:sz w:val="24"/>
          <w:szCs w:val="24"/>
        </w:rPr>
        <w:t>,</w:t>
      </w:r>
      <w:r w:rsidR="000142CE">
        <w:rPr>
          <w:rFonts w:ascii="Times New Roman" w:hAnsi="Times New Roman" w:cs="Times New Roman"/>
          <w:sz w:val="24"/>
          <w:szCs w:val="24"/>
        </w:rPr>
        <w:t xml:space="preserve"> V17, V18</w:t>
      </w:r>
      <w:r w:rsidR="001F2A03">
        <w:rPr>
          <w:rFonts w:ascii="Times New Roman" w:hAnsi="Times New Roman" w:cs="Times New Roman"/>
          <w:sz w:val="24"/>
          <w:szCs w:val="24"/>
        </w:rPr>
        <w:t>, 20_3</w:t>
      </w:r>
      <w:r w:rsidR="000142CE">
        <w:rPr>
          <w:rFonts w:ascii="Times New Roman" w:hAnsi="Times New Roman" w:cs="Times New Roman"/>
          <w:sz w:val="24"/>
          <w:szCs w:val="24"/>
        </w:rPr>
        <w:t>)</w:t>
      </w:r>
      <w:r w:rsidR="00945607">
        <w:rPr>
          <w:rFonts w:ascii="Times New Roman" w:hAnsi="Times New Roman" w:cs="Times New Roman"/>
          <w:sz w:val="24"/>
          <w:szCs w:val="24"/>
        </w:rPr>
        <w:t>;</w:t>
      </w:r>
      <w:r w:rsidR="000142CE">
        <w:rPr>
          <w:rFonts w:ascii="Times New Roman" w:hAnsi="Times New Roman" w:cs="Times New Roman"/>
          <w:sz w:val="24"/>
          <w:szCs w:val="24"/>
        </w:rPr>
        <w:t xml:space="preserve"> </w:t>
      </w:r>
      <w:r w:rsidR="001F2A03">
        <w:rPr>
          <w:rFonts w:ascii="Times New Roman" w:hAnsi="Times New Roman" w:cs="Times New Roman"/>
          <w:sz w:val="24"/>
          <w:szCs w:val="24"/>
        </w:rPr>
        <w:t>(V15, V17, V18)</w:t>
      </w:r>
      <w:r w:rsidR="00945607">
        <w:rPr>
          <w:rFonts w:ascii="Times New Roman" w:hAnsi="Times New Roman" w:cs="Times New Roman"/>
          <w:sz w:val="24"/>
          <w:szCs w:val="24"/>
        </w:rPr>
        <w:t>;</w:t>
      </w:r>
      <w:r w:rsidR="001F2A03">
        <w:rPr>
          <w:rFonts w:ascii="Times New Roman" w:hAnsi="Times New Roman" w:cs="Times New Roman"/>
          <w:sz w:val="24"/>
          <w:szCs w:val="24"/>
        </w:rPr>
        <w:t xml:space="preserve"> (V15,</w:t>
      </w:r>
      <w:r w:rsidR="00945607">
        <w:rPr>
          <w:rFonts w:ascii="Times New Roman" w:hAnsi="Times New Roman" w:cs="Times New Roman"/>
          <w:sz w:val="24"/>
          <w:szCs w:val="24"/>
        </w:rPr>
        <w:t xml:space="preserve"> V16, V18</w:t>
      </w:r>
      <w:r w:rsidR="001F2A03">
        <w:rPr>
          <w:rFonts w:ascii="Times New Roman" w:hAnsi="Times New Roman" w:cs="Times New Roman"/>
          <w:sz w:val="24"/>
          <w:szCs w:val="24"/>
        </w:rPr>
        <w:t>)</w:t>
      </w:r>
      <w:r w:rsidR="00945607">
        <w:rPr>
          <w:rFonts w:ascii="Times New Roman" w:hAnsi="Times New Roman" w:cs="Times New Roman"/>
          <w:sz w:val="24"/>
          <w:szCs w:val="24"/>
        </w:rPr>
        <w:t xml:space="preserve">; </w:t>
      </w:r>
      <w:r w:rsidR="000142CE">
        <w:rPr>
          <w:rFonts w:ascii="Times New Roman" w:hAnsi="Times New Roman" w:cs="Times New Roman"/>
          <w:sz w:val="24"/>
          <w:szCs w:val="24"/>
        </w:rPr>
        <w:t>(V14, V15, V16, V17)</w:t>
      </w:r>
      <w:r w:rsidR="00945607">
        <w:rPr>
          <w:rFonts w:ascii="Times New Roman" w:hAnsi="Times New Roman" w:cs="Times New Roman"/>
          <w:sz w:val="24"/>
          <w:szCs w:val="24"/>
        </w:rPr>
        <w:t>;</w:t>
      </w:r>
      <w:r w:rsidR="000142CE">
        <w:rPr>
          <w:rFonts w:ascii="Times New Roman" w:hAnsi="Times New Roman" w:cs="Times New Roman"/>
          <w:sz w:val="24"/>
          <w:szCs w:val="24"/>
        </w:rPr>
        <w:t xml:space="preserve"> (V15, V18)</w:t>
      </w:r>
      <w:r w:rsidR="00945607">
        <w:rPr>
          <w:rFonts w:ascii="Times New Roman" w:hAnsi="Times New Roman" w:cs="Times New Roman"/>
          <w:sz w:val="24"/>
          <w:szCs w:val="24"/>
        </w:rPr>
        <w:t xml:space="preserve">; (V15, V17); (V16, V15) </w:t>
      </w:r>
      <w:r w:rsidRPr="003E0DE9">
        <w:rPr>
          <w:rFonts w:ascii="Times New Roman" w:hAnsi="Times New Roman" w:cs="Times New Roman"/>
          <w:sz w:val="24"/>
          <w:szCs w:val="24"/>
        </w:rPr>
        <w:t>non vi era relazione significativa.</w:t>
      </w:r>
    </w:p>
    <w:p w14:paraId="5F013BF4" w14:textId="30D180B3" w:rsidR="00EA1C48" w:rsidRDefault="0052416E" w:rsidP="00175403">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Bisogna però osservare che </w:t>
      </w:r>
      <w:r w:rsidR="003E0DE9" w:rsidRPr="003E0DE9">
        <w:rPr>
          <w:rFonts w:ascii="Times New Roman" w:hAnsi="Times New Roman" w:cs="Times New Roman"/>
          <w:sz w:val="24"/>
          <w:szCs w:val="24"/>
        </w:rPr>
        <w:t xml:space="preserve">si tratta di un campione di 40 soggetti, sufficiente per una ricerca di tipo standard, ma nello stesso tempo sia il numero di soggetti, che la tipologia di campionamento utilizzata (non probabilistico, </w:t>
      </w:r>
      <w:r w:rsidR="00714687">
        <w:rPr>
          <w:rFonts w:ascii="Times New Roman" w:hAnsi="Times New Roman" w:cs="Times New Roman"/>
          <w:sz w:val="24"/>
          <w:szCs w:val="24"/>
        </w:rPr>
        <w:t>per elementi rappresentativi</w:t>
      </w:r>
      <w:r w:rsidR="003E0DE9" w:rsidRPr="003E0DE9">
        <w:rPr>
          <w:rFonts w:ascii="Times New Roman" w:hAnsi="Times New Roman" w:cs="Times New Roman"/>
          <w:sz w:val="24"/>
          <w:szCs w:val="24"/>
        </w:rPr>
        <w:t xml:space="preserve">), non permettono di estendere i risultati della ricerca alla popolazione di riferimento. Quello che può emergere sono delle tendenze e soffermandosi sulle tendenze, dall’osservazione dell’analisi bivariata compiuta sulle variabili elencate sopra emerge quanto segue. </w:t>
      </w:r>
    </w:p>
    <w:p w14:paraId="3BEC046F" w14:textId="77777777" w:rsidR="0052416E" w:rsidRPr="0052416E" w:rsidRDefault="0052416E" w:rsidP="0052416E">
      <w:pPr>
        <w:spacing w:line="360" w:lineRule="auto"/>
        <w:jc w:val="both"/>
        <w:rPr>
          <w:rFonts w:ascii="Times New Roman" w:hAnsi="Times New Roman" w:cs="Times New Roman"/>
          <w:sz w:val="24"/>
          <w:szCs w:val="24"/>
        </w:rPr>
      </w:pPr>
      <w:r w:rsidRPr="0052416E">
        <w:rPr>
          <w:rFonts w:ascii="Times New Roman" w:hAnsi="Times New Roman" w:cs="Times New Roman"/>
          <w:sz w:val="24"/>
          <w:szCs w:val="24"/>
        </w:rPr>
        <w:t xml:space="preserve">Con i 40 soggetti presi in esame e con la modalità di campionamento attuata, non c’è relazione significativa. Tuttavia, andando nel dettaglio dei risultati, emergono piccolissime tendenze che possono essere confermate o meno con un campione costituito da un numero di soggetti molto più ampio (almeno 100) e con una tecnica di campionamento di tipo probabilistico. Per cui, utilizzando tale metodo, vi è la certezza che ogni unità all’interno della popolazione abbia la stessa probabilità (non nulla) di essere estratta, facendo parte del campione. L’analisi bivariata si è concentrata su tutte le variabili del fattore indipendente (dalla V4 alla V13), mettendole, ciascuna, in relazione con tutte le variabili del fattore dipendente (dalla V14 alla V21). Questa analisi definisce la proposta di Outdoor Education da parte degli educatori al fine di capire se il contesto, la durata, la condivisione, la frequenza etc. dell’attività all’aria aperta possa influire sul fattore dipendente della ricerca. L’incrocio di queste variabili non ha dato alcuna relazione significativa eccetto quattro casi. Quindi </w:t>
      </w:r>
      <w:r w:rsidRPr="0052416E">
        <w:rPr>
          <w:rFonts w:ascii="Times New Roman" w:hAnsi="Times New Roman" w:cs="Times New Roman"/>
          <w:sz w:val="24"/>
          <w:szCs w:val="24"/>
        </w:rPr>
        <w:lastRenderedPageBreak/>
        <w:t>da questa analisi sembra che la proposta di Outdoor Education da parte delle educatrici non determini un maggiore sviluppo della capacità esplorativa nei bambini.</w:t>
      </w:r>
    </w:p>
    <w:p w14:paraId="6872FB40" w14:textId="21AE69A6" w:rsidR="0052416E" w:rsidRPr="0052416E" w:rsidRDefault="0052416E" w:rsidP="0052416E">
      <w:pPr>
        <w:spacing w:line="360" w:lineRule="auto"/>
        <w:jc w:val="both"/>
        <w:rPr>
          <w:rFonts w:ascii="Times New Roman" w:hAnsi="Times New Roman" w:cs="Times New Roman"/>
          <w:sz w:val="24"/>
          <w:szCs w:val="24"/>
        </w:rPr>
      </w:pPr>
      <w:r w:rsidRPr="0052416E">
        <w:rPr>
          <w:rFonts w:ascii="Times New Roman" w:hAnsi="Times New Roman" w:cs="Times New Roman"/>
          <w:sz w:val="24"/>
          <w:szCs w:val="24"/>
        </w:rPr>
        <w:t xml:space="preserve">Sono, però, da tenere in considerazione i </w:t>
      </w:r>
      <w:r w:rsidR="009C465F">
        <w:rPr>
          <w:rFonts w:ascii="Times New Roman" w:hAnsi="Times New Roman" w:cs="Times New Roman"/>
          <w:sz w:val="24"/>
          <w:szCs w:val="24"/>
        </w:rPr>
        <w:t>tre</w:t>
      </w:r>
      <w:r w:rsidRPr="0052416E">
        <w:rPr>
          <w:rFonts w:ascii="Times New Roman" w:hAnsi="Times New Roman" w:cs="Times New Roman"/>
          <w:sz w:val="24"/>
          <w:szCs w:val="24"/>
        </w:rPr>
        <w:t xml:space="preserve"> casi. Il primo riguarda l’analisi bivariata compiuta sulle variabili </w:t>
      </w:r>
      <w:r w:rsidRPr="0052416E">
        <w:rPr>
          <w:rFonts w:ascii="Times New Roman" w:hAnsi="Times New Roman" w:cs="Times New Roman"/>
          <w:b/>
          <w:sz w:val="24"/>
          <w:szCs w:val="24"/>
        </w:rPr>
        <w:t>V6 X V17</w:t>
      </w:r>
      <w:r w:rsidRPr="0052416E">
        <w:rPr>
          <w:rFonts w:ascii="Times New Roman" w:hAnsi="Times New Roman" w:cs="Times New Roman"/>
          <w:sz w:val="24"/>
          <w:szCs w:val="24"/>
        </w:rPr>
        <w:t xml:space="preserve"> (Ogni quanto vengono proposte le attività all’aria aperta? / Nella maggior parte dei casi, i bambini, se portati negli spazi esterni del servizio come si comportano?). In questo caso esiste relazione fra le due variabili: infatti il 67% di quei bambini ai quali vengono proposte attività all’aria aperta ogni giorno, prende iniziativa nell’esplorare in autonomia, mentre il 57% dei bambini a cui vengono proposte attività all’aria aperta una volta a settimana, se portati nello spazio esterno, iniziano l’esplorazione solo se incoraggiati dall’educatore. Quindi sulla base della frequenza dello svolgimento di attività all’aria con i bambini, sembra che maggiori sono i giorni dedicati alle attività all’aria aperta, maggiore è la capacità dei bambini di iniziare ad esplorare in autonomia.</w:t>
      </w:r>
    </w:p>
    <w:p w14:paraId="1E1DB9CB" w14:textId="3D0B329D" w:rsidR="0052416E" w:rsidRPr="0052416E" w:rsidRDefault="0052416E" w:rsidP="0052416E">
      <w:pPr>
        <w:spacing w:line="360" w:lineRule="auto"/>
        <w:jc w:val="both"/>
        <w:rPr>
          <w:rFonts w:ascii="Times New Roman" w:hAnsi="Times New Roman" w:cs="Times New Roman"/>
          <w:sz w:val="24"/>
          <w:szCs w:val="24"/>
        </w:rPr>
      </w:pPr>
      <w:r w:rsidRPr="0052416E">
        <w:rPr>
          <w:rFonts w:ascii="Times New Roman" w:hAnsi="Times New Roman" w:cs="Times New Roman"/>
          <w:sz w:val="24"/>
          <w:szCs w:val="24"/>
        </w:rPr>
        <w:t xml:space="preserve">Una considerazione particolare e inaspettata riguarda il secondo caso, in cui è si evidenzia una relazione significativa fra le due variabili </w:t>
      </w:r>
      <w:r w:rsidRPr="0052416E">
        <w:rPr>
          <w:rFonts w:ascii="Times New Roman" w:hAnsi="Times New Roman" w:cs="Times New Roman"/>
          <w:b/>
          <w:sz w:val="24"/>
          <w:szCs w:val="24"/>
        </w:rPr>
        <w:t>V6</w:t>
      </w:r>
      <w:r w:rsidRPr="0052416E">
        <w:rPr>
          <w:rFonts w:ascii="Times New Roman" w:hAnsi="Times New Roman" w:cs="Times New Roman"/>
          <w:sz w:val="24"/>
          <w:szCs w:val="24"/>
        </w:rPr>
        <w:t xml:space="preserve"> (frequenza settimanale dell’Outdoor Education) e </w:t>
      </w:r>
      <w:r w:rsidRPr="0052416E">
        <w:rPr>
          <w:rFonts w:ascii="Times New Roman" w:hAnsi="Times New Roman" w:cs="Times New Roman"/>
          <w:b/>
          <w:sz w:val="24"/>
          <w:szCs w:val="24"/>
        </w:rPr>
        <w:t>V20_3</w:t>
      </w:r>
      <w:r w:rsidRPr="0052416E">
        <w:rPr>
          <w:rFonts w:ascii="Times New Roman" w:hAnsi="Times New Roman" w:cs="Times New Roman"/>
          <w:sz w:val="24"/>
          <w:szCs w:val="24"/>
        </w:rPr>
        <w:t xml:space="preserve"> (capacità collaborative del bambino favorite dall’esplorazione): in questo caso il valore di X quadro</w:t>
      </w:r>
      <w:r w:rsidR="00F71533">
        <w:rPr>
          <w:rFonts w:ascii="Times New Roman" w:hAnsi="Times New Roman" w:cs="Times New Roman"/>
          <w:sz w:val="24"/>
          <w:szCs w:val="24"/>
        </w:rPr>
        <w:t xml:space="preserve"> </w:t>
      </w:r>
      <w:r w:rsidRPr="0052416E">
        <w:rPr>
          <w:rFonts w:ascii="Times New Roman" w:hAnsi="Times New Roman" w:cs="Times New Roman"/>
          <w:sz w:val="24"/>
          <w:szCs w:val="24"/>
        </w:rPr>
        <w:t>= 10.48 si avvicina a 1/3 del numero totale dei casi, e si nota come la proposta dell’Ou</w:t>
      </w:r>
      <w:r w:rsidR="00F71533">
        <w:rPr>
          <w:rFonts w:ascii="Times New Roman" w:hAnsi="Times New Roman" w:cs="Times New Roman"/>
          <w:sz w:val="24"/>
          <w:szCs w:val="24"/>
        </w:rPr>
        <w:t>t</w:t>
      </w:r>
      <w:r w:rsidRPr="0052416E">
        <w:rPr>
          <w:rFonts w:ascii="Times New Roman" w:hAnsi="Times New Roman" w:cs="Times New Roman"/>
          <w:sz w:val="24"/>
          <w:szCs w:val="24"/>
        </w:rPr>
        <w:t>door Education, che avvenga una volta alla settimana o tutti i giorni, sembri influire sullo sviluppo delle capacità collaborative dei bambini.</w:t>
      </w:r>
    </w:p>
    <w:p w14:paraId="756D57AA" w14:textId="2D9B8D18" w:rsidR="0052416E" w:rsidRPr="0052416E" w:rsidRDefault="001F0E06" w:rsidP="0052416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Infine l’ultima considerazione riguarda il terzo caso, </w:t>
      </w:r>
      <w:r w:rsidR="0052416E" w:rsidRPr="0052416E">
        <w:rPr>
          <w:rFonts w:ascii="Times New Roman" w:hAnsi="Times New Roman" w:cs="Times New Roman"/>
          <w:sz w:val="24"/>
          <w:szCs w:val="24"/>
        </w:rPr>
        <w:t xml:space="preserve">in cui si può notare una relazione significativa fra le due variabili </w:t>
      </w:r>
      <w:r w:rsidR="0052416E" w:rsidRPr="0052416E">
        <w:rPr>
          <w:rFonts w:ascii="Times New Roman" w:hAnsi="Times New Roman" w:cs="Times New Roman"/>
          <w:b/>
          <w:sz w:val="24"/>
          <w:szCs w:val="24"/>
        </w:rPr>
        <w:t>V9</w:t>
      </w:r>
      <w:r w:rsidR="0052416E" w:rsidRPr="0052416E">
        <w:rPr>
          <w:rFonts w:ascii="Times New Roman" w:hAnsi="Times New Roman" w:cs="Times New Roman"/>
          <w:sz w:val="24"/>
          <w:szCs w:val="24"/>
        </w:rPr>
        <w:t xml:space="preserve"> (Avete mai proposto attività come “L’Orto Urbano” (Cura dell’orto insieme a persone anziane) oppure La “Fattoria didattica” (Visita di Aziende agricole per far conoscere la vita degli animali domestici, il lavoro in campagna e l'origine dei prodotti agroalimentari)?) e </w:t>
      </w:r>
      <w:r w:rsidR="0052416E" w:rsidRPr="0052416E">
        <w:rPr>
          <w:rFonts w:ascii="Times New Roman" w:hAnsi="Times New Roman" w:cs="Times New Roman"/>
          <w:b/>
          <w:sz w:val="24"/>
          <w:szCs w:val="24"/>
        </w:rPr>
        <w:t>V18</w:t>
      </w:r>
      <w:r w:rsidR="0052416E" w:rsidRPr="0052416E">
        <w:rPr>
          <w:rFonts w:ascii="Times New Roman" w:hAnsi="Times New Roman" w:cs="Times New Roman"/>
          <w:sz w:val="24"/>
          <w:szCs w:val="24"/>
        </w:rPr>
        <w:t xml:space="preserve"> (Nella maggior parte dei casi, il bambino/a interagisce con i pari durante l’esplorazione (coinvolgendoli, facendosi aiutare…) oppure preferisce svolgere un’esplorazione in solitaria?): infatti il 79% dei bambini interagisce con i pari durante l’esplorazione nel momento in cui sono state proposte entrambe le attività (Orto Urbano e Fattoria Didattica), mentre dei bambini a cui non è stata proposta alcuna delle due attività solo il 36% interagisce con i pari durante l’esplorazione. Dunque sembra esserci la tendenza secondo cui la proposta ai bambini di determinate attività all’aria aperta da parte delle educatrici influisca sulle loro capacità di interazione con i pari.</w:t>
      </w:r>
    </w:p>
    <w:p w14:paraId="0407C99A" w14:textId="785747BB" w:rsidR="0052416E" w:rsidRPr="0052416E" w:rsidRDefault="0052416E" w:rsidP="0052416E">
      <w:pPr>
        <w:spacing w:line="360" w:lineRule="auto"/>
        <w:jc w:val="both"/>
        <w:rPr>
          <w:rFonts w:ascii="Times New Roman" w:hAnsi="Times New Roman" w:cs="Times New Roman"/>
          <w:sz w:val="24"/>
          <w:szCs w:val="24"/>
        </w:rPr>
      </w:pPr>
      <w:r w:rsidRPr="0052416E">
        <w:rPr>
          <w:rFonts w:ascii="Times New Roman" w:hAnsi="Times New Roman" w:cs="Times New Roman"/>
          <w:sz w:val="24"/>
          <w:szCs w:val="24"/>
        </w:rPr>
        <w:t xml:space="preserve">Di queste </w:t>
      </w:r>
      <w:r w:rsidR="001F0E06">
        <w:rPr>
          <w:rFonts w:ascii="Times New Roman" w:hAnsi="Times New Roman" w:cs="Times New Roman"/>
          <w:sz w:val="24"/>
          <w:szCs w:val="24"/>
        </w:rPr>
        <w:t>tre</w:t>
      </w:r>
      <w:r w:rsidRPr="0052416E">
        <w:rPr>
          <w:rFonts w:ascii="Times New Roman" w:hAnsi="Times New Roman" w:cs="Times New Roman"/>
          <w:sz w:val="24"/>
          <w:szCs w:val="24"/>
        </w:rPr>
        <w:t xml:space="preserve"> considerazioni, soltanto quella riguardante il primo caso (</w:t>
      </w:r>
      <w:r w:rsidRPr="0052416E">
        <w:rPr>
          <w:rFonts w:ascii="Times New Roman" w:hAnsi="Times New Roman" w:cs="Times New Roman"/>
          <w:b/>
          <w:sz w:val="24"/>
          <w:szCs w:val="24"/>
        </w:rPr>
        <w:t>V6xV17</w:t>
      </w:r>
      <w:r w:rsidRPr="0052416E">
        <w:rPr>
          <w:rFonts w:ascii="Times New Roman" w:hAnsi="Times New Roman" w:cs="Times New Roman"/>
          <w:sz w:val="24"/>
          <w:szCs w:val="24"/>
        </w:rPr>
        <w:t>) confermerebbe l’effettiva relazione tra proposta da parte degli educatori dell’Outdoor Education e sviluppo delle capacità esplorative dei bambini, ma non perme</w:t>
      </w:r>
      <w:r w:rsidR="00615602">
        <w:rPr>
          <w:rFonts w:ascii="Times New Roman" w:hAnsi="Times New Roman" w:cs="Times New Roman"/>
          <w:sz w:val="24"/>
          <w:szCs w:val="24"/>
        </w:rPr>
        <w:t>tte</w:t>
      </w:r>
      <w:r w:rsidRPr="0052416E">
        <w:rPr>
          <w:rFonts w:ascii="Times New Roman" w:hAnsi="Times New Roman" w:cs="Times New Roman"/>
          <w:sz w:val="24"/>
          <w:szCs w:val="24"/>
        </w:rPr>
        <w:t xml:space="preserve"> sicuramente di avere risultati orientati alla significatività della relazione fra il fattore dipendente e indipendente. Però tali casi possono essere delle osservazioni da non sottovalutare, seppur su un campione molto piccolo, da approfondire in indagini successive.</w:t>
      </w:r>
    </w:p>
    <w:p w14:paraId="077C1B17" w14:textId="3F2802C5" w:rsidR="00CF06A5" w:rsidRDefault="00CF06A5" w:rsidP="00CF06A5">
      <w:pPr>
        <w:spacing w:line="360" w:lineRule="auto"/>
        <w:jc w:val="both"/>
        <w:rPr>
          <w:rFonts w:ascii="Times New Roman" w:hAnsi="Times New Roman" w:cs="Times New Roman"/>
          <w:sz w:val="24"/>
          <w:szCs w:val="24"/>
        </w:rPr>
      </w:pPr>
    </w:p>
    <w:p w14:paraId="7CFF08FE" w14:textId="77777777" w:rsidR="00CF06A5" w:rsidRDefault="00CF06A5" w:rsidP="00CF06A5">
      <w:pPr>
        <w:spacing w:line="360" w:lineRule="auto"/>
        <w:jc w:val="both"/>
        <w:rPr>
          <w:rFonts w:ascii="Times New Roman" w:hAnsi="Times New Roman" w:cs="Times New Roman"/>
          <w:sz w:val="24"/>
          <w:szCs w:val="24"/>
        </w:rPr>
      </w:pPr>
    </w:p>
    <w:p w14:paraId="0A608EFE" w14:textId="3EFFE08E" w:rsidR="00C060CB" w:rsidRPr="00EC3D81" w:rsidRDefault="00EC3D81" w:rsidP="00CF06A5">
      <w:pPr>
        <w:spacing w:line="360" w:lineRule="auto"/>
        <w:jc w:val="both"/>
        <w:rPr>
          <w:rFonts w:ascii="Times New Roman" w:hAnsi="Times New Roman" w:cs="Times New Roman"/>
          <w:sz w:val="28"/>
          <w:szCs w:val="28"/>
        </w:rPr>
      </w:pPr>
      <w:r>
        <w:rPr>
          <w:rFonts w:ascii="Times New Roman" w:hAnsi="Times New Roman" w:cs="Times New Roman"/>
          <w:b/>
          <w:bCs/>
          <w:sz w:val="28"/>
          <w:szCs w:val="28"/>
        </w:rPr>
        <w:lastRenderedPageBreak/>
        <w:t xml:space="preserve">CONTROLLO DELLE IPOTESI, </w:t>
      </w:r>
      <w:r w:rsidRPr="00EC3D81">
        <w:rPr>
          <w:rFonts w:ascii="Times New Roman" w:hAnsi="Times New Roman" w:cs="Times New Roman"/>
          <w:b/>
          <w:bCs/>
          <w:sz w:val="28"/>
          <w:szCs w:val="28"/>
        </w:rPr>
        <w:t>INTERPRETAZIONE DEI RISULTATI</w:t>
      </w:r>
      <w:r>
        <w:rPr>
          <w:rFonts w:ascii="Times New Roman" w:hAnsi="Times New Roman" w:cs="Times New Roman"/>
          <w:b/>
          <w:bCs/>
          <w:sz w:val="28"/>
          <w:szCs w:val="28"/>
        </w:rPr>
        <w:t xml:space="preserve"> E CONCLUSIONI</w:t>
      </w:r>
      <w:r w:rsidRPr="00EC3D81">
        <w:rPr>
          <w:rFonts w:ascii="Times New Roman" w:hAnsi="Times New Roman" w:cs="Times New Roman"/>
          <w:b/>
          <w:bCs/>
          <w:sz w:val="28"/>
          <w:szCs w:val="28"/>
        </w:rPr>
        <w:t xml:space="preserve">: </w:t>
      </w:r>
    </w:p>
    <w:p w14:paraId="7DC2C44A" w14:textId="5F08F8C6" w:rsidR="00EC3D81" w:rsidRPr="00AB4C02" w:rsidRDefault="00EC3D81" w:rsidP="00DB119D">
      <w:pPr>
        <w:spacing w:line="360" w:lineRule="auto"/>
        <w:jc w:val="both"/>
        <w:rPr>
          <w:rFonts w:ascii="Times New Roman" w:hAnsi="Times New Roman" w:cs="Times New Roman"/>
          <w:sz w:val="24"/>
          <w:szCs w:val="24"/>
        </w:rPr>
      </w:pPr>
      <w:r w:rsidRPr="00AB4C02">
        <w:rPr>
          <w:rFonts w:ascii="Times New Roman" w:hAnsi="Times New Roman" w:cs="Times New Roman"/>
          <w:sz w:val="24"/>
          <w:szCs w:val="24"/>
        </w:rPr>
        <w:t>In base a quanto emerso dalle osservazioni di analisi monovariata e bivariata:</w:t>
      </w:r>
    </w:p>
    <w:p w14:paraId="2BE9D07A" w14:textId="1EDF9CA8" w:rsidR="00CA4856" w:rsidRPr="00AB4C02" w:rsidRDefault="00F71533" w:rsidP="00CF06A5">
      <w:pPr>
        <w:pStyle w:val="Paragrafoelenco"/>
        <w:numPr>
          <w:ilvl w:val="0"/>
          <w:numId w:val="52"/>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Essendo in numero molto ridotto le relazioni significative derivanti dall’analisi bivariata, l’ipotesi di partenza della ricerca non è né confermata né confutata. </w:t>
      </w:r>
      <w:r w:rsidR="00CF06A5" w:rsidRPr="00AB4C02">
        <w:rPr>
          <w:rFonts w:ascii="Times New Roman" w:hAnsi="Times New Roman" w:cs="Times New Roman"/>
          <w:sz w:val="24"/>
          <w:szCs w:val="24"/>
        </w:rPr>
        <w:t xml:space="preserve">Sembra infatti che </w:t>
      </w:r>
      <w:r w:rsidR="00CA4856" w:rsidRPr="00AB4C02">
        <w:rPr>
          <w:rFonts w:ascii="Times New Roman" w:hAnsi="Times New Roman" w:cs="Times New Roman"/>
          <w:sz w:val="24"/>
          <w:szCs w:val="24"/>
        </w:rPr>
        <w:t xml:space="preserve">la proposta delle attività di Outdoor Education </w:t>
      </w:r>
      <w:r w:rsidR="00CF06A5" w:rsidRPr="00AB4C02">
        <w:rPr>
          <w:rFonts w:ascii="Times New Roman" w:hAnsi="Times New Roman" w:cs="Times New Roman"/>
          <w:sz w:val="24"/>
          <w:szCs w:val="24"/>
        </w:rPr>
        <w:t xml:space="preserve">non influenzi in modo significativo lo sviluppo della </w:t>
      </w:r>
      <w:r w:rsidR="00CA4856" w:rsidRPr="00AB4C02">
        <w:rPr>
          <w:rFonts w:ascii="Times New Roman" w:hAnsi="Times New Roman" w:cs="Times New Roman"/>
          <w:sz w:val="24"/>
          <w:szCs w:val="24"/>
        </w:rPr>
        <w:t xml:space="preserve">capacità esplorativa </w:t>
      </w:r>
      <w:r w:rsidR="00CF06A5" w:rsidRPr="00AB4C02">
        <w:rPr>
          <w:rFonts w:ascii="Times New Roman" w:hAnsi="Times New Roman" w:cs="Times New Roman"/>
          <w:sz w:val="24"/>
          <w:szCs w:val="24"/>
        </w:rPr>
        <w:t xml:space="preserve">del bambino. Quello che emerge è che </w:t>
      </w:r>
      <w:r w:rsidR="00CA4856" w:rsidRPr="00AB4C02">
        <w:rPr>
          <w:rFonts w:ascii="Times New Roman" w:hAnsi="Times New Roman" w:cs="Times New Roman"/>
          <w:sz w:val="24"/>
          <w:szCs w:val="24"/>
        </w:rPr>
        <w:t>lo sviluppo delle capacità esplorative avviene indipendentemente dalla proposta o meno delle attività di Outdoor Education</w:t>
      </w:r>
    </w:p>
    <w:p w14:paraId="52F8CE4C" w14:textId="77777777" w:rsidR="007C733E" w:rsidRPr="00AB4C02" w:rsidRDefault="00CF06A5" w:rsidP="00CF06A5">
      <w:pPr>
        <w:pStyle w:val="Paragrafoelenco"/>
        <w:numPr>
          <w:ilvl w:val="0"/>
          <w:numId w:val="52"/>
        </w:numPr>
        <w:spacing w:line="360" w:lineRule="auto"/>
        <w:jc w:val="both"/>
        <w:rPr>
          <w:rFonts w:ascii="Times New Roman" w:hAnsi="Times New Roman" w:cs="Times New Roman"/>
          <w:sz w:val="24"/>
          <w:szCs w:val="24"/>
        </w:rPr>
      </w:pPr>
      <w:r w:rsidRPr="00AB4C02">
        <w:rPr>
          <w:rFonts w:ascii="Times New Roman" w:hAnsi="Times New Roman" w:cs="Times New Roman"/>
          <w:sz w:val="24"/>
          <w:szCs w:val="24"/>
        </w:rPr>
        <w:t xml:space="preserve">Ci sono però alcuni elementi che fanno ritenere che, con un campione di soggetti maggiore (almeno 100 bambini) e un campionamento di tipo probabilistico, il risultato tenderebbe a confermare, quantomeno in parte, l’ipotesi di partenza. </w:t>
      </w:r>
    </w:p>
    <w:p w14:paraId="717B4F04" w14:textId="77777777" w:rsidR="001F0E06" w:rsidRDefault="00CF06A5" w:rsidP="00E24D67">
      <w:pPr>
        <w:pStyle w:val="Paragrafoelenco"/>
        <w:numPr>
          <w:ilvl w:val="0"/>
          <w:numId w:val="52"/>
        </w:numPr>
        <w:spacing w:line="360" w:lineRule="auto"/>
        <w:jc w:val="both"/>
        <w:rPr>
          <w:rFonts w:ascii="Times New Roman" w:hAnsi="Times New Roman" w:cs="Times New Roman"/>
          <w:sz w:val="24"/>
          <w:szCs w:val="24"/>
        </w:rPr>
      </w:pPr>
      <w:r w:rsidRPr="001F0E06">
        <w:rPr>
          <w:rFonts w:ascii="Times New Roman" w:hAnsi="Times New Roman" w:cs="Times New Roman"/>
          <w:sz w:val="24"/>
          <w:szCs w:val="24"/>
        </w:rPr>
        <w:t xml:space="preserve">Le uniche </w:t>
      </w:r>
      <w:r w:rsidR="001F0E06" w:rsidRPr="001F0E06">
        <w:rPr>
          <w:rFonts w:ascii="Times New Roman" w:hAnsi="Times New Roman" w:cs="Times New Roman"/>
          <w:sz w:val="24"/>
          <w:szCs w:val="24"/>
        </w:rPr>
        <w:t>tre</w:t>
      </w:r>
      <w:r w:rsidRPr="001F0E06">
        <w:rPr>
          <w:rFonts w:ascii="Times New Roman" w:hAnsi="Times New Roman" w:cs="Times New Roman"/>
          <w:sz w:val="24"/>
          <w:szCs w:val="24"/>
        </w:rPr>
        <w:t xml:space="preserve"> relazioni che in qualche modo sembrano essere confermate</w:t>
      </w:r>
      <w:r w:rsidR="00AB4C02" w:rsidRPr="001F0E06">
        <w:rPr>
          <w:rFonts w:ascii="Times New Roman" w:hAnsi="Times New Roman" w:cs="Times New Roman"/>
          <w:sz w:val="24"/>
          <w:szCs w:val="24"/>
        </w:rPr>
        <w:t xml:space="preserve"> </w:t>
      </w:r>
      <w:r w:rsidRPr="001F0E06">
        <w:rPr>
          <w:rFonts w:ascii="Times New Roman" w:hAnsi="Times New Roman" w:cs="Times New Roman"/>
          <w:sz w:val="24"/>
          <w:szCs w:val="24"/>
        </w:rPr>
        <w:t xml:space="preserve">sono date dalle variabili </w:t>
      </w:r>
      <w:r w:rsidR="00AB4C02" w:rsidRPr="001F0E06">
        <w:rPr>
          <w:rFonts w:ascii="Times New Roman" w:hAnsi="Times New Roman" w:cs="Times New Roman"/>
          <w:b/>
          <w:bCs/>
          <w:sz w:val="24"/>
          <w:szCs w:val="24"/>
        </w:rPr>
        <w:t>V6 X V17</w:t>
      </w:r>
      <w:r w:rsidR="00AB4C02" w:rsidRPr="001F0E06">
        <w:rPr>
          <w:rFonts w:ascii="Times New Roman" w:hAnsi="Times New Roman" w:cs="Times New Roman"/>
          <w:sz w:val="24"/>
          <w:szCs w:val="24"/>
        </w:rPr>
        <w:t xml:space="preserve"> (Ogni quanto vengono proposte le attività all’aria aperta? / Nella maggior parte dei casi, i bambini, se portati negli spazi esterni del servizio come si comportano?) </w:t>
      </w:r>
      <w:r w:rsidRPr="001F0E06">
        <w:rPr>
          <w:rFonts w:ascii="Times New Roman" w:hAnsi="Times New Roman" w:cs="Times New Roman"/>
          <w:sz w:val="24"/>
          <w:szCs w:val="24"/>
        </w:rPr>
        <w:t xml:space="preserve">e dalle variabili </w:t>
      </w:r>
      <w:r w:rsidR="00AB4C02" w:rsidRPr="001F0E06">
        <w:rPr>
          <w:rFonts w:ascii="Times New Roman" w:hAnsi="Times New Roman" w:cs="Times New Roman"/>
          <w:b/>
          <w:bCs/>
          <w:sz w:val="24"/>
          <w:szCs w:val="24"/>
        </w:rPr>
        <w:t>V6</w:t>
      </w:r>
      <w:r w:rsidR="00AB4C02" w:rsidRPr="001F0E06">
        <w:rPr>
          <w:rFonts w:ascii="Times New Roman" w:hAnsi="Times New Roman" w:cs="Times New Roman"/>
          <w:sz w:val="24"/>
          <w:szCs w:val="24"/>
        </w:rPr>
        <w:t xml:space="preserve"> (frequenza settimanale dell’Outdoor Education) e </w:t>
      </w:r>
      <w:r w:rsidR="00AB4C02" w:rsidRPr="001F0E06">
        <w:rPr>
          <w:rFonts w:ascii="Times New Roman" w:hAnsi="Times New Roman" w:cs="Times New Roman"/>
          <w:b/>
          <w:bCs/>
          <w:sz w:val="24"/>
          <w:szCs w:val="24"/>
        </w:rPr>
        <w:t>V20_3</w:t>
      </w:r>
      <w:r w:rsidR="00AB4C02" w:rsidRPr="001F0E06">
        <w:rPr>
          <w:rFonts w:ascii="Times New Roman" w:hAnsi="Times New Roman" w:cs="Times New Roman"/>
          <w:sz w:val="24"/>
          <w:szCs w:val="24"/>
        </w:rPr>
        <w:t xml:space="preserve"> (capacità collaborative del bambino favorite dall’esplorazione)</w:t>
      </w:r>
      <w:r w:rsidR="001F0E06" w:rsidRPr="001F0E06">
        <w:rPr>
          <w:rFonts w:ascii="Times New Roman" w:hAnsi="Times New Roman" w:cs="Times New Roman"/>
          <w:sz w:val="24"/>
          <w:szCs w:val="24"/>
        </w:rPr>
        <w:t xml:space="preserve">. L’ultima relazione fa riferimento alle variabili </w:t>
      </w:r>
      <w:r w:rsidR="00AB4C02" w:rsidRPr="001F0E06">
        <w:rPr>
          <w:rFonts w:ascii="Times New Roman" w:hAnsi="Times New Roman" w:cs="Times New Roman"/>
          <w:b/>
          <w:bCs/>
          <w:sz w:val="24"/>
          <w:szCs w:val="24"/>
        </w:rPr>
        <w:t>V9</w:t>
      </w:r>
      <w:r w:rsidR="00AB4C02" w:rsidRPr="001F0E06">
        <w:rPr>
          <w:rFonts w:ascii="Times New Roman" w:hAnsi="Times New Roman" w:cs="Times New Roman"/>
          <w:sz w:val="24"/>
          <w:szCs w:val="24"/>
        </w:rPr>
        <w:t xml:space="preserve"> (Avete mai proposto attività come “L’Orto Urbano” (Cura dell’orto insieme a persone anziane) oppure La “Fattoria didattica” (Visita di Aziende agricole per far conoscere la vita degli animali domestici, il lavoro in campagna e l'origine dei prodotti agroalimentari)?) e </w:t>
      </w:r>
      <w:r w:rsidR="00AB4C02" w:rsidRPr="001F0E06">
        <w:rPr>
          <w:rFonts w:ascii="Times New Roman" w:hAnsi="Times New Roman" w:cs="Times New Roman"/>
          <w:b/>
          <w:bCs/>
          <w:sz w:val="24"/>
          <w:szCs w:val="24"/>
        </w:rPr>
        <w:t>V18</w:t>
      </w:r>
      <w:r w:rsidR="00AB4C02" w:rsidRPr="001F0E06">
        <w:rPr>
          <w:rFonts w:ascii="Times New Roman" w:hAnsi="Times New Roman" w:cs="Times New Roman"/>
          <w:sz w:val="24"/>
          <w:szCs w:val="24"/>
        </w:rPr>
        <w:t xml:space="preserve"> (Nella maggior parte dei casi, il bambino/a interagisce con i pari durante l’esplorazione (coinvolgendoli, facendosi aiutare…) oppure preferisce svolgere un’esplorazione in solitaria?).</w:t>
      </w:r>
      <w:r w:rsidR="00605B2F" w:rsidRPr="001F0E06">
        <w:rPr>
          <w:rFonts w:ascii="Times New Roman" w:hAnsi="Times New Roman" w:cs="Times New Roman"/>
          <w:sz w:val="24"/>
          <w:szCs w:val="24"/>
        </w:rPr>
        <w:t xml:space="preserve"> </w:t>
      </w:r>
    </w:p>
    <w:p w14:paraId="47305DF4" w14:textId="4D19CA86" w:rsidR="009E2C8A" w:rsidRPr="001F0E06" w:rsidRDefault="00CF06A5" w:rsidP="001F0E06">
      <w:pPr>
        <w:pStyle w:val="Paragrafoelenco"/>
        <w:spacing w:line="360" w:lineRule="auto"/>
        <w:ind w:left="785"/>
        <w:jc w:val="both"/>
        <w:rPr>
          <w:rFonts w:ascii="Times New Roman" w:hAnsi="Times New Roman" w:cs="Times New Roman"/>
          <w:sz w:val="24"/>
          <w:szCs w:val="24"/>
        </w:rPr>
      </w:pPr>
      <w:r w:rsidRPr="001F0E06">
        <w:rPr>
          <w:rFonts w:ascii="Times New Roman" w:hAnsi="Times New Roman" w:cs="Times New Roman"/>
          <w:sz w:val="24"/>
          <w:szCs w:val="24"/>
        </w:rPr>
        <w:t xml:space="preserve">Tuttavia, anche in questo caso, per approfondire quanto la </w:t>
      </w:r>
      <w:r w:rsidR="00AB4C02" w:rsidRPr="001F0E06">
        <w:rPr>
          <w:rFonts w:ascii="Times New Roman" w:hAnsi="Times New Roman" w:cs="Times New Roman"/>
          <w:sz w:val="24"/>
          <w:szCs w:val="24"/>
        </w:rPr>
        <w:t xml:space="preserve">proposta di Outdoor Education da parte degli educatori </w:t>
      </w:r>
      <w:r w:rsidRPr="001F0E06">
        <w:rPr>
          <w:rFonts w:ascii="Times New Roman" w:hAnsi="Times New Roman" w:cs="Times New Roman"/>
          <w:sz w:val="24"/>
          <w:szCs w:val="24"/>
        </w:rPr>
        <w:t xml:space="preserve">possa influenzare </w:t>
      </w:r>
      <w:r w:rsidR="00AB4C02" w:rsidRPr="001F0E06">
        <w:rPr>
          <w:rFonts w:ascii="Times New Roman" w:hAnsi="Times New Roman" w:cs="Times New Roman"/>
          <w:sz w:val="24"/>
          <w:szCs w:val="24"/>
        </w:rPr>
        <w:t xml:space="preserve">sullo sviluppo delle capacità esplorative </w:t>
      </w:r>
      <w:r w:rsidRPr="001F0E06">
        <w:rPr>
          <w:rFonts w:ascii="Times New Roman" w:hAnsi="Times New Roman" w:cs="Times New Roman"/>
          <w:sz w:val="24"/>
          <w:szCs w:val="24"/>
        </w:rPr>
        <w:t xml:space="preserve">del bambino occorre dirigersi verso un campione di almeno 100 soggetti. Questo permetterebbe di verificare se le </w:t>
      </w:r>
      <w:r w:rsidR="00615602" w:rsidRPr="001F0E06">
        <w:rPr>
          <w:rFonts w:ascii="Times New Roman" w:hAnsi="Times New Roman" w:cs="Times New Roman"/>
          <w:sz w:val="24"/>
          <w:szCs w:val="24"/>
        </w:rPr>
        <w:t>quattro</w:t>
      </w:r>
      <w:r w:rsidRPr="001F0E06">
        <w:rPr>
          <w:rFonts w:ascii="Times New Roman" w:hAnsi="Times New Roman" w:cs="Times New Roman"/>
          <w:sz w:val="24"/>
          <w:szCs w:val="24"/>
        </w:rPr>
        <w:t xml:space="preserve"> relazioni descritte sopra (le uniche significative all’interno di tutta la ricerca) esprimano una direzione che potrebbe potenzialmente dare risultati diversi con una nuova ricerca.</w:t>
      </w:r>
    </w:p>
    <w:p w14:paraId="763CB18C" w14:textId="09E06860" w:rsidR="00CF06A5" w:rsidRPr="00AB4C02" w:rsidRDefault="00CF06A5" w:rsidP="00CF06A5">
      <w:pPr>
        <w:pStyle w:val="Paragrafoelenco"/>
        <w:numPr>
          <w:ilvl w:val="0"/>
          <w:numId w:val="52"/>
        </w:numPr>
        <w:spacing w:line="360" w:lineRule="auto"/>
        <w:jc w:val="both"/>
        <w:rPr>
          <w:rFonts w:ascii="Times New Roman" w:hAnsi="Times New Roman" w:cs="Times New Roman"/>
          <w:sz w:val="24"/>
          <w:szCs w:val="24"/>
        </w:rPr>
      </w:pPr>
      <w:r w:rsidRPr="00AB4C02">
        <w:rPr>
          <w:rFonts w:ascii="Times New Roman" w:hAnsi="Times New Roman" w:cs="Times New Roman"/>
          <w:sz w:val="24"/>
          <w:szCs w:val="24"/>
        </w:rPr>
        <w:t xml:space="preserve">Affinché l’ipotesi sia confermata (o nuovamente non confermata) sarebbe necessario selezionare prima di tutto un campione con almeno 100 soggetti e al cui interno vi sia un numero maggiore di casi che </w:t>
      </w:r>
      <w:r w:rsidR="009E2C8A" w:rsidRPr="00AB4C02">
        <w:rPr>
          <w:rFonts w:ascii="Times New Roman" w:hAnsi="Times New Roman" w:cs="Times New Roman"/>
          <w:sz w:val="24"/>
          <w:szCs w:val="24"/>
        </w:rPr>
        <w:t>svolg</w:t>
      </w:r>
      <w:r w:rsidR="00BC6D45">
        <w:rPr>
          <w:rFonts w:ascii="Times New Roman" w:hAnsi="Times New Roman" w:cs="Times New Roman"/>
          <w:sz w:val="24"/>
          <w:szCs w:val="24"/>
        </w:rPr>
        <w:t>a</w:t>
      </w:r>
      <w:r w:rsidR="009E2C8A" w:rsidRPr="00AB4C02">
        <w:rPr>
          <w:rFonts w:ascii="Times New Roman" w:hAnsi="Times New Roman" w:cs="Times New Roman"/>
          <w:sz w:val="24"/>
          <w:szCs w:val="24"/>
        </w:rPr>
        <w:t xml:space="preserve"> attività all’aria aperta con i bambini. </w:t>
      </w:r>
      <w:r w:rsidRPr="00AB4C02">
        <w:rPr>
          <w:rFonts w:ascii="Times New Roman" w:hAnsi="Times New Roman" w:cs="Times New Roman"/>
          <w:sz w:val="24"/>
          <w:szCs w:val="24"/>
        </w:rPr>
        <w:t xml:space="preserve">In questo modo anche la modalità di </w:t>
      </w:r>
      <w:r w:rsidR="00AB4C02" w:rsidRPr="00AB4C02">
        <w:rPr>
          <w:rFonts w:ascii="Times New Roman" w:hAnsi="Times New Roman" w:cs="Times New Roman"/>
          <w:sz w:val="24"/>
          <w:szCs w:val="24"/>
        </w:rPr>
        <w:t xml:space="preserve">proposta dell’Outdoor Education </w:t>
      </w:r>
      <w:r w:rsidRPr="00AB4C02">
        <w:rPr>
          <w:rFonts w:ascii="Times New Roman" w:hAnsi="Times New Roman" w:cs="Times New Roman"/>
          <w:sz w:val="24"/>
          <w:szCs w:val="24"/>
        </w:rPr>
        <w:t xml:space="preserve">potrebbe far emergere più di </w:t>
      </w:r>
      <w:r w:rsidR="00AB4C02" w:rsidRPr="00AB4C02">
        <w:rPr>
          <w:rFonts w:ascii="Times New Roman" w:hAnsi="Times New Roman" w:cs="Times New Roman"/>
          <w:sz w:val="24"/>
          <w:szCs w:val="24"/>
        </w:rPr>
        <w:t>tre</w:t>
      </w:r>
      <w:r w:rsidRPr="00AB4C02">
        <w:rPr>
          <w:rFonts w:ascii="Times New Roman" w:hAnsi="Times New Roman" w:cs="Times New Roman"/>
          <w:sz w:val="24"/>
          <w:szCs w:val="24"/>
        </w:rPr>
        <w:t xml:space="preserve"> relazioni significative.</w:t>
      </w:r>
    </w:p>
    <w:p w14:paraId="0A6D82C8" w14:textId="48161495" w:rsidR="00E220B9" w:rsidRDefault="00E220B9" w:rsidP="00E220B9">
      <w:pPr>
        <w:jc w:val="both"/>
        <w:rPr>
          <w:rFonts w:ascii="Times New Roman" w:hAnsi="Times New Roman" w:cs="Times New Roman"/>
          <w:sz w:val="28"/>
          <w:szCs w:val="28"/>
        </w:rPr>
      </w:pPr>
    </w:p>
    <w:p w14:paraId="1220666F" w14:textId="00065CB0" w:rsidR="00E220B9" w:rsidRDefault="00E220B9" w:rsidP="00E220B9">
      <w:pPr>
        <w:jc w:val="both"/>
        <w:rPr>
          <w:rFonts w:ascii="Times New Roman" w:hAnsi="Times New Roman" w:cs="Times New Roman"/>
          <w:sz w:val="28"/>
          <w:szCs w:val="28"/>
        </w:rPr>
      </w:pPr>
    </w:p>
    <w:p w14:paraId="0F1E6D6F" w14:textId="1D58F639" w:rsidR="00E220B9" w:rsidRDefault="00E220B9" w:rsidP="00E220B9">
      <w:pPr>
        <w:jc w:val="both"/>
        <w:rPr>
          <w:rFonts w:ascii="Times New Roman" w:hAnsi="Times New Roman" w:cs="Times New Roman"/>
          <w:sz w:val="28"/>
          <w:szCs w:val="28"/>
        </w:rPr>
      </w:pPr>
    </w:p>
    <w:p w14:paraId="78EAA0FE" w14:textId="77777777" w:rsidR="00E220B9" w:rsidRPr="00E220B9" w:rsidRDefault="00E220B9" w:rsidP="00E220B9">
      <w:pPr>
        <w:jc w:val="both"/>
        <w:rPr>
          <w:rFonts w:ascii="Times New Roman" w:hAnsi="Times New Roman" w:cs="Times New Roman"/>
          <w:sz w:val="28"/>
          <w:szCs w:val="28"/>
        </w:rPr>
      </w:pPr>
    </w:p>
    <w:p w14:paraId="355A4BD0" w14:textId="5830DB98" w:rsidR="00C060CB" w:rsidRPr="00074941" w:rsidRDefault="00C060CB" w:rsidP="00DB119D">
      <w:pPr>
        <w:pStyle w:val="Paragrafoelenco"/>
        <w:numPr>
          <w:ilvl w:val="0"/>
          <w:numId w:val="3"/>
        </w:numPr>
        <w:spacing w:after="0"/>
        <w:jc w:val="both"/>
        <w:rPr>
          <w:rFonts w:ascii="Times New Roman" w:hAnsi="Times New Roman" w:cs="Times New Roman"/>
          <w:sz w:val="32"/>
          <w:szCs w:val="32"/>
        </w:rPr>
      </w:pPr>
      <w:r w:rsidRPr="00BB37D7">
        <w:rPr>
          <w:rFonts w:ascii="Times New Roman" w:hAnsi="Times New Roman" w:cs="Times New Roman"/>
          <w:b/>
          <w:bCs/>
          <w:sz w:val="28"/>
          <w:szCs w:val="28"/>
        </w:rPr>
        <w:lastRenderedPageBreak/>
        <w:t xml:space="preserve">AUTORIFLESSIONE SULL’ESPERIENZA </w:t>
      </w:r>
      <w:r w:rsidR="00DB119D">
        <w:rPr>
          <w:rFonts w:ascii="Times New Roman" w:hAnsi="Times New Roman" w:cs="Times New Roman"/>
          <w:b/>
          <w:bCs/>
          <w:sz w:val="28"/>
          <w:szCs w:val="28"/>
        </w:rPr>
        <w:t>SVOLTA</w:t>
      </w:r>
      <w:r w:rsidRPr="00074941">
        <w:rPr>
          <w:rFonts w:ascii="Times New Roman" w:hAnsi="Times New Roman" w:cs="Times New Roman"/>
          <w:b/>
          <w:bCs/>
          <w:sz w:val="32"/>
          <w:szCs w:val="32"/>
        </w:rPr>
        <w:t>:</w:t>
      </w:r>
    </w:p>
    <w:p w14:paraId="1351F179" w14:textId="77777777" w:rsidR="00C060CB" w:rsidRDefault="00C060CB" w:rsidP="00C060CB">
      <w:pPr>
        <w:jc w:val="both"/>
        <w:rPr>
          <w:rFonts w:ascii="Times New Roman" w:hAnsi="Times New Roman" w:cs="Times New Roman"/>
          <w:sz w:val="28"/>
          <w:szCs w:val="28"/>
        </w:rPr>
      </w:pPr>
    </w:p>
    <w:p w14:paraId="0D35BD22" w14:textId="59EC15D1" w:rsidR="00580FAB" w:rsidRPr="007C733E" w:rsidRDefault="007C733E" w:rsidP="00375184">
      <w:pPr>
        <w:spacing w:line="360" w:lineRule="auto"/>
        <w:jc w:val="both"/>
        <w:rPr>
          <w:rFonts w:ascii="Times New Roman" w:hAnsi="Times New Roman" w:cs="Times New Roman"/>
          <w:sz w:val="24"/>
          <w:szCs w:val="24"/>
        </w:rPr>
      </w:pPr>
      <w:r w:rsidRPr="007C733E">
        <w:rPr>
          <w:rFonts w:ascii="Times New Roman" w:hAnsi="Times New Roman" w:cs="Times New Roman"/>
          <w:sz w:val="24"/>
          <w:szCs w:val="24"/>
        </w:rPr>
        <w:t>Attraverso questo lavoro di ricerca abbiamo potuto mettere in pratica le conoscenze teoriche acquisite circa la ricerca empirica in educazione. I fattori da tenere in considerazione sono diversi e ogni fase dell’indagine deve essere accurata, pensata e mai anticipata rispetto alle altre fasi della ricerca. Da questa esperienza di ricerca possiamo affermare di avere acquisito nozioni e tecniche necessarie per la costruzione di una questione educativa. Ogni passaggio ci ha permesso di approfondire il tema della nostra ricerca e le procedure da adottare in una seconda indagine empirica. Per questioni di praticità abbiamo selezionato un campione</w:t>
      </w:r>
      <w:r w:rsidR="00BC6D45">
        <w:rPr>
          <w:rFonts w:ascii="Times New Roman" w:hAnsi="Times New Roman" w:cs="Times New Roman"/>
          <w:sz w:val="24"/>
          <w:szCs w:val="24"/>
        </w:rPr>
        <w:t xml:space="preserve"> </w:t>
      </w:r>
      <w:r w:rsidRPr="007C733E">
        <w:rPr>
          <w:rFonts w:ascii="Times New Roman" w:hAnsi="Times New Roman" w:cs="Times New Roman"/>
          <w:sz w:val="24"/>
          <w:szCs w:val="24"/>
        </w:rPr>
        <w:t xml:space="preserve">ridotto, con tipologia di campionamento non probabilistico, sapendo che per il tipo di ipotesi formulata sarebbe stato sicuramente più corretto e vantaggioso selezionare un campione più ampio. Questo ci avrebbe permesso di capire se alcune tendenze intraviste nell’analisi statistica finale sarebbero potute diventare delle relazioni significative, partendo però da una base di soggetti molto più ampia. Un altro elemento da tenere maggiormente in considerazione in una indagine successiva, considerando un campione più numeroso, potrebbe essere la fascia di età: per esempio </w:t>
      </w:r>
      <w:r w:rsidR="00024283">
        <w:rPr>
          <w:rFonts w:ascii="Times New Roman" w:hAnsi="Times New Roman" w:cs="Times New Roman"/>
          <w:sz w:val="24"/>
          <w:szCs w:val="24"/>
        </w:rPr>
        <w:t xml:space="preserve">focalizzarsi su una determinata </w:t>
      </w:r>
      <w:r w:rsidRPr="007C733E">
        <w:rPr>
          <w:rFonts w:ascii="Times New Roman" w:hAnsi="Times New Roman" w:cs="Times New Roman"/>
          <w:sz w:val="24"/>
          <w:szCs w:val="24"/>
        </w:rPr>
        <w:t>fasci</w:t>
      </w:r>
      <w:r w:rsidR="00024283">
        <w:rPr>
          <w:rFonts w:ascii="Times New Roman" w:hAnsi="Times New Roman" w:cs="Times New Roman"/>
          <w:sz w:val="24"/>
          <w:szCs w:val="24"/>
        </w:rPr>
        <w:t>a di età (ad esempio 24-36 mesi)</w:t>
      </w:r>
      <w:r w:rsidRPr="007C733E">
        <w:rPr>
          <w:rFonts w:ascii="Times New Roman" w:hAnsi="Times New Roman" w:cs="Times New Roman"/>
          <w:sz w:val="24"/>
          <w:szCs w:val="24"/>
        </w:rPr>
        <w:t xml:space="preserve">, dove sembra </w:t>
      </w:r>
      <w:r w:rsidR="003065AF">
        <w:rPr>
          <w:rFonts w:ascii="Times New Roman" w:hAnsi="Times New Roman" w:cs="Times New Roman"/>
          <w:sz w:val="24"/>
          <w:szCs w:val="24"/>
        </w:rPr>
        <w:t>essere maggiore la proposta di Outdoor Education</w:t>
      </w:r>
      <w:r w:rsidRPr="007C733E">
        <w:rPr>
          <w:rFonts w:ascii="Times New Roman" w:hAnsi="Times New Roman" w:cs="Times New Roman"/>
          <w:sz w:val="24"/>
          <w:szCs w:val="24"/>
        </w:rPr>
        <w:t>. Chiaramente una tecnica di campionamento probabilistico, oltre che un numero di soggetti nettamente maggiore, avrebbe portato a dati più affidabili ed estensibili alla popolazione di riferimento. Nonostante vi siano state alcune difficoltà possiamo ritenerci soddisfatte del lavoro svolto pur con la consapevolezza che alcuni punti siano da approfondire o migliorare.</w:t>
      </w:r>
    </w:p>
    <w:sectPr w:rsidR="00580FAB" w:rsidRPr="007C733E" w:rsidSect="00580FAB">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ymbolMT">
    <w:altName w:val="Cambria"/>
    <w:charset w:val="00"/>
    <w:family w:val="roman"/>
    <w:pitch w:val="default"/>
  </w:font>
  <w:font w:name="Corbel">
    <w:panose1 w:val="020B0503020204020204"/>
    <w:charset w:val="00"/>
    <w:family w:val="swiss"/>
    <w:pitch w:val="variable"/>
    <w:sig w:usb0="A00002EF" w:usb1="4000A44B"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18FB"/>
    <w:multiLevelType w:val="multilevel"/>
    <w:tmpl w:val="11F4F958"/>
    <w:lvl w:ilvl="0">
      <w:start w:val="4"/>
      <w:numFmt w:val="decimal"/>
      <w:lvlText w:val="%1."/>
      <w:lvlJc w:val="left"/>
      <w:pPr>
        <w:ind w:left="-16036" w:hanging="432"/>
      </w:pPr>
      <w:rPr>
        <w:rFonts w:hint="default"/>
      </w:rPr>
    </w:lvl>
    <w:lvl w:ilvl="1">
      <w:start w:val="1"/>
      <w:numFmt w:val="decimal"/>
      <w:lvlText w:val="%1.%2."/>
      <w:lvlJc w:val="left"/>
      <w:pPr>
        <w:ind w:left="-15748" w:hanging="720"/>
      </w:pPr>
      <w:rPr>
        <w:rFonts w:hint="default"/>
      </w:rPr>
    </w:lvl>
    <w:lvl w:ilvl="2">
      <w:start w:val="1"/>
      <w:numFmt w:val="decimal"/>
      <w:lvlText w:val="%1.%2.%3."/>
      <w:lvlJc w:val="left"/>
      <w:pPr>
        <w:ind w:left="-15748" w:hanging="720"/>
      </w:pPr>
      <w:rPr>
        <w:rFonts w:hint="default"/>
      </w:rPr>
    </w:lvl>
    <w:lvl w:ilvl="3">
      <w:start w:val="1"/>
      <w:numFmt w:val="decimal"/>
      <w:lvlText w:val="%1.%2.%3.%4."/>
      <w:lvlJc w:val="left"/>
      <w:pPr>
        <w:ind w:left="-15388" w:hanging="1080"/>
      </w:pPr>
      <w:rPr>
        <w:rFonts w:hint="default"/>
      </w:rPr>
    </w:lvl>
    <w:lvl w:ilvl="4">
      <w:start w:val="1"/>
      <w:numFmt w:val="decimal"/>
      <w:lvlText w:val="%1.%2.%3.%4.%5."/>
      <w:lvlJc w:val="left"/>
      <w:pPr>
        <w:ind w:left="-15388" w:hanging="1080"/>
      </w:pPr>
      <w:rPr>
        <w:rFonts w:hint="default"/>
      </w:rPr>
    </w:lvl>
    <w:lvl w:ilvl="5">
      <w:start w:val="1"/>
      <w:numFmt w:val="decimal"/>
      <w:lvlText w:val="%1.%2.%3.%4.%5.%6."/>
      <w:lvlJc w:val="left"/>
      <w:pPr>
        <w:ind w:left="-15028" w:hanging="1440"/>
      </w:pPr>
      <w:rPr>
        <w:rFonts w:hint="default"/>
      </w:rPr>
    </w:lvl>
    <w:lvl w:ilvl="6">
      <w:start w:val="1"/>
      <w:numFmt w:val="decimal"/>
      <w:lvlText w:val="%1.%2.%3.%4.%5.%6.%7."/>
      <w:lvlJc w:val="left"/>
      <w:pPr>
        <w:ind w:left="-14668" w:hanging="1800"/>
      </w:pPr>
      <w:rPr>
        <w:rFonts w:hint="default"/>
      </w:rPr>
    </w:lvl>
    <w:lvl w:ilvl="7">
      <w:start w:val="1"/>
      <w:numFmt w:val="decimal"/>
      <w:lvlText w:val="%1.%2.%3.%4.%5.%6.%7.%8."/>
      <w:lvlJc w:val="left"/>
      <w:pPr>
        <w:ind w:left="-14668" w:hanging="1800"/>
      </w:pPr>
      <w:rPr>
        <w:rFonts w:hint="default"/>
      </w:rPr>
    </w:lvl>
    <w:lvl w:ilvl="8">
      <w:start w:val="1"/>
      <w:numFmt w:val="decimal"/>
      <w:lvlText w:val="%1.%2.%3.%4.%5.%6.%7.%8.%9."/>
      <w:lvlJc w:val="left"/>
      <w:pPr>
        <w:ind w:left="-14308" w:hanging="2160"/>
      </w:pPr>
      <w:rPr>
        <w:rFonts w:hint="default"/>
      </w:rPr>
    </w:lvl>
  </w:abstractNum>
  <w:abstractNum w:abstractNumId="1" w15:restartNumberingAfterBreak="0">
    <w:nsid w:val="005B48B9"/>
    <w:multiLevelType w:val="hybridMultilevel"/>
    <w:tmpl w:val="6B2845D0"/>
    <w:lvl w:ilvl="0" w:tplc="04100003">
      <w:start w:val="1"/>
      <w:numFmt w:val="bullet"/>
      <w:lvlText w:val="o"/>
      <w:lvlJc w:val="left"/>
      <w:pPr>
        <w:ind w:left="36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2470AE7"/>
    <w:multiLevelType w:val="hybridMultilevel"/>
    <w:tmpl w:val="B038D3CA"/>
    <w:lvl w:ilvl="0" w:tplc="D6F0429C">
      <w:start w:val="1"/>
      <w:numFmt w:val="lowerLetter"/>
      <w:lvlText w:val="%1)"/>
      <w:lvlJc w:val="left"/>
      <w:pPr>
        <w:ind w:left="1287" w:hanging="360"/>
      </w:pPr>
      <w:rPr>
        <w:rFonts w:hint="default"/>
        <w:b/>
      </w:rPr>
    </w:lvl>
    <w:lvl w:ilvl="1" w:tplc="04100019" w:tentative="1">
      <w:start w:val="1"/>
      <w:numFmt w:val="lowerLetter"/>
      <w:lvlText w:val="%2."/>
      <w:lvlJc w:val="left"/>
      <w:pPr>
        <w:ind w:left="2007" w:hanging="360"/>
      </w:pPr>
    </w:lvl>
    <w:lvl w:ilvl="2" w:tplc="0410001B" w:tentative="1">
      <w:start w:val="1"/>
      <w:numFmt w:val="lowerRoman"/>
      <w:lvlText w:val="%3."/>
      <w:lvlJc w:val="right"/>
      <w:pPr>
        <w:ind w:left="2727" w:hanging="180"/>
      </w:pPr>
    </w:lvl>
    <w:lvl w:ilvl="3" w:tplc="0410000F" w:tentative="1">
      <w:start w:val="1"/>
      <w:numFmt w:val="decimal"/>
      <w:lvlText w:val="%4."/>
      <w:lvlJc w:val="left"/>
      <w:pPr>
        <w:ind w:left="3447" w:hanging="360"/>
      </w:pPr>
    </w:lvl>
    <w:lvl w:ilvl="4" w:tplc="04100019" w:tentative="1">
      <w:start w:val="1"/>
      <w:numFmt w:val="lowerLetter"/>
      <w:lvlText w:val="%5."/>
      <w:lvlJc w:val="left"/>
      <w:pPr>
        <w:ind w:left="4167" w:hanging="360"/>
      </w:pPr>
    </w:lvl>
    <w:lvl w:ilvl="5" w:tplc="0410001B" w:tentative="1">
      <w:start w:val="1"/>
      <w:numFmt w:val="lowerRoman"/>
      <w:lvlText w:val="%6."/>
      <w:lvlJc w:val="right"/>
      <w:pPr>
        <w:ind w:left="4887" w:hanging="180"/>
      </w:pPr>
    </w:lvl>
    <w:lvl w:ilvl="6" w:tplc="0410000F" w:tentative="1">
      <w:start w:val="1"/>
      <w:numFmt w:val="decimal"/>
      <w:lvlText w:val="%7."/>
      <w:lvlJc w:val="left"/>
      <w:pPr>
        <w:ind w:left="5607" w:hanging="360"/>
      </w:pPr>
    </w:lvl>
    <w:lvl w:ilvl="7" w:tplc="04100019" w:tentative="1">
      <w:start w:val="1"/>
      <w:numFmt w:val="lowerLetter"/>
      <w:lvlText w:val="%8."/>
      <w:lvlJc w:val="left"/>
      <w:pPr>
        <w:ind w:left="6327" w:hanging="360"/>
      </w:pPr>
    </w:lvl>
    <w:lvl w:ilvl="8" w:tplc="0410001B" w:tentative="1">
      <w:start w:val="1"/>
      <w:numFmt w:val="lowerRoman"/>
      <w:lvlText w:val="%9."/>
      <w:lvlJc w:val="right"/>
      <w:pPr>
        <w:ind w:left="7047" w:hanging="180"/>
      </w:pPr>
    </w:lvl>
  </w:abstractNum>
  <w:abstractNum w:abstractNumId="3" w15:restartNumberingAfterBreak="0">
    <w:nsid w:val="028B3B9E"/>
    <w:multiLevelType w:val="hybridMultilevel"/>
    <w:tmpl w:val="BDDC244A"/>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 w15:restartNumberingAfterBreak="0">
    <w:nsid w:val="051B0A88"/>
    <w:multiLevelType w:val="hybridMultilevel"/>
    <w:tmpl w:val="FF365F0E"/>
    <w:lvl w:ilvl="0" w:tplc="04100003">
      <w:start w:val="1"/>
      <w:numFmt w:val="bullet"/>
      <w:lvlText w:val="o"/>
      <w:lvlJc w:val="left"/>
      <w:pPr>
        <w:ind w:left="36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05EB2D7E"/>
    <w:multiLevelType w:val="hybridMultilevel"/>
    <w:tmpl w:val="AF4A34C6"/>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6" w15:restartNumberingAfterBreak="0">
    <w:nsid w:val="0F770E0C"/>
    <w:multiLevelType w:val="hybridMultilevel"/>
    <w:tmpl w:val="8FD6A852"/>
    <w:lvl w:ilvl="0" w:tplc="0410000D">
      <w:start w:val="1"/>
      <w:numFmt w:val="bullet"/>
      <w:lvlText w:val=""/>
      <w:lvlJc w:val="left"/>
      <w:pPr>
        <w:ind w:left="779" w:hanging="360"/>
      </w:pPr>
      <w:rPr>
        <w:rFonts w:ascii="Wingdings" w:hAnsi="Wingdings" w:hint="default"/>
      </w:rPr>
    </w:lvl>
    <w:lvl w:ilvl="1" w:tplc="04100003" w:tentative="1">
      <w:start w:val="1"/>
      <w:numFmt w:val="bullet"/>
      <w:lvlText w:val="o"/>
      <w:lvlJc w:val="left"/>
      <w:pPr>
        <w:ind w:left="1499" w:hanging="360"/>
      </w:pPr>
      <w:rPr>
        <w:rFonts w:ascii="Courier New" w:hAnsi="Courier New" w:cs="Courier New" w:hint="default"/>
      </w:rPr>
    </w:lvl>
    <w:lvl w:ilvl="2" w:tplc="04100005" w:tentative="1">
      <w:start w:val="1"/>
      <w:numFmt w:val="bullet"/>
      <w:lvlText w:val=""/>
      <w:lvlJc w:val="left"/>
      <w:pPr>
        <w:ind w:left="2219" w:hanging="360"/>
      </w:pPr>
      <w:rPr>
        <w:rFonts w:ascii="Wingdings" w:hAnsi="Wingdings" w:hint="default"/>
      </w:rPr>
    </w:lvl>
    <w:lvl w:ilvl="3" w:tplc="04100001" w:tentative="1">
      <w:start w:val="1"/>
      <w:numFmt w:val="bullet"/>
      <w:lvlText w:val=""/>
      <w:lvlJc w:val="left"/>
      <w:pPr>
        <w:ind w:left="2939" w:hanging="360"/>
      </w:pPr>
      <w:rPr>
        <w:rFonts w:ascii="Symbol" w:hAnsi="Symbol" w:hint="default"/>
      </w:rPr>
    </w:lvl>
    <w:lvl w:ilvl="4" w:tplc="04100003" w:tentative="1">
      <w:start w:val="1"/>
      <w:numFmt w:val="bullet"/>
      <w:lvlText w:val="o"/>
      <w:lvlJc w:val="left"/>
      <w:pPr>
        <w:ind w:left="3659" w:hanging="360"/>
      </w:pPr>
      <w:rPr>
        <w:rFonts w:ascii="Courier New" w:hAnsi="Courier New" w:cs="Courier New" w:hint="default"/>
      </w:rPr>
    </w:lvl>
    <w:lvl w:ilvl="5" w:tplc="04100005" w:tentative="1">
      <w:start w:val="1"/>
      <w:numFmt w:val="bullet"/>
      <w:lvlText w:val=""/>
      <w:lvlJc w:val="left"/>
      <w:pPr>
        <w:ind w:left="4379" w:hanging="360"/>
      </w:pPr>
      <w:rPr>
        <w:rFonts w:ascii="Wingdings" w:hAnsi="Wingdings" w:hint="default"/>
      </w:rPr>
    </w:lvl>
    <w:lvl w:ilvl="6" w:tplc="04100001" w:tentative="1">
      <w:start w:val="1"/>
      <w:numFmt w:val="bullet"/>
      <w:lvlText w:val=""/>
      <w:lvlJc w:val="left"/>
      <w:pPr>
        <w:ind w:left="5099" w:hanging="360"/>
      </w:pPr>
      <w:rPr>
        <w:rFonts w:ascii="Symbol" w:hAnsi="Symbol" w:hint="default"/>
      </w:rPr>
    </w:lvl>
    <w:lvl w:ilvl="7" w:tplc="04100003" w:tentative="1">
      <w:start w:val="1"/>
      <w:numFmt w:val="bullet"/>
      <w:lvlText w:val="o"/>
      <w:lvlJc w:val="left"/>
      <w:pPr>
        <w:ind w:left="5819" w:hanging="360"/>
      </w:pPr>
      <w:rPr>
        <w:rFonts w:ascii="Courier New" w:hAnsi="Courier New" w:cs="Courier New" w:hint="default"/>
      </w:rPr>
    </w:lvl>
    <w:lvl w:ilvl="8" w:tplc="04100005" w:tentative="1">
      <w:start w:val="1"/>
      <w:numFmt w:val="bullet"/>
      <w:lvlText w:val=""/>
      <w:lvlJc w:val="left"/>
      <w:pPr>
        <w:ind w:left="6539" w:hanging="360"/>
      </w:pPr>
      <w:rPr>
        <w:rFonts w:ascii="Wingdings" w:hAnsi="Wingdings" w:hint="default"/>
      </w:rPr>
    </w:lvl>
  </w:abstractNum>
  <w:abstractNum w:abstractNumId="7" w15:restartNumberingAfterBreak="0">
    <w:nsid w:val="10A67328"/>
    <w:multiLevelType w:val="multilevel"/>
    <w:tmpl w:val="2CA87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1E41254"/>
    <w:multiLevelType w:val="multilevel"/>
    <w:tmpl w:val="A1A4A04C"/>
    <w:lvl w:ilvl="0">
      <w:start w:val="13"/>
      <w:numFmt w:val="decimal"/>
      <w:lvlText w:val="%1."/>
      <w:lvlJc w:val="left"/>
      <w:pPr>
        <w:ind w:left="576" w:hanging="576"/>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5B9145B"/>
    <w:multiLevelType w:val="multilevel"/>
    <w:tmpl w:val="49EA01D2"/>
    <w:lvl w:ilvl="0">
      <w:start w:val="1"/>
      <w:numFmt w:val="decimal"/>
      <w:lvlText w:val="%1."/>
      <w:lvlJc w:val="left"/>
      <w:pPr>
        <w:ind w:left="785" w:hanging="360"/>
      </w:pPr>
      <w:rPr>
        <w:rFonts w:ascii="Times New Roman" w:eastAsiaTheme="minorHAnsi" w:hAnsi="Times New Roman" w:cs="Times New Roman"/>
        <w:b/>
        <w:bCs/>
      </w:rPr>
    </w:lvl>
    <w:lvl w:ilvl="1">
      <w:start w:val="1"/>
      <w:numFmt w:val="decimal"/>
      <w:isLgl/>
      <w:lvlText w:val="%1.%2."/>
      <w:lvlJc w:val="left"/>
      <w:pPr>
        <w:ind w:left="1428" w:hanging="720"/>
      </w:pPr>
      <w:rPr>
        <w:rFonts w:hint="default"/>
        <w:b/>
        <w:i/>
      </w:rPr>
    </w:lvl>
    <w:lvl w:ilvl="2">
      <w:start w:val="1"/>
      <w:numFmt w:val="decimal"/>
      <w:isLgl/>
      <w:lvlText w:val="%1.%2.%3."/>
      <w:lvlJc w:val="left"/>
      <w:pPr>
        <w:ind w:left="1428" w:hanging="720"/>
      </w:pPr>
      <w:rPr>
        <w:rFonts w:hint="default"/>
        <w:b/>
        <w:i/>
      </w:rPr>
    </w:lvl>
    <w:lvl w:ilvl="3">
      <w:start w:val="1"/>
      <w:numFmt w:val="decimal"/>
      <w:isLgl/>
      <w:lvlText w:val="%1.%2.%3.%4."/>
      <w:lvlJc w:val="left"/>
      <w:pPr>
        <w:ind w:left="1788" w:hanging="1080"/>
      </w:pPr>
      <w:rPr>
        <w:rFonts w:hint="default"/>
        <w:b/>
        <w:i/>
      </w:rPr>
    </w:lvl>
    <w:lvl w:ilvl="4">
      <w:start w:val="1"/>
      <w:numFmt w:val="decimal"/>
      <w:isLgl/>
      <w:lvlText w:val="%1.%2.%3.%4.%5."/>
      <w:lvlJc w:val="left"/>
      <w:pPr>
        <w:ind w:left="1788" w:hanging="1080"/>
      </w:pPr>
      <w:rPr>
        <w:rFonts w:hint="default"/>
        <w:b/>
        <w:i/>
      </w:rPr>
    </w:lvl>
    <w:lvl w:ilvl="5">
      <w:start w:val="1"/>
      <w:numFmt w:val="decimal"/>
      <w:isLgl/>
      <w:lvlText w:val="%1.%2.%3.%4.%5.%6."/>
      <w:lvlJc w:val="left"/>
      <w:pPr>
        <w:ind w:left="2148" w:hanging="1440"/>
      </w:pPr>
      <w:rPr>
        <w:rFonts w:hint="default"/>
        <w:b/>
        <w:i/>
      </w:rPr>
    </w:lvl>
    <w:lvl w:ilvl="6">
      <w:start w:val="1"/>
      <w:numFmt w:val="decimal"/>
      <w:isLgl/>
      <w:lvlText w:val="%1.%2.%3.%4.%5.%6.%7."/>
      <w:lvlJc w:val="left"/>
      <w:pPr>
        <w:ind w:left="2508" w:hanging="1800"/>
      </w:pPr>
      <w:rPr>
        <w:rFonts w:hint="default"/>
        <w:b/>
        <w:i/>
      </w:rPr>
    </w:lvl>
    <w:lvl w:ilvl="7">
      <w:start w:val="1"/>
      <w:numFmt w:val="decimal"/>
      <w:isLgl/>
      <w:lvlText w:val="%1.%2.%3.%4.%5.%6.%7.%8."/>
      <w:lvlJc w:val="left"/>
      <w:pPr>
        <w:ind w:left="2508" w:hanging="1800"/>
      </w:pPr>
      <w:rPr>
        <w:rFonts w:hint="default"/>
        <w:b/>
        <w:i/>
      </w:rPr>
    </w:lvl>
    <w:lvl w:ilvl="8">
      <w:start w:val="1"/>
      <w:numFmt w:val="decimal"/>
      <w:isLgl/>
      <w:lvlText w:val="%1.%2.%3.%4.%5.%6.%7.%8.%9."/>
      <w:lvlJc w:val="left"/>
      <w:pPr>
        <w:ind w:left="2868" w:hanging="2160"/>
      </w:pPr>
      <w:rPr>
        <w:rFonts w:hint="default"/>
        <w:b/>
        <w:i/>
      </w:rPr>
    </w:lvl>
  </w:abstractNum>
  <w:abstractNum w:abstractNumId="10" w15:restartNumberingAfterBreak="0">
    <w:nsid w:val="2496406A"/>
    <w:multiLevelType w:val="hybridMultilevel"/>
    <w:tmpl w:val="5D285986"/>
    <w:lvl w:ilvl="0" w:tplc="04100003">
      <w:start w:val="1"/>
      <w:numFmt w:val="bullet"/>
      <w:lvlText w:val="o"/>
      <w:lvlJc w:val="left"/>
      <w:pPr>
        <w:ind w:left="36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251F3EEC"/>
    <w:multiLevelType w:val="hybridMultilevel"/>
    <w:tmpl w:val="A0660090"/>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2" w15:restartNumberingAfterBreak="0">
    <w:nsid w:val="25456F5B"/>
    <w:multiLevelType w:val="hybridMultilevel"/>
    <w:tmpl w:val="4F6C4CDC"/>
    <w:lvl w:ilvl="0" w:tplc="0B16C6B8">
      <w:start w:val="1"/>
      <w:numFmt w:val="decimal"/>
      <w:lvlText w:val="%1)"/>
      <w:lvlJc w:val="left"/>
      <w:pPr>
        <w:ind w:left="720" w:hanging="360"/>
      </w:pPr>
      <w:rPr>
        <w:b w:val="0"/>
        <w:bCs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26FD6608"/>
    <w:multiLevelType w:val="hybridMultilevel"/>
    <w:tmpl w:val="1C2287D0"/>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4" w15:restartNumberingAfterBreak="0">
    <w:nsid w:val="2932185C"/>
    <w:multiLevelType w:val="hybridMultilevel"/>
    <w:tmpl w:val="5888DF6E"/>
    <w:lvl w:ilvl="0" w:tplc="04100005">
      <w:start w:val="1"/>
      <w:numFmt w:val="bullet"/>
      <w:lvlText w:val=""/>
      <w:lvlJc w:val="left"/>
      <w:pPr>
        <w:ind w:left="1494" w:hanging="360"/>
      </w:pPr>
      <w:rPr>
        <w:rFonts w:ascii="Wingdings" w:hAnsi="Wingdings" w:hint="default"/>
      </w:rPr>
    </w:lvl>
    <w:lvl w:ilvl="1" w:tplc="04100003" w:tentative="1">
      <w:start w:val="1"/>
      <w:numFmt w:val="bullet"/>
      <w:lvlText w:val="o"/>
      <w:lvlJc w:val="left"/>
      <w:pPr>
        <w:ind w:left="2214" w:hanging="360"/>
      </w:pPr>
      <w:rPr>
        <w:rFonts w:ascii="Courier New" w:hAnsi="Courier New" w:cs="Courier New" w:hint="default"/>
      </w:rPr>
    </w:lvl>
    <w:lvl w:ilvl="2" w:tplc="04100005" w:tentative="1">
      <w:start w:val="1"/>
      <w:numFmt w:val="bullet"/>
      <w:lvlText w:val=""/>
      <w:lvlJc w:val="left"/>
      <w:pPr>
        <w:ind w:left="2934" w:hanging="360"/>
      </w:pPr>
      <w:rPr>
        <w:rFonts w:ascii="Wingdings" w:hAnsi="Wingdings" w:hint="default"/>
      </w:rPr>
    </w:lvl>
    <w:lvl w:ilvl="3" w:tplc="04100001" w:tentative="1">
      <w:start w:val="1"/>
      <w:numFmt w:val="bullet"/>
      <w:lvlText w:val=""/>
      <w:lvlJc w:val="left"/>
      <w:pPr>
        <w:ind w:left="3654" w:hanging="360"/>
      </w:pPr>
      <w:rPr>
        <w:rFonts w:ascii="Symbol" w:hAnsi="Symbol" w:hint="default"/>
      </w:rPr>
    </w:lvl>
    <w:lvl w:ilvl="4" w:tplc="04100003" w:tentative="1">
      <w:start w:val="1"/>
      <w:numFmt w:val="bullet"/>
      <w:lvlText w:val="o"/>
      <w:lvlJc w:val="left"/>
      <w:pPr>
        <w:ind w:left="4374" w:hanging="360"/>
      </w:pPr>
      <w:rPr>
        <w:rFonts w:ascii="Courier New" w:hAnsi="Courier New" w:cs="Courier New" w:hint="default"/>
      </w:rPr>
    </w:lvl>
    <w:lvl w:ilvl="5" w:tplc="04100005" w:tentative="1">
      <w:start w:val="1"/>
      <w:numFmt w:val="bullet"/>
      <w:lvlText w:val=""/>
      <w:lvlJc w:val="left"/>
      <w:pPr>
        <w:ind w:left="5094" w:hanging="360"/>
      </w:pPr>
      <w:rPr>
        <w:rFonts w:ascii="Wingdings" w:hAnsi="Wingdings" w:hint="default"/>
      </w:rPr>
    </w:lvl>
    <w:lvl w:ilvl="6" w:tplc="04100001" w:tentative="1">
      <w:start w:val="1"/>
      <w:numFmt w:val="bullet"/>
      <w:lvlText w:val=""/>
      <w:lvlJc w:val="left"/>
      <w:pPr>
        <w:ind w:left="5814" w:hanging="360"/>
      </w:pPr>
      <w:rPr>
        <w:rFonts w:ascii="Symbol" w:hAnsi="Symbol" w:hint="default"/>
      </w:rPr>
    </w:lvl>
    <w:lvl w:ilvl="7" w:tplc="04100003" w:tentative="1">
      <w:start w:val="1"/>
      <w:numFmt w:val="bullet"/>
      <w:lvlText w:val="o"/>
      <w:lvlJc w:val="left"/>
      <w:pPr>
        <w:ind w:left="6534" w:hanging="360"/>
      </w:pPr>
      <w:rPr>
        <w:rFonts w:ascii="Courier New" w:hAnsi="Courier New" w:cs="Courier New" w:hint="default"/>
      </w:rPr>
    </w:lvl>
    <w:lvl w:ilvl="8" w:tplc="04100005" w:tentative="1">
      <w:start w:val="1"/>
      <w:numFmt w:val="bullet"/>
      <w:lvlText w:val=""/>
      <w:lvlJc w:val="left"/>
      <w:pPr>
        <w:ind w:left="7254" w:hanging="360"/>
      </w:pPr>
      <w:rPr>
        <w:rFonts w:ascii="Wingdings" w:hAnsi="Wingdings" w:hint="default"/>
      </w:rPr>
    </w:lvl>
  </w:abstractNum>
  <w:abstractNum w:abstractNumId="15" w15:restartNumberingAfterBreak="0">
    <w:nsid w:val="2F6334E9"/>
    <w:multiLevelType w:val="multilevel"/>
    <w:tmpl w:val="24F08A9C"/>
    <w:lvl w:ilvl="0">
      <w:start w:val="1"/>
      <w:numFmt w:val="decimal"/>
      <w:lvlText w:val="%1."/>
      <w:lvlJc w:val="left"/>
      <w:pPr>
        <w:tabs>
          <w:tab w:val="num" w:pos="360"/>
        </w:tabs>
        <w:ind w:left="360" w:hanging="360"/>
      </w:pPr>
      <w:rPr>
        <w:rFonts w:ascii="Times New Roman" w:eastAsiaTheme="minorHAnsi" w:hAnsi="Times New Roman" w:cs="Times New Roman"/>
      </w:rPr>
    </w:lvl>
    <w:lvl w:ilvl="1">
      <w:start w:val="1"/>
      <w:numFmt w:val="lowerLetter"/>
      <w:lvlText w:val="%2."/>
      <w:lvlJc w:val="left"/>
      <w:pPr>
        <w:ind w:left="0" w:hanging="360"/>
      </w:pPr>
      <w:rPr>
        <w:rFonts w:ascii="Calibri" w:eastAsia="Calibri" w:hAnsi="Calibri" w:cs="Calibri" w:hint="default"/>
        <w:sz w:val="22"/>
      </w:rPr>
    </w:lvl>
    <w:lvl w:ilvl="2">
      <w:start w:val="1"/>
      <w:numFmt w:val="decimal"/>
      <w:lvlText w:val="%3."/>
      <w:lvlJc w:val="left"/>
      <w:pPr>
        <w:tabs>
          <w:tab w:val="num" w:pos="360"/>
        </w:tabs>
        <w:ind w:left="360" w:hanging="360"/>
      </w:pPr>
      <w:rPr>
        <w:b/>
        <w:bCs/>
        <w:sz w:val="32"/>
        <w:szCs w:val="32"/>
      </w:r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16" w15:restartNumberingAfterBreak="0">
    <w:nsid w:val="32285CDD"/>
    <w:multiLevelType w:val="hybridMultilevel"/>
    <w:tmpl w:val="15C805F6"/>
    <w:lvl w:ilvl="0" w:tplc="04100005">
      <w:start w:val="1"/>
      <w:numFmt w:val="bullet"/>
      <w:lvlText w:val=""/>
      <w:lvlJc w:val="left"/>
      <w:pPr>
        <w:ind w:left="1494" w:hanging="360"/>
      </w:pPr>
      <w:rPr>
        <w:rFonts w:ascii="Wingdings" w:hAnsi="Wingdings" w:hint="default"/>
      </w:rPr>
    </w:lvl>
    <w:lvl w:ilvl="1" w:tplc="04100003" w:tentative="1">
      <w:start w:val="1"/>
      <w:numFmt w:val="bullet"/>
      <w:lvlText w:val="o"/>
      <w:lvlJc w:val="left"/>
      <w:pPr>
        <w:ind w:left="2214" w:hanging="360"/>
      </w:pPr>
      <w:rPr>
        <w:rFonts w:ascii="Courier New" w:hAnsi="Courier New" w:cs="Courier New" w:hint="default"/>
      </w:rPr>
    </w:lvl>
    <w:lvl w:ilvl="2" w:tplc="04100005" w:tentative="1">
      <w:start w:val="1"/>
      <w:numFmt w:val="bullet"/>
      <w:lvlText w:val=""/>
      <w:lvlJc w:val="left"/>
      <w:pPr>
        <w:ind w:left="2934" w:hanging="360"/>
      </w:pPr>
      <w:rPr>
        <w:rFonts w:ascii="Wingdings" w:hAnsi="Wingdings" w:hint="default"/>
      </w:rPr>
    </w:lvl>
    <w:lvl w:ilvl="3" w:tplc="04100001" w:tentative="1">
      <w:start w:val="1"/>
      <w:numFmt w:val="bullet"/>
      <w:lvlText w:val=""/>
      <w:lvlJc w:val="left"/>
      <w:pPr>
        <w:ind w:left="3654" w:hanging="360"/>
      </w:pPr>
      <w:rPr>
        <w:rFonts w:ascii="Symbol" w:hAnsi="Symbol" w:hint="default"/>
      </w:rPr>
    </w:lvl>
    <w:lvl w:ilvl="4" w:tplc="04100003" w:tentative="1">
      <w:start w:val="1"/>
      <w:numFmt w:val="bullet"/>
      <w:lvlText w:val="o"/>
      <w:lvlJc w:val="left"/>
      <w:pPr>
        <w:ind w:left="4374" w:hanging="360"/>
      </w:pPr>
      <w:rPr>
        <w:rFonts w:ascii="Courier New" w:hAnsi="Courier New" w:cs="Courier New" w:hint="default"/>
      </w:rPr>
    </w:lvl>
    <w:lvl w:ilvl="5" w:tplc="04100005" w:tentative="1">
      <w:start w:val="1"/>
      <w:numFmt w:val="bullet"/>
      <w:lvlText w:val=""/>
      <w:lvlJc w:val="left"/>
      <w:pPr>
        <w:ind w:left="5094" w:hanging="360"/>
      </w:pPr>
      <w:rPr>
        <w:rFonts w:ascii="Wingdings" w:hAnsi="Wingdings" w:hint="default"/>
      </w:rPr>
    </w:lvl>
    <w:lvl w:ilvl="6" w:tplc="04100001" w:tentative="1">
      <w:start w:val="1"/>
      <w:numFmt w:val="bullet"/>
      <w:lvlText w:val=""/>
      <w:lvlJc w:val="left"/>
      <w:pPr>
        <w:ind w:left="5814" w:hanging="360"/>
      </w:pPr>
      <w:rPr>
        <w:rFonts w:ascii="Symbol" w:hAnsi="Symbol" w:hint="default"/>
      </w:rPr>
    </w:lvl>
    <w:lvl w:ilvl="7" w:tplc="04100003" w:tentative="1">
      <w:start w:val="1"/>
      <w:numFmt w:val="bullet"/>
      <w:lvlText w:val="o"/>
      <w:lvlJc w:val="left"/>
      <w:pPr>
        <w:ind w:left="6534" w:hanging="360"/>
      </w:pPr>
      <w:rPr>
        <w:rFonts w:ascii="Courier New" w:hAnsi="Courier New" w:cs="Courier New" w:hint="default"/>
      </w:rPr>
    </w:lvl>
    <w:lvl w:ilvl="8" w:tplc="04100005" w:tentative="1">
      <w:start w:val="1"/>
      <w:numFmt w:val="bullet"/>
      <w:lvlText w:val=""/>
      <w:lvlJc w:val="left"/>
      <w:pPr>
        <w:ind w:left="7254" w:hanging="360"/>
      </w:pPr>
      <w:rPr>
        <w:rFonts w:ascii="Wingdings" w:hAnsi="Wingdings" w:hint="default"/>
      </w:rPr>
    </w:lvl>
  </w:abstractNum>
  <w:abstractNum w:abstractNumId="17" w15:restartNumberingAfterBreak="0">
    <w:nsid w:val="343C25CE"/>
    <w:multiLevelType w:val="hybridMultilevel"/>
    <w:tmpl w:val="2E5CD608"/>
    <w:lvl w:ilvl="0" w:tplc="04100003">
      <w:start w:val="1"/>
      <w:numFmt w:val="bullet"/>
      <w:lvlText w:val="o"/>
      <w:lvlJc w:val="left"/>
      <w:pPr>
        <w:ind w:left="36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363D090B"/>
    <w:multiLevelType w:val="hybridMultilevel"/>
    <w:tmpl w:val="F2AEA62A"/>
    <w:lvl w:ilvl="0" w:tplc="04100003">
      <w:start w:val="1"/>
      <w:numFmt w:val="bullet"/>
      <w:lvlText w:val="o"/>
      <w:lvlJc w:val="left"/>
      <w:pPr>
        <w:ind w:left="36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36CB3E36"/>
    <w:multiLevelType w:val="hybridMultilevel"/>
    <w:tmpl w:val="0FB01A26"/>
    <w:lvl w:ilvl="0" w:tplc="04100005">
      <w:start w:val="1"/>
      <w:numFmt w:val="bullet"/>
      <w:lvlText w:val=""/>
      <w:lvlJc w:val="left"/>
      <w:pPr>
        <w:ind w:left="1494" w:hanging="360"/>
      </w:pPr>
      <w:rPr>
        <w:rFonts w:ascii="Wingdings" w:hAnsi="Wingdings" w:hint="default"/>
      </w:rPr>
    </w:lvl>
    <w:lvl w:ilvl="1" w:tplc="04100003" w:tentative="1">
      <w:start w:val="1"/>
      <w:numFmt w:val="bullet"/>
      <w:lvlText w:val="o"/>
      <w:lvlJc w:val="left"/>
      <w:pPr>
        <w:ind w:left="2214" w:hanging="360"/>
      </w:pPr>
      <w:rPr>
        <w:rFonts w:ascii="Courier New" w:hAnsi="Courier New" w:cs="Courier New" w:hint="default"/>
      </w:rPr>
    </w:lvl>
    <w:lvl w:ilvl="2" w:tplc="04100005" w:tentative="1">
      <w:start w:val="1"/>
      <w:numFmt w:val="bullet"/>
      <w:lvlText w:val=""/>
      <w:lvlJc w:val="left"/>
      <w:pPr>
        <w:ind w:left="2934" w:hanging="360"/>
      </w:pPr>
      <w:rPr>
        <w:rFonts w:ascii="Wingdings" w:hAnsi="Wingdings" w:hint="default"/>
      </w:rPr>
    </w:lvl>
    <w:lvl w:ilvl="3" w:tplc="04100001" w:tentative="1">
      <w:start w:val="1"/>
      <w:numFmt w:val="bullet"/>
      <w:lvlText w:val=""/>
      <w:lvlJc w:val="left"/>
      <w:pPr>
        <w:ind w:left="3654" w:hanging="360"/>
      </w:pPr>
      <w:rPr>
        <w:rFonts w:ascii="Symbol" w:hAnsi="Symbol" w:hint="default"/>
      </w:rPr>
    </w:lvl>
    <w:lvl w:ilvl="4" w:tplc="04100003" w:tentative="1">
      <w:start w:val="1"/>
      <w:numFmt w:val="bullet"/>
      <w:lvlText w:val="o"/>
      <w:lvlJc w:val="left"/>
      <w:pPr>
        <w:ind w:left="4374" w:hanging="360"/>
      </w:pPr>
      <w:rPr>
        <w:rFonts w:ascii="Courier New" w:hAnsi="Courier New" w:cs="Courier New" w:hint="default"/>
      </w:rPr>
    </w:lvl>
    <w:lvl w:ilvl="5" w:tplc="04100005" w:tentative="1">
      <w:start w:val="1"/>
      <w:numFmt w:val="bullet"/>
      <w:lvlText w:val=""/>
      <w:lvlJc w:val="left"/>
      <w:pPr>
        <w:ind w:left="5094" w:hanging="360"/>
      </w:pPr>
      <w:rPr>
        <w:rFonts w:ascii="Wingdings" w:hAnsi="Wingdings" w:hint="default"/>
      </w:rPr>
    </w:lvl>
    <w:lvl w:ilvl="6" w:tplc="04100001" w:tentative="1">
      <w:start w:val="1"/>
      <w:numFmt w:val="bullet"/>
      <w:lvlText w:val=""/>
      <w:lvlJc w:val="left"/>
      <w:pPr>
        <w:ind w:left="5814" w:hanging="360"/>
      </w:pPr>
      <w:rPr>
        <w:rFonts w:ascii="Symbol" w:hAnsi="Symbol" w:hint="default"/>
      </w:rPr>
    </w:lvl>
    <w:lvl w:ilvl="7" w:tplc="04100003" w:tentative="1">
      <w:start w:val="1"/>
      <w:numFmt w:val="bullet"/>
      <w:lvlText w:val="o"/>
      <w:lvlJc w:val="left"/>
      <w:pPr>
        <w:ind w:left="6534" w:hanging="360"/>
      </w:pPr>
      <w:rPr>
        <w:rFonts w:ascii="Courier New" w:hAnsi="Courier New" w:cs="Courier New" w:hint="default"/>
      </w:rPr>
    </w:lvl>
    <w:lvl w:ilvl="8" w:tplc="04100005" w:tentative="1">
      <w:start w:val="1"/>
      <w:numFmt w:val="bullet"/>
      <w:lvlText w:val=""/>
      <w:lvlJc w:val="left"/>
      <w:pPr>
        <w:ind w:left="7254" w:hanging="360"/>
      </w:pPr>
      <w:rPr>
        <w:rFonts w:ascii="Wingdings" w:hAnsi="Wingdings" w:hint="default"/>
      </w:rPr>
    </w:lvl>
  </w:abstractNum>
  <w:abstractNum w:abstractNumId="20" w15:restartNumberingAfterBreak="0">
    <w:nsid w:val="3A4105DB"/>
    <w:multiLevelType w:val="hybridMultilevel"/>
    <w:tmpl w:val="32D460C6"/>
    <w:lvl w:ilvl="0" w:tplc="04100003">
      <w:start w:val="1"/>
      <w:numFmt w:val="bullet"/>
      <w:lvlText w:val="o"/>
      <w:lvlJc w:val="left"/>
      <w:pPr>
        <w:ind w:left="36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3AF03E3D"/>
    <w:multiLevelType w:val="hybridMultilevel"/>
    <w:tmpl w:val="CFFA4F08"/>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2" w15:restartNumberingAfterBreak="0">
    <w:nsid w:val="3BB0120B"/>
    <w:multiLevelType w:val="hybridMultilevel"/>
    <w:tmpl w:val="EB3613AE"/>
    <w:lvl w:ilvl="0" w:tplc="04100005">
      <w:start w:val="1"/>
      <w:numFmt w:val="bullet"/>
      <w:lvlText w:val=""/>
      <w:lvlJc w:val="left"/>
      <w:pPr>
        <w:ind w:left="1778" w:hanging="360"/>
      </w:pPr>
      <w:rPr>
        <w:rFonts w:ascii="Wingdings" w:hAnsi="Wingdings" w:hint="default"/>
      </w:rPr>
    </w:lvl>
    <w:lvl w:ilvl="1" w:tplc="04100003" w:tentative="1">
      <w:start w:val="1"/>
      <w:numFmt w:val="bullet"/>
      <w:lvlText w:val="o"/>
      <w:lvlJc w:val="left"/>
      <w:pPr>
        <w:ind w:left="2498" w:hanging="360"/>
      </w:pPr>
      <w:rPr>
        <w:rFonts w:ascii="Courier New" w:hAnsi="Courier New" w:cs="Courier New" w:hint="default"/>
      </w:rPr>
    </w:lvl>
    <w:lvl w:ilvl="2" w:tplc="04100005" w:tentative="1">
      <w:start w:val="1"/>
      <w:numFmt w:val="bullet"/>
      <w:lvlText w:val=""/>
      <w:lvlJc w:val="left"/>
      <w:pPr>
        <w:ind w:left="3218" w:hanging="360"/>
      </w:pPr>
      <w:rPr>
        <w:rFonts w:ascii="Wingdings" w:hAnsi="Wingdings" w:hint="default"/>
      </w:rPr>
    </w:lvl>
    <w:lvl w:ilvl="3" w:tplc="04100001" w:tentative="1">
      <w:start w:val="1"/>
      <w:numFmt w:val="bullet"/>
      <w:lvlText w:val=""/>
      <w:lvlJc w:val="left"/>
      <w:pPr>
        <w:ind w:left="3938" w:hanging="360"/>
      </w:pPr>
      <w:rPr>
        <w:rFonts w:ascii="Symbol" w:hAnsi="Symbol" w:hint="default"/>
      </w:rPr>
    </w:lvl>
    <w:lvl w:ilvl="4" w:tplc="04100003" w:tentative="1">
      <w:start w:val="1"/>
      <w:numFmt w:val="bullet"/>
      <w:lvlText w:val="o"/>
      <w:lvlJc w:val="left"/>
      <w:pPr>
        <w:ind w:left="4658" w:hanging="360"/>
      </w:pPr>
      <w:rPr>
        <w:rFonts w:ascii="Courier New" w:hAnsi="Courier New" w:cs="Courier New" w:hint="default"/>
      </w:rPr>
    </w:lvl>
    <w:lvl w:ilvl="5" w:tplc="04100005" w:tentative="1">
      <w:start w:val="1"/>
      <w:numFmt w:val="bullet"/>
      <w:lvlText w:val=""/>
      <w:lvlJc w:val="left"/>
      <w:pPr>
        <w:ind w:left="5378" w:hanging="360"/>
      </w:pPr>
      <w:rPr>
        <w:rFonts w:ascii="Wingdings" w:hAnsi="Wingdings" w:hint="default"/>
      </w:rPr>
    </w:lvl>
    <w:lvl w:ilvl="6" w:tplc="04100001" w:tentative="1">
      <w:start w:val="1"/>
      <w:numFmt w:val="bullet"/>
      <w:lvlText w:val=""/>
      <w:lvlJc w:val="left"/>
      <w:pPr>
        <w:ind w:left="6098" w:hanging="360"/>
      </w:pPr>
      <w:rPr>
        <w:rFonts w:ascii="Symbol" w:hAnsi="Symbol" w:hint="default"/>
      </w:rPr>
    </w:lvl>
    <w:lvl w:ilvl="7" w:tplc="04100003" w:tentative="1">
      <w:start w:val="1"/>
      <w:numFmt w:val="bullet"/>
      <w:lvlText w:val="o"/>
      <w:lvlJc w:val="left"/>
      <w:pPr>
        <w:ind w:left="6818" w:hanging="360"/>
      </w:pPr>
      <w:rPr>
        <w:rFonts w:ascii="Courier New" w:hAnsi="Courier New" w:cs="Courier New" w:hint="default"/>
      </w:rPr>
    </w:lvl>
    <w:lvl w:ilvl="8" w:tplc="04100005" w:tentative="1">
      <w:start w:val="1"/>
      <w:numFmt w:val="bullet"/>
      <w:lvlText w:val=""/>
      <w:lvlJc w:val="left"/>
      <w:pPr>
        <w:ind w:left="7538" w:hanging="360"/>
      </w:pPr>
      <w:rPr>
        <w:rFonts w:ascii="Wingdings" w:hAnsi="Wingdings" w:hint="default"/>
      </w:rPr>
    </w:lvl>
  </w:abstractNum>
  <w:abstractNum w:abstractNumId="23" w15:restartNumberingAfterBreak="0">
    <w:nsid w:val="3F0843E8"/>
    <w:multiLevelType w:val="hybridMultilevel"/>
    <w:tmpl w:val="D076CB6C"/>
    <w:lvl w:ilvl="0" w:tplc="04100003">
      <w:start w:val="1"/>
      <w:numFmt w:val="bullet"/>
      <w:lvlText w:val="o"/>
      <w:lvlJc w:val="left"/>
      <w:pPr>
        <w:ind w:left="36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40CE51C6"/>
    <w:multiLevelType w:val="hybridMultilevel"/>
    <w:tmpl w:val="74904F30"/>
    <w:lvl w:ilvl="0" w:tplc="04100009">
      <w:start w:val="1"/>
      <w:numFmt w:val="bullet"/>
      <w:lvlText w:val=""/>
      <w:lvlJc w:val="left"/>
      <w:pPr>
        <w:ind w:left="785" w:hanging="360"/>
      </w:pPr>
      <w:rPr>
        <w:rFonts w:ascii="Wingdings" w:hAnsi="Wingdings" w:hint="default"/>
      </w:rPr>
    </w:lvl>
    <w:lvl w:ilvl="1" w:tplc="04100003">
      <w:start w:val="1"/>
      <w:numFmt w:val="bullet"/>
      <w:lvlText w:val="o"/>
      <w:lvlJc w:val="left"/>
      <w:pPr>
        <w:ind w:left="1865" w:hanging="360"/>
      </w:pPr>
      <w:rPr>
        <w:rFonts w:ascii="Courier New" w:hAnsi="Courier New" w:cs="Courier New" w:hint="default"/>
      </w:rPr>
    </w:lvl>
    <w:lvl w:ilvl="2" w:tplc="04100005">
      <w:start w:val="1"/>
      <w:numFmt w:val="bullet"/>
      <w:lvlText w:val=""/>
      <w:lvlJc w:val="left"/>
      <w:pPr>
        <w:ind w:left="2585" w:hanging="360"/>
      </w:pPr>
      <w:rPr>
        <w:rFonts w:ascii="Wingdings" w:hAnsi="Wingdings" w:hint="default"/>
      </w:rPr>
    </w:lvl>
    <w:lvl w:ilvl="3" w:tplc="04100001">
      <w:start w:val="1"/>
      <w:numFmt w:val="bullet"/>
      <w:lvlText w:val=""/>
      <w:lvlJc w:val="left"/>
      <w:pPr>
        <w:ind w:left="3305" w:hanging="360"/>
      </w:pPr>
      <w:rPr>
        <w:rFonts w:ascii="Symbol" w:hAnsi="Symbol" w:hint="default"/>
      </w:rPr>
    </w:lvl>
    <w:lvl w:ilvl="4" w:tplc="04100003">
      <w:start w:val="1"/>
      <w:numFmt w:val="bullet"/>
      <w:lvlText w:val="o"/>
      <w:lvlJc w:val="left"/>
      <w:pPr>
        <w:ind w:left="4025" w:hanging="360"/>
      </w:pPr>
      <w:rPr>
        <w:rFonts w:ascii="Courier New" w:hAnsi="Courier New" w:cs="Courier New" w:hint="default"/>
      </w:rPr>
    </w:lvl>
    <w:lvl w:ilvl="5" w:tplc="04100005">
      <w:start w:val="1"/>
      <w:numFmt w:val="bullet"/>
      <w:lvlText w:val=""/>
      <w:lvlJc w:val="left"/>
      <w:pPr>
        <w:ind w:left="4745" w:hanging="360"/>
      </w:pPr>
      <w:rPr>
        <w:rFonts w:ascii="Wingdings" w:hAnsi="Wingdings" w:hint="default"/>
      </w:rPr>
    </w:lvl>
    <w:lvl w:ilvl="6" w:tplc="04100001">
      <w:start w:val="1"/>
      <w:numFmt w:val="bullet"/>
      <w:lvlText w:val=""/>
      <w:lvlJc w:val="left"/>
      <w:pPr>
        <w:ind w:left="5465" w:hanging="360"/>
      </w:pPr>
      <w:rPr>
        <w:rFonts w:ascii="Symbol" w:hAnsi="Symbol" w:hint="default"/>
      </w:rPr>
    </w:lvl>
    <w:lvl w:ilvl="7" w:tplc="04100003">
      <w:start w:val="1"/>
      <w:numFmt w:val="bullet"/>
      <w:lvlText w:val="o"/>
      <w:lvlJc w:val="left"/>
      <w:pPr>
        <w:ind w:left="6185" w:hanging="360"/>
      </w:pPr>
      <w:rPr>
        <w:rFonts w:ascii="Courier New" w:hAnsi="Courier New" w:cs="Courier New" w:hint="default"/>
      </w:rPr>
    </w:lvl>
    <w:lvl w:ilvl="8" w:tplc="04100005">
      <w:start w:val="1"/>
      <w:numFmt w:val="bullet"/>
      <w:lvlText w:val=""/>
      <w:lvlJc w:val="left"/>
      <w:pPr>
        <w:ind w:left="6905" w:hanging="360"/>
      </w:pPr>
      <w:rPr>
        <w:rFonts w:ascii="Wingdings" w:hAnsi="Wingdings" w:hint="default"/>
      </w:rPr>
    </w:lvl>
  </w:abstractNum>
  <w:abstractNum w:abstractNumId="25" w15:restartNumberingAfterBreak="0">
    <w:nsid w:val="41A50A76"/>
    <w:multiLevelType w:val="hybridMultilevel"/>
    <w:tmpl w:val="E96EE3A0"/>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26" w15:restartNumberingAfterBreak="0">
    <w:nsid w:val="43252705"/>
    <w:multiLevelType w:val="hybridMultilevel"/>
    <w:tmpl w:val="46323E62"/>
    <w:lvl w:ilvl="0" w:tplc="04100005">
      <w:start w:val="1"/>
      <w:numFmt w:val="bullet"/>
      <w:lvlText w:val=""/>
      <w:lvlJc w:val="left"/>
      <w:pPr>
        <w:ind w:left="1778" w:hanging="360"/>
      </w:pPr>
      <w:rPr>
        <w:rFonts w:ascii="Wingdings" w:hAnsi="Wingdings" w:hint="default"/>
      </w:rPr>
    </w:lvl>
    <w:lvl w:ilvl="1" w:tplc="04100003" w:tentative="1">
      <w:start w:val="1"/>
      <w:numFmt w:val="bullet"/>
      <w:lvlText w:val="o"/>
      <w:lvlJc w:val="left"/>
      <w:pPr>
        <w:ind w:left="2498" w:hanging="360"/>
      </w:pPr>
      <w:rPr>
        <w:rFonts w:ascii="Courier New" w:hAnsi="Courier New" w:cs="Courier New" w:hint="default"/>
      </w:rPr>
    </w:lvl>
    <w:lvl w:ilvl="2" w:tplc="04100005" w:tentative="1">
      <w:start w:val="1"/>
      <w:numFmt w:val="bullet"/>
      <w:lvlText w:val=""/>
      <w:lvlJc w:val="left"/>
      <w:pPr>
        <w:ind w:left="3218" w:hanging="360"/>
      </w:pPr>
      <w:rPr>
        <w:rFonts w:ascii="Wingdings" w:hAnsi="Wingdings" w:hint="default"/>
      </w:rPr>
    </w:lvl>
    <w:lvl w:ilvl="3" w:tplc="04100001" w:tentative="1">
      <w:start w:val="1"/>
      <w:numFmt w:val="bullet"/>
      <w:lvlText w:val=""/>
      <w:lvlJc w:val="left"/>
      <w:pPr>
        <w:ind w:left="3938" w:hanging="360"/>
      </w:pPr>
      <w:rPr>
        <w:rFonts w:ascii="Symbol" w:hAnsi="Symbol" w:hint="default"/>
      </w:rPr>
    </w:lvl>
    <w:lvl w:ilvl="4" w:tplc="04100003" w:tentative="1">
      <w:start w:val="1"/>
      <w:numFmt w:val="bullet"/>
      <w:lvlText w:val="o"/>
      <w:lvlJc w:val="left"/>
      <w:pPr>
        <w:ind w:left="4658" w:hanging="360"/>
      </w:pPr>
      <w:rPr>
        <w:rFonts w:ascii="Courier New" w:hAnsi="Courier New" w:cs="Courier New" w:hint="default"/>
      </w:rPr>
    </w:lvl>
    <w:lvl w:ilvl="5" w:tplc="04100005" w:tentative="1">
      <w:start w:val="1"/>
      <w:numFmt w:val="bullet"/>
      <w:lvlText w:val=""/>
      <w:lvlJc w:val="left"/>
      <w:pPr>
        <w:ind w:left="5378" w:hanging="360"/>
      </w:pPr>
      <w:rPr>
        <w:rFonts w:ascii="Wingdings" w:hAnsi="Wingdings" w:hint="default"/>
      </w:rPr>
    </w:lvl>
    <w:lvl w:ilvl="6" w:tplc="04100001" w:tentative="1">
      <w:start w:val="1"/>
      <w:numFmt w:val="bullet"/>
      <w:lvlText w:val=""/>
      <w:lvlJc w:val="left"/>
      <w:pPr>
        <w:ind w:left="6098" w:hanging="360"/>
      </w:pPr>
      <w:rPr>
        <w:rFonts w:ascii="Symbol" w:hAnsi="Symbol" w:hint="default"/>
      </w:rPr>
    </w:lvl>
    <w:lvl w:ilvl="7" w:tplc="04100003" w:tentative="1">
      <w:start w:val="1"/>
      <w:numFmt w:val="bullet"/>
      <w:lvlText w:val="o"/>
      <w:lvlJc w:val="left"/>
      <w:pPr>
        <w:ind w:left="6818" w:hanging="360"/>
      </w:pPr>
      <w:rPr>
        <w:rFonts w:ascii="Courier New" w:hAnsi="Courier New" w:cs="Courier New" w:hint="default"/>
      </w:rPr>
    </w:lvl>
    <w:lvl w:ilvl="8" w:tplc="04100005" w:tentative="1">
      <w:start w:val="1"/>
      <w:numFmt w:val="bullet"/>
      <w:lvlText w:val=""/>
      <w:lvlJc w:val="left"/>
      <w:pPr>
        <w:ind w:left="7538" w:hanging="360"/>
      </w:pPr>
      <w:rPr>
        <w:rFonts w:ascii="Wingdings" w:hAnsi="Wingdings" w:hint="default"/>
      </w:rPr>
    </w:lvl>
  </w:abstractNum>
  <w:abstractNum w:abstractNumId="27" w15:restartNumberingAfterBreak="0">
    <w:nsid w:val="44820517"/>
    <w:multiLevelType w:val="hybridMultilevel"/>
    <w:tmpl w:val="C098226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4D382456"/>
    <w:multiLevelType w:val="hybridMultilevel"/>
    <w:tmpl w:val="09622D96"/>
    <w:lvl w:ilvl="0" w:tplc="04100005">
      <w:start w:val="1"/>
      <w:numFmt w:val="bullet"/>
      <w:lvlText w:val=""/>
      <w:lvlJc w:val="left"/>
      <w:pPr>
        <w:ind w:left="1494" w:hanging="360"/>
      </w:pPr>
      <w:rPr>
        <w:rFonts w:ascii="Wingdings" w:hAnsi="Wingdings" w:hint="default"/>
      </w:rPr>
    </w:lvl>
    <w:lvl w:ilvl="1" w:tplc="04100003" w:tentative="1">
      <w:start w:val="1"/>
      <w:numFmt w:val="bullet"/>
      <w:lvlText w:val="o"/>
      <w:lvlJc w:val="left"/>
      <w:pPr>
        <w:ind w:left="2214" w:hanging="360"/>
      </w:pPr>
      <w:rPr>
        <w:rFonts w:ascii="Courier New" w:hAnsi="Courier New" w:cs="Courier New" w:hint="default"/>
      </w:rPr>
    </w:lvl>
    <w:lvl w:ilvl="2" w:tplc="04100005" w:tentative="1">
      <w:start w:val="1"/>
      <w:numFmt w:val="bullet"/>
      <w:lvlText w:val=""/>
      <w:lvlJc w:val="left"/>
      <w:pPr>
        <w:ind w:left="2934" w:hanging="360"/>
      </w:pPr>
      <w:rPr>
        <w:rFonts w:ascii="Wingdings" w:hAnsi="Wingdings" w:hint="default"/>
      </w:rPr>
    </w:lvl>
    <w:lvl w:ilvl="3" w:tplc="04100001" w:tentative="1">
      <w:start w:val="1"/>
      <w:numFmt w:val="bullet"/>
      <w:lvlText w:val=""/>
      <w:lvlJc w:val="left"/>
      <w:pPr>
        <w:ind w:left="3654" w:hanging="360"/>
      </w:pPr>
      <w:rPr>
        <w:rFonts w:ascii="Symbol" w:hAnsi="Symbol" w:hint="default"/>
      </w:rPr>
    </w:lvl>
    <w:lvl w:ilvl="4" w:tplc="04100003" w:tentative="1">
      <w:start w:val="1"/>
      <w:numFmt w:val="bullet"/>
      <w:lvlText w:val="o"/>
      <w:lvlJc w:val="left"/>
      <w:pPr>
        <w:ind w:left="4374" w:hanging="360"/>
      </w:pPr>
      <w:rPr>
        <w:rFonts w:ascii="Courier New" w:hAnsi="Courier New" w:cs="Courier New" w:hint="default"/>
      </w:rPr>
    </w:lvl>
    <w:lvl w:ilvl="5" w:tplc="04100005" w:tentative="1">
      <w:start w:val="1"/>
      <w:numFmt w:val="bullet"/>
      <w:lvlText w:val=""/>
      <w:lvlJc w:val="left"/>
      <w:pPr>
        <w:ind w:left="5094" w:hanging="360"/>
      </w:pPr>
      <w:rPr>
        <w:rFonts w:ascii="Wingdings" w:hAnsi="Wingdings" w:hint="default"/>
      </w:rPr>
    </w:lvl>
    <w:lvl w:ilvl="6" w:tplc="04100001" w:tentative="1">
      <w:start w:val="1"/>
      <w:numFmt w:val="bullet"/>
      <w:lvlText w:val=""/>
      <w:lvlJc w:val="left"/>
      <w:pPr>
        <w:ind w:left="5814" w:hanging="360"/>
      </w:pPr>
      <w:rPr>
        <w:rFonts w:ascii="Symbol" w:hAnsi="Symbol" w:hint="default"/>
      </w:rPr>
    </w:lvl>
    <w:lvl w:ilvl="7" w:tplc="04100003" w:tentative="1">
      <w:start w:val="1"/>
      <w:numFmt w:val="bullet"/>
      <w:lvlText w:val="o"/>
      <w:lvlJc w:val="left"/>
      <w:pPr>
        <w:ind w:left="6534" w:hanging="360"/>
      </w:pPr>
      <w:rPr>
        <w:rFonts w:ascii="Courier New" w:hAnsi="Courier New" w:cs="Courier New" w:hint="default"/>
      </w:rPr>
    </w:lvl>
    <w:lvl w:ilvl="8" w:tplc="04100005" w:tentative="1">
      <w:start w:val="1"/>
      <w:numFmt w:val="bullet"/>
      <w:lvlText w:val=""/>
      <w:lvlJc w:val="left"/>
      <w:pPr>
        <w:ind w:left="7254" w:hanging="360"/>
      </w:pPr>
      <w:rPr>
        <w:rFonts w:ascii="Wingdings" w:hAnsi="Wingdings" w:hint="default"/>
      </w:rPr>
    </w:lvl>
  </w:abstractNum>
  <w:abstractNum w:abstractNumId="29" w15:restartNumberingAfterBreak="0">
    <w:nsid w:val="54297BB1"/>
    <w:multiLevelType w:val="hybridMultilevel"/>
    <w:tmpl w:val="8430A9B2"/>
    <w:lvl w:ilvl="0" w:tplc="0410000B">
      <w:start w:val="1"/>
      <w:numFmt w:val="bullet"/>
      <w:lvlText w:val=""/>
      <w:lvlJc w:val="left"/>
      <w:pPr>
        <w:ind w:left="927" w:hanging="360"/>
      </w:pPr>
      <w:rPr>
        <w:rFonts w:ascii="Wingdings" w:hAnsi="Wingdings" w:hint="default"/>
      </w:rPr>
    </w:lvl>
    <w:lvl w:ilvl="1" w:tplc="04100003" w:tentative="1">
      <w:start w:val="1"/>
      <w:numFmt w:val="bullet"/>
      <w:lvlText w:val="o"/>
      <w:lvlJc w:val="left"/>
      <w:pPr>
        <w:ind w:left="1647" w:hanging="360"/>
      </w:pPr>
      <w:rPr>
        <w:rFonts w:ascii="Courier New" w:hAnsi="Courier New" w:cs="Courier New" w:hint="default"/>
      </w:rPr>
    </w:lvl>
    <w:lvl w:ilvl="2" w:tplc="04100005" w:tentative="1">
      <w:start w:val="1"/>
      <w:numFmt w:val="bullet"/>
      <w:lvlText w:val=""/>
      <w:lvlJc w:val="left"/>
      <w:pPr>
        <w:ind w:left="2367" w:hanging="360"/>
      </w:pPr>
      <w:rPr>
        <w:rFonts w:ascii="Wingdings" w:hAnsi="Wingdings" w:hint="default"/>
      </w:rPr>
    </w:lvl>
    <w:lvl w:ilvl="3" w:tplc="04100001" w:tentative="1">
      <w:start w:val="1"/>
      <w:numFmt w:val="bullet"/>
      <w:lvlText w:val=""/>
      <w:lvlJc w:val="left"/>
      <w:pPr>
        <w:ind w:left="3087" w:hanging="360"/>
      </w:pPr>
      <w:rPr>
        <w:rFonts w:ascii="Symbol" w:hAnsi="Symbol" w:hint="default"/>
      </w:rPr>
    </w:lvl>
    <w:lvl w:ilvl="4" w:tplc="04100003" w:tentative="1">
      <w:start w:val="1"/>
      <w:numFmt w:val="bullet"/>
      <w:lvlText w:val="o"/>
      <w:lvlJc w:val="left"/>
      <w:pPr>
        <w:ind w:left="3807" w:hanging="360"/>
      </w:pPr>
      <w:rPr>
        <w:rFonts w:ascii="Courier New" w:hAnsi="Courier New" w:cs="Courier New" w:hint="default"/>
      </w:rPr>
    </w:lvl>
    <w:lvl w:ilvl="5" w:tplc="04100005" w:tentative="1">
      <w:start w:val="1"/>
      <w:numFmt w:val="bullet"/>
      <w:lvlText w:val=""/>
      <w:lvlJc w:val="left"/>
      <w:pPr>
        <w:ind w:left="4527" w:hanging="360"/>
      </w:pPr>
      <w:rPr>
        <w:rFonts w:ascii="Wingdings" w:hAnsi="Wingdings" w:hint="default"/>
      </w:rPr>
    </w:lvl>
    <w:lvl w:ilvl="6" w:tplc="04100001" w:tentative="1">
      <w:start w:val="1"/>
      <w:numFmt w:val="bullet"/>
      <w:lvlText w:val=""/>
      <w:lvlJc w:val="left"/>
      <w:pPr>
        <w:ind w:left="5247" w:hanging="360"/>
      </w:pPr>
      <w:rPr>
        <w:rFonts w:ascii="Symbol" w:hAnsi="Symbol" w:hint="default"/>
      </w:rPr>
    </w:lvl>
    <w:lvl w:ilvl="7" w:tplc="04100003" w:tentative="1">
      <w:start w:val="1"/>
      <w:numFmt w:val="bullet"/>
      <w:lvlText w:val="o"/>
      <w:lvlJc w:val="left"/>
      <w:pPr>
        <w:ind w:left="5967" w:hanging="360"/>
      </w:pPr>
      <w:rPr>
        <w:rFonts w:ascii="Courier New" w:hAnsi="Courier New" w:cs="Courier New" w:hint="default"/>
      </w:rPr>
    </w:lvl>
    <w:lvl w:ilvl="8" w:tplc="04100005" w:tentative="1">
      <w:start w:val="1"/>
      <w:numFmt w:val="bullet"/>
      <w:lvlText w:val=""/>
      <w:lvlJc w:val="left"/>
      <w:pPr>
        <w:ind w:left="6687" w:hanging="360"/>
      </w:pPr>
      <w:rPr>
        <w:rFonts w:ascii="Wingdings" w:hAnsi="Wingdings" w:hint="default"/>
      </w:rPr>
    </w:lvl>
  </w:abstractNum>
  <w:abstractNum w:abstractNumId="30" w15:restartNumberingAfterBreak="0">
    <w:nsid w:val="580A374D"/>
    <w:multiLevelType w:val="hybridMultilevel"/>
    <w:tmpl w:val="06845B4C"/>
    <w:lvl w:ilvl="0" w:tplc="04100003">
      <w:start w:val="1"/>
      <w:numFmt w:val="bullet"/>
      <w:lvlText w:val="o"/>
      <w:lvlJc w:val="left"/>
      <w:pPr>
        <w:ind w:left="36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59833759"/>
    <w:multiLevelType w:val="hybridMultilevel"/>
    <w:tmpl w:val="C122CEFA"/>
    <w:lvl w:ilvl="0" w:tplc="04100003">
      <w:start w:val="1"/>
      <w:numFmt w:val="bullet"/>
      <w:lvlText w:val="o"/>
      <w:lvlJc w:val="left"/>
      <w:pPr>
        <w:ind w:left="36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599E489E"/>
    <w:multiLevelType w:val="hybridMultilevel"/>
    <w:tmpl w:val="0DB4FC1A"/>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33" w15:restartNumberingAfterBreak="0">
    <w:nsid w:val="5B8B3361"/>
    <w:multiLevelType w:val="hybridMultilevel"/>
    <w:tmpl w:val="65F4E154"/>
    <w:lvl w:ilvl="0" w:tplc="04100005">
      <w:start w:val="1"/>
      <w:numFmt w:val="bullet"/>
      <w:lvlText w:val=""/>
      <w:lvlJc w:val="left"/>
      <w:pPr>
        <w:ind w:left="1494" w:hanging="360"/>
      </w:pPr>
      <w:rPr>
        <w:rFonts w:ascii="Wingdings" w:hAnsi="Wingdings" w:hint="default"/>
      </w:rPr>
    </w:lvl>
    <w:lvl w:ilvl="1" w:tplc="04100003" w:tentative="1">
      <w:start w:val="1"/>
      <w:numFmt w:val="bullet"/>
      <w:lvlText w:val="o"/>
      <w:lvlJc w:val="left"/>
      <w:pPr>
        <w:ind w:left="2214" w:hanging="360"/>
      </w:pPr>
      <w:rPr>
        <w:rFonts w:ascii="Courier New" w:hAnsi="Courier New" w:cs="Courier New" w:hint="default"/>
      </w:rPr>
    </w:lvl>
    <w:lvl w:ilvl="2" w:tplc="04100005" w:tentative="1">
      <w:start w:val="1"/>
      <w:numFmt w:val="bullet"/>
      <w:lvlText w:val=""/>
      <w:lvlJc w:val="left"/>
      <w:pPr>
        <w:ind w:left="2934" w:hanging="360"/>
      </w:pPr>
      <w:rPr>
        <w:rFonts w:ascii="Wingdings" w:hAnsi="Wingdings" w:hint="default"/>
      </w:rPr>
    </w:lvl>
    <w:lvl w:ilvl="3" w:tplc="04100001" w:tentative="1">
      <w:start w:val="1"/>
      <w:numFmt w:val="bullet"/>
      <w:lvlText w:val=""/>
      <w:lvlJc w:val="left"/>
      <w:pPr>
        <w:ind w:left="3654" w:hanging="360"/>
      </w:pPr>
      <w:rPr>
        <w:rFonts w:ascii="Symbol" w:hAnsi="Symbol" w:hint="default"/>
      </w:rPr>
    </w:lvl>
    <w:lvl w:ilvl="4" w:tplc="04100003" w:tentative="1">
      <w:start w:val="1"/>
      <w:numFmt w:val="bullet"/>
      <w:lvlText w:val="o"/>
      <w:lvlJc w:val="left"/>
      <w:pPr>
        <w:ind w:left="4374" w:hanging="360"/>
      </w:pPr>
      <w:rPr>
        <w:rFonts w:ascii="Courier New" w:hAnsi="Courier New" w:cs="Courier New" w:hint="default"/>
      </w:rPr>
    </w:lvl>
    <w:lvl w:ilvl="5" w:tplc="04100005" w:tentative="1">
      <w:start w:val="1"/>
      <w:numFmt w:val="bullet"/>
      <w:lvlText w:val=""/>
      <w:lvlJc w:val="left"/>
      <w:pPr>
        <w:ind w:left="5094" w:hanging="360"/>
      </w:pPr>
      <w:rPr>
        <w:rFonts w:ascii="Wingdings" w:hAnsi="Wingdings" w:hint="default"/>
      </w:rPr>
    </w:lvl>
    <w:lvl w:ilvl="6" w:tplc="04100001" w:tentative="1">
      <w:start w:val="1"/>
      <w:numFmt w:val="bullet"/>
      <w:lvlText w:val=""/>
      <w:lvlJc w:val="left"/>
      <w:pPr>
        <w:ind w:left="5814" w:hanging="360"/>
      </w:pPr>
      <w:rPr>
        <w:rFonts w:ascii="Symbol" w:hAnsi="Symbol" w:hint="default"/>
      </w:rPr>
    </w:lvl>
    <w:lvl w:ilvl="7" w:tplc="04100003" w:tentative="1">
      <w:start w:val="1"/>
      <w:numFmt w:val="bullet"/>
      <w:lvlText w:val="o"/>
      <w:lvlJc w:val="left"/>
      <w:pPr>
        <w:ind w:left="6534" w:hanging="360"/>
      </w:pPr>
      <w:rPr>
        <w:rFonts w:ascii="Courier New" w:hAnsi="Courier New" w:cs="Courier New" w:hint="default"/>
      </w:rPr>
    </w:lvl>
    <w:lvl w:ilvl="8" w:tplc="04100005" w:tentative="1">
      <w:start w:val="1"/>
      <w:numFmt w:val="bullet"/>
      <w:lvlText w:val=""/>
      <w:lvlJc w:val="left"/>
      <w:pPr>
        <w:ind w:left="7254" w:hanging="360"/>
      </w:pPr>
      <w:rPr>
        <w:rFonts w:ascii="Wingdings" w:hAnsi="Wingdings" w:hint="default"/>
      </w:rPr>
    </w:lvl>
  </w:abstractNum>
  <w:abstractNum w:abstractNumId="34" w15:restartNumberingAfterBreak="0">
    <w:nsid w:val="5DBD5AFB"/>
    <w:multiLevelType w:val="hybridMultilevel"/>
    <w:tmpl w:val="C4220498"/>
    <w:lvl w:ilvl="0" w:tplc="E14EEA50">
      <w:start w:val="10"/>
      <w:numFmt w:val="bullet"/>
      <w:lvlText w:val="-"/>
      <w:lvlJc w:val="left"/>
      <w:pPr>
        <w:ind w:left="1069" w:hanging="360"/>
      </w:pPr>
      <w:rPr>
        <w:rFonts w:ascii="SymbolMT" w:eastAsia="Times New Roman" w:hAnsi="SymbolMT" w:cs="Times New Roman" w:hint="default"/>
      </w:rPr>
    </w:lvl>
    <w:lvl w:ilvl="1" w:tplc="04100003">
      <w:start w:val="1"/>
      <w:numFmt w:val="bullet"/>
      <w:lvlText w:val="o"/>
      <w:lvlJc w:val="left"/>
      <w:pPr>
        <w:ind w:left="1789" w:hanging="360"/>
      </w:pPr>
      <w:rPr>
        <w:rFonts w:ascii="Courier New" w:hAnsi="Courier New" w:cs="Courier New" w:hint="default"/>
      </w:rPr>
    </w:lvl>
    <w:lvl w:ilvl="2" w:tplc="04100005">
      <w:start w:val="1"/>
      <w:numFmt w:val="bullet"/>
      <w:lvlText w:val=""/>
      <w:lvlJc w:val="left"/>
      <w:pPr>
        <w:ind w:left="2509" w:hanging="360"/>
      </w:pPr>
      <w:rPr>
        <w:rFonts w:ascii="Wingdings" w:hAnsi="Wingdings" w:hint="default"/>
      </w:rPr>
    </w:lvl>
    <w:lvl w:ilvl="3" w:tplc="04100001">
      <w:start w:val="1"/>
      <w:numFmt w:val="bullet"/>
      <w:lvlText w:val=""/>
      <w:lvlJc w:val="left"/>
      <w:pPr>
        <w:ind w:left="3229" w:hanging="360"/>
      </w:pPr>
      <w:rPr>
        <w:rFonts w:ascii="Symbol" w:hAnsi="Symbol" w:hint="default"/>
      </w:rPr>
    </w:lvl>
    <w:lvl w:ilvl="4" w:tplc="04100003">
      <w:start w:val="1"/>
      <w:numFmt w:val="bullet"/>
      <w:lvlText w:val="o"/>
      <w:lvlJc w:val="left"/>
      <w:pPr>
        <w:ind w:left="3949" w:hanging="360"/>
      </w:pPr>
      <w:rPr>
        <w:rFonts w:ascii="Courier New" w:hAnsi="Courier New" w:cs="Courier New" w:hint="default"/>
      </w:rPr>
    </w:lvl>
    <w:lvl w:ilvl="5" w:tplc="04100005">
      <w:start w:val="1"/>
      <w:numFmt w:val="bullet"/>
      <w:lvlText w:val=""/>
      <w:lvlJc w:val="left"/>
      <w:pPr>
        <w:ind w:left="4669" w:hanging="360"/>
      </w:pPr>
      <w:rPr>
        <w:rFonts w:ascii="Wingdings" w:hAnsi="Wingdings" w:hint="default"/>
      </w:rPr>
    </w:lvl>
    <w:lvl w:ilvl="6" w:tplc="04100001">
      <w:start w:val="1"/>
      <w:numFmt w:val="bullet"/>
      <w:lvlText w:val=""/>
      <w:lvlJc w:val="left"/>
      <w:pPr>
        <w:ind w:left="5389" w:hanging="360"/>
      </w:pPr>
      <w:rPr>
        <w:rFonts w:ascii="Symbol" w:hAnsi="Symbol" w:hint="default"/>
      </w:rPr>
    </w:lvl>
    <w:lvl w:ilvl="7" w:tplc="04100003">
      <w:start w:val="1"/>
      <w:numFmt w:val="bullet"/>
      <w:lvlText w:val="o"/>
      <w:lvlJc w:val="left"/>
      <w:pPr>
        <w:ind w:left="6109" w:hanging="360"/>
      </w:pPr>
      <w:rPr>
        <w:rFonts w:ascii="Courier New" w:hAnsi="Courier New" w:cs="Courier New" w:hint="default"/>
      </w:rPr>
    </w:lvl>
    <w:lvl w:ilvl="8" w:tplc="04100005">
      <w:start w:val="1"/>
      <w:numFmt w:val="bullet"/>
      <w:lvlText w:val=""/>
      <w:lvlJc w:val="left"/>
      <w:pPr>
        <w:ind w:left="6829" w:hanging="360"/>
      </w:pPr>
      <w:rPr>
        <w:rFonts w:ascii="Wingdings" w:hAnsi="Wingdings" w:hint="default"/>
      </w:rPr>
    </w:lvl>
  </w:abstractNum>
  <w:abstractNum w:abstractNumId="35" w15:restartNumberingAfterBreak="0">
    <w:nsid w:val="5FFC1D3A"/>
    <w:multiLevelType w:val="hybridMultilevel"/>
    <w:tmpl w:val="4BCC3628"/>
    <w:lvl w:ilvl="0" w:tplc="04100003">
      <w:start w:val="1"/>
      <w:numFmt w:val="bullet"/>
      <w:lvlText w:val="o"/>
      <w:lvlJc w:val="left"/>
      <w:pPr>
        <w:ind w:left="36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60CB10DC"/>
    <w:multiLevelType w:val="hybridMultilevel"/>
    <w:tmpl w:val="6BD8A5C0"/>
    <w:lvl w:ilvl="0" w:tplc="04100005">
      <w:start w:val="1"/>
      <w:numFmt w:val="bullet"/>
      <w:lvlText w:val=""/>
      <w:lvlJc w:val="left"/>
      <w:pPr>
        <w:ind w:left="1778" w:hanging="360"/>
      </w:pPr>
      <w:rPr>
        <w:rFonts w:ascii="Wingdings" w:hAnsi="Wingdings" w:hint="default"/>
      </w:rPr>
    </w:lvl>
    <w:lvl w:ilvl="1" w:tplc="04100003" w:tentative="1">
      <w:start w:val="1"/>
      <w:numFmt w:val="bullet"/>
      <w:lvlText w:val="o"/>
      <w:lvlJc w:val="left"/>
      <w:pPr>
        <w:ind w:left="2498" w:hanging="360"/>
      </w:pPr>
      <w:rPr>
        <w:rFonts w:ascii="Courier New" w:hAnsi="Courier New" w:cs="Courier New" w:hint="default"/>
      </w:rPr>
    </w:lvl>
    <w:lvl w:ilvl="2" w:tplc="04100005" w:tentative="1">
      <w:start w:val="1"/>
      <w:numFmt w:val="bullet"/>
      <w:lvlText w:val=""/>
      <w:lvlJc w:val="left"/>
      <w:pPr>
        <w:ind w:left="3218" w:hanging="360"/>
      </w:pPr>
      <w:rPr>
        <w:rFonts w:ascii="Wingdings" w:hAnsi="Wingdings" w:hint="default"/>
      </w:rPr>
    </w:lvl>
    <w:lvl w:ilvl="3" w:tplc="04100001" w:tentative="1">
      <w:start w:val="1"/>
      <w:numFmt w:val="bullet"/>
      <w:lvlText w:val=""/>
      <w:lvlJc w:val="left"/>
      <w:pPr>
        <w:ind w:left="3938" w:hanging="360"/>
      </w:pPr>
      <w:rPr>
        <w:rFonts w:ascii="Symbol" w:hAnsi="Symbol" w:hint="default"/>
      </w:rPr>
    </w:lvl>
    <w:lvl w:ilvl="4" w:tplc="04100003" w:tentative="1">
      <w:start w:val="1"/>
      <w:numFmt w:val="bullet"/>
      <w:lvlText w:val="o"/>
      <w:lvlJc w:val="left"/>
      <w:pPr>
        <w:ind w:left="4658" w:hanging="360"/>
      </w:pPr>
      <w:rPr>
        <w:rFonts w:ascii="Courier New" w:hAnsi="Courier New" w:cs="Courier New" w:hint="default"/>
      </w:rPr>
    </w:lvl>
    <w:lvl w:ilvl="5" w:tplc="04100005" w:tentative="1">
      <w:start w:val="1"/>
      <w:numFmt w:val="bullet"/>
      <w:lvlText w:val=""/>
      <w:lvlJc w:val="left"/>
      <w:pPr>
        <w:ind w:left="5378" w:hanging="360"/>
      </w:pPr>
      <w:rPr>
        <w:rFonts w:ascii="Wingdings" w:hAnsi="Wingdings" w:hint="default"/>
      </w:rPr>
    </w:lvl>
    <w:lvl w:ilvl="6" w:tplc="04100001" w:tentative="1">
      <w:start w:val="1"/>
      <w:numFmt w:val="bullet"/>
      <w:lvlText w:val=""/>
      <w:lvlJc w:val="left"/>
      <w:pPr>
        <w:ind w:left="6098" w:hanging="360"/>
      </w:pPr>
      <w:rPr>
        <w:rFonts w:ascii="Symbol" w:hAnsi="Symbol" w:hint="default"/>
      </w:rPr>
    </w:lvl>
    <w:lvl w:ilvl="7" w:tplc="04100003" w:tentative="1">
      <w:start w:val="1"/>
      <w:numFmt w:val="bullet"/>
      <w:lvlText w:val="o"/>
      <w:lvlJc w:val="left"/>
      <w:pPr>
        <w:ind w:left="6818" w:hanging="360"/>
      </w:pPr>
      <w:rPr>
        <w:rFonts w:ascii="Courier New" w:hAnsi="Courier New" w:cs="Courier New" w:hint="default"/>
      </w:rPr>
    </w:lvl>
    <w:lvl w:ilvl="8" w:tplc="04100005" w:tentative="1">
      <w:start w:val="1"/>
      <w:numFmt w:val="bullet"/>
      <w:lvlText w:val=""/>
      <w:lvlJc w:val="left"/>
      <w:pPr>
        <w:ind w:left="7538" w:hanging="360"/>
      </w:pPr>
      <w:rPr>
        <w:rFonts w:ascii="Wingdings" w:hAnsi="Wingdings" w:hint="default"/>
      </w:rPr>
    </w:lvl>
  </w:abstractNum>
  <w:abstractNum w:abstractNumId="37" w15:restartNumberingAfterBreak="0">
    <w:nsid w:val="6620283B"/>
    <w:multiLevelType w:val="hybridMultilevel"/>
    <w:tmpl w:val="F418C7B4"/>
    <w:lvl w:ilvl="0" w:tplc="04100005">
      <w:start w:val="1"/>
      <w:numFmt w:val="bullet"/>
      <w:lvlText w:val=""/>
      <w:lvlJc w:val="left"/>
      <w:pPr>
        <w:ind w:left="1494" w:hanging="360"/>
      </w:pPr>
      <w:rPr>
        <w:rFonts w:ascii="Wingdings" w:hAnsi="Wingdings" w:hint="default"/>
      </w:rPr>
    </w:lvl>
    <w:lvl w:ilvl="1" w:tplc="04100003" w:tentative="1">
      <w:start w:val="1"/>
      <w:numFmt w:val="bullet"/>
      <w:lvlText w:val="o"/>
      <w:lvlJc w:val="left"/>
      <w:pPr>
        <w:ind w:left="2214" w:hanging="360"/>
      </w:pPr>
      <w:rPr>
        <w:rFonts w:ascii="Courier New" w:hAnsi="Courier New" w:cs="Courier New" w:hint="default"/>
      </w:rPr>
    </w:lvl>
    <w:lvl w:ilvl="2" w:tplc="04100005" w:tentative="1">
      <w:start w:val="1"/>
      <w:numFmt w:val="bullet"/>
      <w:lvlText w:val=""/>
      <w:lvlJc w:val="left"/>
      <w:pPr>
        <w:ind w:left="2934" w:hanging="360"/>
      </w:pPr>
      <w:rPr>
        <w:rFonts w:ascii="Wingdings" w:hAnsi="Wingdings" w:hint="default"/>
      </w:rPr>
    </w:lvl>
    <w:lvl w:ilvl="3" w:tplc="04100001" w:tentative="1">
      <w:start w:val="1"/>
      <w:numFmt w:val="bullet"/>
      <w:lvlText w:val=""/>
      <w:lvlJc w:val="left"/>
      <w:pPr>
        <w:ind w:left="3654" w:hanging="360"/>
      </w:pPr>
      <w:rPr>
        <w:rFonts w:ascii="Symbol" w:hAnsi="Symbol" w:hint="default"/>
      </w:rPr>
    </w:lvl>
    <w:lvl w:ilvl="4" w:tplc="04100003" w:tentative="1">
      <w:start w:val="1"/>
      <w:numFmt w:val="bullet"/>
      <w:lvlText w:val="o"/>
      <w:lvlJc w:val="left"/>
      <w:pPr>
        <w:ind w:left="4374" w:hanging="360"/>
      </w:pPr>
      <w:rPr>
        <w:rFonts w:ascii="Courier New" w:hAnsi="Courier New" w:cs="Courier New" w:hint="default"/>
      </w:rPr>
    </w:lvl>
    <w:lvl w:ilvl="5" w:tplc="04100005" w:tentative="1">
      <w:start w:val="1"/>
      <w:numFmt w:val="bullet"/>
      <w:lvlText w:val=""/>
      <w:lvlJc w:val="left"/>
      <w:pPr>
        <w:ind w:left="5094" w:hanging="360"/>
      </w:pPr>
      <w:rPr>
        <w:rFonts w:ascii="Wingdings" w:hAnsi="Wingdings" w:hint="default"/>
      </w:rPr>
    </w:lvl>
    <w:lvl w:ilvl="6" w:tplc="04100001" w:tentative="1">
      <w:start w:val="1"/>
      <w:numFmt w:val="bullet"/>
      <w:lvlText w:val=""/>
      <w:lvlJc w:val="left"/>
      <w:pPr>
        <w:ind w:left="5814" w:hanging="360"/>
      </w:pPr>
      <w:rPr>
        <w:rFonts w:ascii="Symbol" w:hAnsi="Symbol" w:hint="default"/>
      </w:rPr>
    </w:lvl>
    <w:lvl w:ilvl="7" w:tplc="04100003" w:tentative="1">
      <w:start w:val="1"/>
      <w:numFmt w:val="bullet"/>
      <w:lvlText w:val="o"/>
      <w:lvlJc w:val="left"/>
      <w:pPr>
        <w:ind w:left="6534" w:hanging="360"/>
      </w:pPr>
      <w:rPr>
        <w:rFonts w:ascii="Courier New" w:hAnsi="Courier New" w:cs="Courier New" w:hint="default"/>
      </w:rPr>
    </w:lvl>
    <w:lvl w:ilvl="8" w:tplc="04100005" w:tentative="1">
      <w:start w:val="1"/>
      <w:numFmt w:val="bullet"/>
      <w:lvlText w:val=""/>
      <w:lvlJc w:val="left"/>
      <w:pPr>
        <w:ind w:left="7254" w:hanging="360"/>
      </w:pPr>
      <w:rPr>
        <w:rFonts w:ascii="Wingdings" w:hAnsi="Wingdings" w:hint="default"/>
      </w:rPr>
    </w:lvl>
  </w:abstractNum>
  <w:abstractNum w:abstractNumId="38" w15:restartNumberingAfterBreak="0">
    <w:nsid w:val="68554C6E"/>
    <w:multiLevelType w:val="hybridMultilevel"/>
    <w:tmpl w:val="2F900ACA"/>
    <w:lvl w:ilvl="0" w:tplc="04100005">
      <w:start w:val="1"/>
      <w:numFmt w:val="bullet"/>
      <w:lvlText w:val=""/>
      <w:lvlJc w:val="left"/>
      <w:pPr>
        <w:ind w:left="1494" w:hanging="360"/>
      </w:pPr>
      <w:rPr>
        <w:rFonts w:ascii="Wingdings" w:hAnsi="Wingdings"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39" w15:restartNumberingAfterBreak="0">
    <w:nsid w:val="6BA726CF"/>
    <w:multiLevelType w:val="hybridMultilevel"/>
    <w:tmpl w:val="BA4229B8"/>
    <w:lvl w:ilvl="0" w:tplc="04100005">
      <w:start w:val="1"/>
      <w:numFmt w:val="bullet"/>
      <w:lvlText w:val=""/>
      <w:lvlJc w:val="left"/>
      <w:pPr>
        <w:ind w:left="1494" w:hanging="360"/>
      </w:pPr>
      <w:rPr>
        <w:rFonts w:ascii="Wingdings" w:hAnsi="Wingdings" w:hint="default"/>
      </w:rPr>
    </w:lvl>
    <w:lvl w:ilvl="1" w:tplc="04100003" w:tentative="1">
      <w:start w:val="1"/>
      <w:numFmt w:val="bullet"/>
      <w:lvlText w:val="o"/>
      <w:lvlJc w:val="left"/>
      <w:pPr>
        <w:ind w:left="2214" w:hanging="360"/>
      </w:pPr>
      <w:rPr>
        <w:rFonts w:ascii="Courier New" w:hAnsi="Courier New" w:cs="Courier New" w:hint="default"/>
      </w:rPr>
    </w:lvl>
    <w:lvl w:ilvl="2" w:tplc="04100005" w:tentative="1">
      <w:start w:val="1"/>
      <w:numFmt w:val="bullet"/>
      <w:lvlText w:val=""/>
      <w:lvlJc w:val="left"/>
      <w:pPr>
        <w:ind w:left="2934" w:hanging="360"/>
      </w:pPr>
      <w:rPr>
        <w:rFonts w:ascii="Wingdings" w:hAnsi="Wingdings" w:hint="default"/>
      </w:rPr>
    </w:lvl>
    <w:lvl w:ilvl="3" w:tplc="04100001" w:tentative="1">
      <w:start w:val="1"/>
      <w:numFmt w:val="bullet"/>
      <w:lvlText w:val=""/>
      <w:lvlJc w:val="left"/>
      <w:pPr>
        <w:ind w:left="3654" w:hanging="360"/>
      </w:pPr>
      <w:rPr>
        <w:rFonts w:ascii="Symbol" w:hAnsi="Symbol" w:hint="default"/>
      </w:rPr>
    </w:lvl>
    <w:lvl w:ilvl="4" w:tplc="04100003" w:tentative="1">
      <w:start w:val="1"/>
      <w:numFmt w:val="bullet"/>
      <w:lvlText w:val="o"/>
      <w:lvlJc w:val="left"/>
      <w:pPr>
        <w:ind w:left="4374" w:hanging="360"/>
      </w:pPr>
      <w:rPr>
        <w:rFonts w:ascii="Courier New" w:hAnsi="Courier New" w:cs="Courier New" w:hint="default"/>
      </w:rPr>
    </w:lvl>
    <w:lvl w:ilvl="5" w:tplc="04100005" w:tentative="1">
      <w:start w:val="1"/>
      <w:numFmt w:val="bullet"/>
      <w:lvlText w:val=""/>
      <w:lvlJc w:val="left"/>
      <w:pPr>
        <w:ind w:left="5094" w:hanging="360"/>
      </w:pPr>
      <w:rPr>
        <w:rFonts w:ascii="Wingdings" w:hAnsi="Wingdings" w:hint="default"/>
      </w:rPr>
    </w:lvl>
    <w:lvl w:ilvl="6" w:tplc="04100001" w:tentative="1">
      <w:start w:val="1"/>
      <w:numFmt w:val="bullet"/>
      <w:lvlText w:val=""/>
      <w:lvlJc w:val="left"/>
      <w:pPr>
        <w:ind w:left="5814" w:hanging="360"/>
      </w:pPr>
      <w:rPr>
        <w:rFonts w:ascii="Symbol" w:hAnsi="Symbol" w:hint="default"/>
      </w:rPr>
    </w:lvl>
    <w:lvl w:ilvl="7" w:tplc="04100003" w:tentative="1">
      <w:start w:val="1"/>
      <w:numFmt w:val="bullet"/>
      <w:lvlText w:val="o"/>
      <w:lvlJc w:val="left"/>
      <w:pPr>
        <w:ind w:left="6534" w:hanging="360"/>
      </w:pPr>
      <w:rPr>
        <w:rFonts w:ascii="Courier New" w:hAnsi="Courier New" w:cs="Courier New" w:hint="default"/>
      </w:rPr>
    </w:lvl>
    <w:lvl w:ilvl="8" w:tplc="04100005" w:tentative="1">
      <w:start w:val="1"/>
      <w:numFmt w:val="bullet"/>
      <w:lvlText w:val=""/>
      <w:lvlJc w:val="left"/>
      <w:pPr>
        <w:ind w:left="7254" w:hanging="360"/>
      </w:pPr>
      <w:rPr>
        <w:rFonts w:ascii="Wingdings" w:hAnsi="Wingdings" w:hint="default"/>
      </w:rPr>
    </w:lvl>
  </w:abstractNum>
  <w:abstractNum w:abstractNumId="40" w15:restartNumberingAfterBreak="0">
    <w:nsid w:val="6D570468"/>
    <w:multiLevelType w:val="hybridMultilevel"/>
    <w:tmpl w:val="171AA62A"/>
    <w:lvl w:ilvl="0" w:tplc="04100005">
      <w:start w:val="1"/>
      <w:numFmt w:val="bullet"/>
      <w:lvlText w:val=""/>
      <w:lvlJc w:val="left"/>
      <w:pPr>
        <w:ind w:left="1778" w:hanging="360"/>
      </w:pPr>
      <w:rPr>
        <w:rFonts w:ascii="Wingdings" w:hAnsi="Wingdings" w:hint="default"/>
      </w:rPr>
    </w:lvl>
    <w:lvl w:ilvl="1" w:tplc="04100003" w:tentative="1">
      <w:start w:val="1"/>
      <w:numFmt w:val="bullet"/>
      <w:lvlText w:val="o"/>
      <w:lvlJc w:val="left"/>
      <w:pPr>
        <w:ind w:left="2498" w:hanging="360"/>
      </w:pPr>
      <w:rPr>
        <w:rFonts w:ascii="Courier New" w:hAnsi="Courier New" w:cs="Courier New" w:hint="default"/>
      </w:rPr>
    </w:lvl>
    <w:lvl w:ilvl="2" w:tplc="04100005" w:tentative="1">
      <w:start w:val="1"/>
      <w:numFmt w:val="bullet"/>
      <w:lvlText w:val=""/>
      <w:lvlJc w:val="left"/>
      <w:pPr>
        <w:ind w:left="3218" w:hanging="360"/>
      </w:pPr>
      <w:rPr>
        <w:rFonts w:ascii="Wingdings" w:hAnsi="Wingdings" w:hint="default"/>
      </w:rPr>
    </w:lvl>
    <w:lvl w:ilvl="3" w:tplc="04100001" w:tentative="1">
      <w:start w:val="1"/>
      <w:numFmt w:val="bullet"/>
      <w:lvlText w:val=""/>
      <w:lvlJc w:val="left"/>
      <w:pPr>
        <w:ind w:left="3938" w:hanging="360"/>
      </w:pPr>
      <w:rPr>
        <w:rFonts w:ascii="Symbol" w:hAnsi="Symbol" w:hint="default"/>
      </w:rPr>
    </w:lvl>
    <w:lvl w:ilvl="4" w:tplc="04100003" w:tentative="1">
      <w:start w:val="1"/>
      <w:numFmt w:val="bullet"/>
      <w:lvlText w:val="o"/>
      <w:lvlJc w:val="left"/>
      <w:pPr>
        <w:ind w:left="4658" w:hanging="360"/>
      </w:pPr>
      <w:rPr>
        <w:rFonts w:ascii="Courier New" w:hAnsi="Courier New" w:cs="Courier New" w:hint="default"/>
      </w:rPr>
    </w:lvl>
    <w:lvl w:ilvl="5" w:tplc="04100005" w:tentative="1">
      <w:start w:val="1"/>
      <w:numFmt w:val="bullet"/>
      <w:lvlText w:val=""/>
      <w:lvlJc w:val="left"/>
      <w:pPr>
        <w:ind w:left="5378" w:hanging="360"/>
      </w:pPr>
      <w:rPr>
        <w:rFonts w:ascii="Wingdings" w:hAnsi="Wingdings" w:hint="default"/>
      </w:rPr>
    </w:lvl>
    <w:lvl w:ilvl="6" w:tplc="04100001" w:tentative="1">
      <w:start w:val="1"/>
      <w:numFmt w:val="bullet"/>
      <w:lvlText w:val=""/>
      <w:lvlJc w:val="left"/>
      <w:pPr>
        <w:ind w:left="6098" w:hanging="360"/>
      </w:pPr>
      <w:rPr>
        <w:rFonts w:ascii="Symbol" w:hAnsi="Symbol" w:hint="default"/>
      </w:rPr>
    </w:lvl>
    <w:lvl w:ilvl="7" w:tplc="04100003" w:tentative="1">
      <w:start w:val="1"/>
      <w:numFmt w:val="bullet"/>
      <w:lvlText w:val="o"/>
      <w:lvlJc w:val="left"/>
      <w:pPr>
        <w:ind w:left="6818" w:hanging="360"/>
      </w:pPr>
      <w:rPr>
        <w:rFonts w:ascii="Courier New" w:hAnsi="Courier New" w:cs="Courier New" w:hint="default"/>
      </w:rPr>
    </w:lvl>
    <w:lvl w:ilvl="8" w:tplc="04100005" w:tentative="1">
      <w:start w:val="1"/>
      <w:numFmt w:val="bullet"/>
      <w:lvlText w:val=""/>
      <w:lvlJc w:val="left"/>
      <w:pPr>
        <w:ind w:left="7538" w:hanging="360"/>
      </w:pPr>
      <w:rPr>
        <w:rFonts w:ascii="Wingdings" w:hAnsi="Wingdings" w:hint="default"/>
      </w:rPr>
    </w:lvl>
  </w:abstractNum>
  <w:abstractNum w:abstractNumId="41" w15:restartNumberingAfterBreak="0">
    <w:nsid w:val="6E877C94"/>
    <w:multiLevelType w:val="hybridMultilevel"/>
    <w:tmpl w:val="0EDC7630"/>
    <w:lvl w:ilvl="0" w:tplc="04100003">
      <w:start w:val="1"/>
      <w:numFmt w:val="bullet"/>
      <w:lvlText w:val="o"/>
      <w:lvlJc w:val="left"/>
      <w:pPr>
        <w:ind w:left="36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15:restartNumberingAfterBreak="0">
    <w:nsid w:val="6EA8721C"/>
    <w:multiLevelType w:val="hybridMultilevel"/>
    <w:tmpl w:val="D714DC16"/>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3" w15:restartNumberingAfterBreak="0">
    <w:nsid w:val="6EDA67A8"/>
    <w:multiLevelType w:val="hybridMultilevel"/>
    <w:tmpl w:val="CD2A5EDC"/>
    <w:lvl w:ilvl="0" w:tplc="04100019">
      <w:start w:val="1"/>
      <w:numFmt w:val="lowerLetter"/>
      <w:lvlText w:val="%1."/>
      <w:lvlJc w:val="left"/>
      <w:pPr>
        <w:ind w:left="36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73E72F04"/>
    <w:multiLevelType w:val="hybridMultilevel"/>
    <w:tmpl w:val="DF344EBC"/>
    <w:lvl w:ilvl="0" w:tplc="102EF63E">
      <w:start w:val="1"/>
      <w:numFmt w:val="bullet"/>
      <w:lvlText w:val="o"/>
      <w:lvlJc w:val="left"/>
      <w:pPr>
        <w:ind w:left="2421" w:hanging="360"/>
      </w:pPr>
      <w:rPr>
        <w:rFonts w:ascii="Courier New" w:hAnsi="Courier New" w:cs="Courier New" w:hint="default"/>
        <w:color w:val="auto"/>
      </w:rPr>
    </w:lvl>
    <w:lvl w:ilvl="1" w:tplc="04100005">
      <w:start w:val="1"/>
      <w:numFmt w:val="bullet"/>
      <w:lvlText w:val=""/>
      <w:lvlJc w:val="left"/>
      <w:pPr>
        <w:ind w:left="1494" w:hanging="360"/>
      </w:pPr>
      <w:rPr>
        <w:rFonts w:ascii="Wingdings" w:hAnsi="Wingdings" w:hint="default"/>
      </w:rPr>
    </w:lvl>
    <w:lvl w:ilvl="2" w:tplc="04100005" w:tentative="1">
      <w:start w:val="1"/>
      <w:numFmt w:val="bullet"/>
      <w:lvlText w:val=""/>
      <w:lvlJc w:val="left"/>
      <w:pPr>
        <w:ind w:left="3087" w:hanging="360"/>
      </w:pPr>
      <w:rPr>
        <w:rFonts w:ascii="Wingdings" w:hAnsi="Wingdings" w:hint="default"/>
      </w:rPr>
    </w:lvl>
    <w:lvl w:ilvl="3" w:tplc="04100001" w:tentative="1">
      <w:start w:val="1"/>
      <w:numFmt w:val="bullet"/>
      <w:lvlText w:val=""/>
      <w:lvlJc w:val="left"/>
      <w:pPr>
        <w:ind w:left="3807" w:hanging="360"/>
      </w:pPr>
      <w:rPr>
        <w:rFonts w:ascii="Symbol" w:hAnsi="Symbol" w:hint="default"/>
      </w:rPr>
    </w:lvl>
    <w:lvl w:ilvl="4" w:tplc="04100003" w:tentative="1">
      <w:start w:val="1"/>
      <w:numFmt w:val="bullet"/>
      <w:lvlText w:val="o"/>
      <w:lvlJc w:val="left"/>
      <w:pPr>
        <w:ind w:left="4527" w:hanging="360"/>
      </w:pPr>
      <w:rPr>
        <w:rFonts w:ascii="Courier New" w:hAnsi="Courier New" w:cs="Courier New" w:hint="default"/>
      </w:rPr>
    </w:lvl>
    <w:lvl w:ilvl="5" w:tplc="04100005" w:tentative="1">
      <w:start w:val="1"/>
      <w:numFmt w:val="bullet"/>
      <w:lvlText w:val=""/>
      <w:lvlJc w:val="left"/>
      <w:pPr>
        <w:ind w:left="5247" w:hanging="360"/>
      </w:pPr>
      <w:rPr>
        <w:rFonts w:ascii="Wingdings" w:hAnsi="Wingdings" w:hint="default"/>
      </w:rPr>
    </w:lvl>
    <w:lvl w:ilvl="6" w:tplc="04100001" w:tentative="1">
      <w:start w:val="1"/>
      <w:numFmt w:val="bullet"/>
      <w:lvlText w:val=""/>
      <w:lvlJc w:val="left"/>
      <w:pPr>
        <w:ind w:left="5967" w:hanging="360"/>
      </w:pPr>
      <w:rPr>
        <w:rFonts w:ascii="Symbol" w:hAnsi="Symbol" w:hint="default"/>
      </w:rPr>
    </w:lvl>
    <w:lvl w:ilvl="7" w:tplc="04100003" w:tentative="1">
      <w:start w:val="1"/>
      <w:numFmt w:val="bullet"/>
      <w:lvlText w:val="o"/>
      <w:lvlJc w:val="left"/>
      <w:pPr>
        <w:ind w:left="6687" w:hanging="360"/>
      </w:pPr>
      <w:rPr>
        <w:rFonts w:ascii="Courier New" w:hAnsi="Courier New" w:cs="Courier New" w:hint="default"/>
      </w:rPr>
    </w:lvl>
    <w:lvl w:ilvl="8" w:tplc="04100005" w:tentative="1">
      <w:start w:val="1"/>
      <w:numFmt w:val="bullet"/>
      <w:lvlText w:val=""/>
      <w:lvlJc w:val="left"/>
      <w:pPr>
        <w:ind w:left="7407" w:hanging="360"/>
      </w:pPr>
      <w:rPr>
        <w:rFonts w:ascii="Wingdings" w:hAnsi="Wingdings" w:hint="default"/>
      </w:rPr>
    </w:lvl>
  </w:abstractNum>
  <w:abstractNum w:abstractNumId="45" w15:restartNumberingAfterBreak="0">
    <w:nsid w:val="746A53E4"/>
    <w:multiLevelType w:val="hybridMultilevel"/>
    <w:tmpl w:val="9D0AF1A0"/>
    <w:lvl w:ilvl="0" w:tplc="04100003">
      <w:start w:val="1"/>
      <w:numFmt w:val="bullet"/>
      <w:lvlText w:val="o"/>
      <w:lvlJc w:val="left"/>
      <w:pPr>
        <w:ind w:left="36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6" w15:restartNumberingAfterBreak="0">
    <w:nsid w:val="7511642D"/>
    <w:multiLevelType w:val="hybridMultilevel"/>
    <w:tmpl w:val="9E3E2F0A"/>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7" w15:restartNumberingAfterBreak="0">
    <w:nsid w:val="7647470B"/>
    <w:multiLevelType w:val="hybridMultilevel"/>
    <w:tmpl w:val="1666CA3A"/>
    <w:lvl w:ilvl="0" w:tplc="04100005">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8" w15:restartNumberingAfterBreak="0">
    <w:nsid w:val="7C5D46A4"/>
    <w:multiLevelType w:val="hybridMultilevel"/>
    <w:tmpl w:val="BC523EE6"/>
    <w:lvl w:ilvl="0" w:tplc="0410000B">
      <w:start w:val="1"/>
      <w:numFmt w:val="bullet"/>
      <w:lvlText w:val=""/>
      <w:lvlJc w:val="left"/>
      <w:pPr>
        <w:ind w:left="1494" w:hanging="360"/>
      </w:pPr>
      <w:rPr>
        <w:rFonts w:ascii="Wingdings" w:hAnsi="Wingdings" w:hint="default"/>
        <w:color w:val="auto"/>
      </w:rPr>
    </w:lvl>
    <w:lvl w:ilvl="1" w:tplc="04100003" w:tentative="1">
      <w:start w:val="1"/>
      <w:numFmt w:val="bullet"/>
      <w:lvlText w:val="o"/>
      <w:lvlJc w:val="left"/>
      <w:pPr>
        <w:ind w:left="2214" w:hanging="360"/>
      </w:pPr>
      <w:rPr>
        <w:rFonts w:ascii="Courier New" w:hAnsi="Courier New" w:cs="Courier New" w:hint="default"/>
      </w:rPr>
    </w:lvl>
    <w:lvl w:ilvl="2" w:tplc="04100005" w:tentative="1">
      <w:start w:val="1"/>
      <w:numFmt w:val="bullet"/>
      <w:lvlText w:val=""/>
      <w:lvlJc w:val="left"/>
      <w:pPr>
        <w:ind w:left="2934" w:hanging="360"/>
      </w:pPr>
      <w:rPr>
        <w:rFonts w:ascii="Wingdings" w:hAnsi="Wingdings" w:hint="default"/>
      </w:rPr>
    </w:lvl>
    <w:lvl w:ilvl="3" w:tplc="04100001" w:tentative="1">
      <w:start w:val="1"/>
      <w:numFmt w:val="bullet"/>
      <w:lvlText w:val=""/>
      <w:lvlJc w:val="left"/>
      <w:pPr>
        <w:ind w:left="3654" w:hanging="360"/>
      </w:pPr>
      <w:rPr>
        <w:rFonts w:ascii="Symbol" w:hAnsi="Symbol" w:hint="default"/>
      </w:rPr>
    </w:lvl>
    <w:lvl w:ilvl="4" w:tplc="04100003" w:tentative="1">
      <w:start w:val="1"/>
      <w:numFmt w:val="bullet"/>
      <w:lvlText w:val="o"/>
      <w:lvlJc w:val="left"/>
      <w:pPr>
        <w:ind w:left="4374" w:hanging="360"/>
      </w:pPr>
      <w:rPr>
        <w:rFonts w:ascii="Courier New" w:hAnsi="Courier New" w:cs="Courier New" w:hint="default"/>
      </w:rPr>
    </w:lvl>
    <w:lvl w:ilvl="5" w:tplc="04100005" w:tentative="1">
      <w:start w:val="1"/>
      <w:numFmt w:val="bullet"/>
      <w:lvlText w:val=""/>
      <w:lvlJc w:val="left"/>
      <w:pPr>
        <w:ind w:left="5094" w:hanging="360"/>
      </w:pPr>
      <w:rPr>
        <w:rFonts w:ascii="Wingdings" w:hAnsi="Wingdings" w:hint="default"/>
      </w:rPr>
    </w:lvl>
    <w:lvl w:ilvl="6" w:tplc="04100001" w:tentative="1">
      <w:start w:val="1"/>
      <w:numFmt w:val="bullet"/>
      <w:lvlText w:val=""/>
      <w:lvlJc w:val="left"/>
      <w:pPr>
        <w:ind w:left="5814" w:hanging="360"/>
      </w:pPr>
      <w:rPr>
        <w:rFonts w:ascii="Symbol" w:hAnsi="Symbol" w:hint="default"/>
      </w:rPr>
    </w:lvl>
    <w:lvl w:ilvl="7" w:tplc="04100003" w:tentative="1">
      <w:start w:val="1"/>
      <w:numFmt w:val="bullet"/>
      <w:lvlText w:val="o"/>
      <w:lvlJc w:val="left"/>
      <w:pPr>
        <w:ind w:left="6534" w:hanging="360"/>
      </w:pPr>
      <w:rPr>
        <w:rFonts w:ascii="Courier New" w:hAnsi="Courier New" w:cs="Courier New" w:hint="default"/>
      </w:rPr>
    </w:lvl>
    <w:lvl w:ilvl="8" w:tplc="04100005" w:tentative="1">
      <w:start w:val="1"/>
      <w:numFmt w:val="bullet"/>
      <w:lvlText w:val=""/>
      <w:lvlJc w:val="left"/>
      <w:pPr>
        <w:ind w:left="7254" w:hanging="360"/>
      </w:pPr>
      <w:rPr>
        <w:rFonts w:ascii="Wingdings" w:hAnsi="Wingdings" w:hint="default"/>
      </w:rPr>
    </w:lvl>
  </w:abstractNum>
  <w:abstractNum w:abstractNumId="49" w15:restartNumberingAfterBreak="0">
    <w:nsid w:val="7E042EF3"/>
    <w:multiLevelType w:val="hybridMultilevel"/>
    <w:tmpl w:val="AAE0DFDC"/>
    <w:lvl w:ilvl="0" w:tplc="04100009">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0" w15:restartNumberingAfterBreak="0">
    <w:nsid w:val="7EE86B45"/>
    <w:multiLevelType w:val="hybridMultilevel"/>
    <w:tmpl w:val="27CAE9D2"/>
    <w:lvl w:ilvl="0" w:tplc="04100003">
      <w:start w:val="1"/>
      <w:numFmt w:val="bullet"/>
      <w:lvlText w:val="o"/>
      <w:lvlJc w:val="left"/>
      <w:pPr>
        <w:ind w:left="36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307319001">
    <w:abstractNumId w:val="15"/>
  </w:num>
  <w:num w:numId="2" w16cid:durableId="1766270443">
    <w:abstractNumId w:val="34"/>
  </w:num>
  <w:num w:numId="3" w16cid:durableId="1850677045">
    <w:abstractNumId w:val="9"/>
  </w:num>
  <w:num w:numId="4" w16cid:durableId="1764182966">
    <w:abstractNumId w:val="29"/>
  </w:num>
  <w:num w:numId="5" w16cid:durableId="1789202966">
    <w:abstractNumId w:val="48"/>
  </w:num>
  <w:num w:numId="6" w16cid:durableId="648946496">
    <w:abstractNumId w:val="44"/>
  </w:num>
  <w:num w:numId="7" w16cid:durableId="1490052515">
    <w:abstractNumId w:val="33"/>
  </w:num>
  <w:num w:numId="8" w16cid:durableId="1973557074">
    <w:abstractNumId w:val="38"/>
  </w:num>
  <w:num w:numId="9" w16cid:durableId="1572275679">
    <w:abstractNumId w:val="37"/>
  </w:num>
  <w:num w:numId="10" w16cid:durableId="1519004108">
    <w:abstractNumId w:val="19"/>
  </w:num>
  <w:num w:numId="11" w16cid:durableId="2037123066">
    <w:abstractNumId w:val="14"/>
  </w:num>
  <w:num w:numId="12" w16cid:durableId="1953122630">
    <w:abstractNumId w:val="28"/>
  </w:num>
  <w:num w:numId="13" w16cid:durableId="1786658554">
    <w:abstractNumId w:val="16"/>
  </w:num>
  <w:num w:numId="14" w16cid:durableId="606153983">
    <w:abstractNumId w:val="39"/>
  </w:num>
  <w:num w:numId="15" w16cid:durableId="312218871">
    <w:abstractNumId w:val="2"/>
  </w:num>
  <w:num w:numId="16" w16cid:durableId="62266672">
    <w:abstractNumId w:val="36"/>
  </w:num>
  <w:num w:numId="17" w16cid:durableId="1097481317">
    <w:abstractNumId w:val="22"/>
  </w:num>
  <w:num w:numId="18" w16cid:durableId="1981498148">
    <w:abstractNumId w:val="40"/>
  </w:num>
  <w:num w:numId="19" w16cid:durableId="1379166657">
    <w:abstractNumId w:val="43"/>
  </w:num>
  <w:num w:numId="20" w16cid:durableId="67924399">
    <w:abstractNumId w:val="12"/>
  </w:num>
  <w:num w:numId="21" w16cid:durableId="1219442102">
    <w:abstractNumId w:val="21"/>
  </w:num>
  <w:num w:numId="22" w16cid:durableId="2103141720">
    <w:abstractNumId w:val="13"/>
  </w:num>
  <w:num w:numId="23" w16cid:durableId="871578693">
    <w:abstractNumId w:val="0"/>
  </w:num>
  <w:num w:numId="24" w16cid:durableId="428038888">
    <w:abstractNumId w:val="8"/>
  </w:num>
  <w:num w:numId="25" w16cid:durableId="1563636827">
    <w:abstractNumId w:val="17"/>
  </w:num>
  <w:num w:numId="26" w16cid:durableId="1975714827">
    <w:abstractNumId w:val="31"/>
  </w:num>
  <w:num w:numId="27" w16cid:durableId="851184480">
    <w:abstractNumId w:val="1"/>
  </w:num>
  <w:num w:numId="28" w16cid:durableId="1990986085">
    <w:abstractNumId w:val="10"/>
  </w:num>
  <w:num w:numId="29" w16cid:durableId="1306085788">
    <w:abstractNumId w:val="20"/>
  </w:num>
  <w:num w:numId="30" w16cid:durableId="2109933500">
    <w:abstractNumId w:val="35"/>
  </w:num>
  <w:num w:numId="31" w16cid:durableId="715665036">
    <w:abstractNumId w:val="41"/>
  </w:num>
  <w:num w:numId="32" w16cid:durableId="1012413708">
    <w:abstractNumId w:val="23"/>
  </w:num>
  <w:num w:numId="33" w16cid:durableId="886453587">
    <w:abstractNumId w:val="50"/>
  </w:num>
  <w:num w:numId="34" w16cid:durableId="77488012">
    <w:abstractNumId w:val="30"/>
  </w:num>
  <w:num w:numId="35" w16cid:durableId="1087117429">
    <w:abstractNumId w:val="45"/>
  </w:num>
  <w:num w:numId="36" w16cid:durableId="2071221451">
    <w:abstractNumId w:val="26"/>
  </w:num>
  <w:num w:numId="37" w16cid:durableId="1798454800">
    <w:abstractNumId w:val="11"/>
  </w:num>
  <w:num w:numId="38" w16cid:durableId="2138453925">
    <w:abstractNumId w:val="47"/>
  </w:num>
  <w:num w:numId="39" w16cid:durableId="1358000892">
    <w:abstractNumId w:val="46"/>
  </w:num>
  <w:num w:numId="40" w16cid:durableId="1285161156">
    <w:abstractNumId w:val="5"/>
  </w:num>
  <w:num w:numId="41" w16cid:durableId="1833788186">
    <w:abstractNumId w:val="18"/>
  </w:num>
  <w:num w:numId="42" w16cid:durableId="1762796362">
    <w:abstractNumId w:val="4"/>
  </w:num>
  <w:num w:numId="43" w16cid:durableId="508905263">
    <w:abstractNumId w:val="6"/>
  </w:num>
  <w:num w:numId="44" w16cid:durableId="1729451155">
    <w:abstractNumId w:val="49"/>
  </w:num>
  <w:num w:numId="45" w16cid:durableId="1913151242">
    <w:abstractNumId w:val="27"/>
  </w:num>
  <w:num w:numId="46" w16cid:durableId="508252768">
    <w:abstractNumId w:val="7"/>
  </w:num>
  <w:num w:numId="47" w16cid:durableId="1231303471">
    <w:abstractNumId w:val="32"/>
  </w:num>
  <w:num w:numId="48" w16cid:durableId="2014599954">
    <w:abstractNumId w:val="3"/>
  </w:num>
  <w:num w:numId="49" w16cid:durableId="1246377">
    <w:abstractNumId w:val="42"/>
  </w:num>
  <w:num w:numId="50" w16cid:durableId="1514998188">
    <w:abstractNumId w:val="25"/>
  </w:num>
  <w:num w:numId="51" w16cid:durableId="1701516565">
    <w:abstractNumId w:val="49"/>
  </w:num>
  <w:num w:numId="52" w16cid:durableId="831798727">
    <w:abstractNumId w:val="24"/>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0FAB"/>
    <w:rsid w:val="00006AB5"/>
    <w:rsid w:val="000128BE"/>
    <w:rsid w:val="000142CE"/>
    <w:rsid w:val="00015BCB"/>
    <w:rsid w:val="00024283"/>
    <w:rsid w:val="00031B9D"/>
    <w:rsid w:val="00032FEC"/>
    <w:rsid w:val="000339E0"/>
    <w:rsid w:val="000404AF"/>
    <w:rsid w:val="00042D71"/>
    <w:rsid w:val="0004744A"/>
    <w:rsid w:val="00057CED"/>
    <w:rsid w:val="000643CC"/>
    <w:rsid w:val="00070746"/>
    <w:rsid w:val="00074941"/>
    <w:rsid w:val="00083515"/>
    <w:rsid w:val="000A590B"/>
    <w:rsid w:val="000C26E6"/>
    <w:rsid w:val="000D403A"/>
    <w:rsid w:val="000D5EAD"/>
    <w:rsid w:val="000E7CC0"/>
    <w:rsid w:val="000F38E8"/>
    <w:rsid w:val="000F602A"/>
    <w:rsid w:val="000F7A2A"/>
    <w:rsid w:val="00103D2A"/>
    <w:rsid w:val="00107012"/>
    <w:rsid w:val="00121837"/>
    <w:rsid w:val="0012561A"/>
    <w:rsid w:val="00125E37"/>
    <w:rsid w:val="001405DD"/>
    <w:rsid w:val="00143903"/>
    <w:rsid w:val="00145F77"/>
    <w:rsid w:val="00146B6B"/>
    <w:rsid w:val="001512BA"/>
    <w:rsid w:val="001514B8"/>
    <w:rsid w:val="00157B7C"/>
    <w:rsid w:val="00162EDC"/>
    <w:rsid w:val="00167680"/>
    <w:rsid w:val="00175403"/>
    <w:rsid w:val="001857BD"/>
    <w:rsid w:val="00187C9C"/>
    <w:rsid w:val="001A0CE4"/>
    <w:rsid w:val="001A128D"/>
    <w:rsid w:val="001A3339"/>
    <w:rsid w:val="001A388A"/>
    <w:rsid w:val="001A4B13"/>
    <w:rsid w:val="001F0E06"/>
    <w:rsid w:val="001F2A03"/>
    <w:rsid w:val="002030A4"/>
    <w:rsid w:val="0023055D"/>
    <w:rsid w:val="00231BF0"/>
    <w:rsid w:val="00233DDD"/>
    <w:rsid w:val="00243054"/>
    <w:rsid w:val="00250717"/>
    <w:rsid w:val="002555F5"/>
    <w:rsid w:val="00255941"/>
    <w:rsid w:val="0026053A"/>
    <w:rsid w:val="002618FA"/>
    <w:rsid w:val="002651A6"/>
    <w:rsid w:val="00265256"/>
    <w:rsid w:val="0026544B"/>
    <w:rsid w:val="00273FB8"/>
    <w:rsid w:val="00282887"/>
    <w:rsid w:val="00293095"/>
    <w:rsid w:val="002A256F"/>
    <w:rsid w:val="002C4739"/>
    <w:rsid w:val="002D266A"/>
    <w:rsid w:val="002E10BC"/>
    <w:rsid w:val="002E11A0"/>
    <w:rsid w:val="002E444A"/>
    <w:rsid w:val="002F5F8B"/>
    <w:rsid w:val="00303BC8"/>
    <w:rsid w:val="003065AF"/>
    <w:rsid w:val="00317DF7"/>
    <w:rsid w:val="00326E2E"/>
    <w:rsid w:val="0034580D"/>
    <w:rsid w:val="00357891"/>
    <w:rsid w:val="00366F34"/>
    <w:rsid w:val="00375184"/>
    <w:rsid w:val="0039248D"/>
    <w:rsid w:val="003A0A67"/>
    <w:rsid w:val="003A4A43"/>
    <w:rsid w:val="003A5E0A"/>
    <w:rsid w:val="003C75BA"/>
    <w:rsid w:val="003D1CA6"/>
    <w:rsid w:val="003D3D8D"/>
    <w:rsid w:val="003E03FD"/>
    <w:rsid w:val="003E0DE9"/>
    <w:rsid w:val="003E415F"/>
    <w:rsid w:val="003E4B85"/>
    <w:rsid w:val="003E50AC"/>
    <w:rsid w:val="003E5A37"/>
    <w:rsid w:val="003F0F01"/>
    <w:rsid w:val="003F4860"/>
    <w:rsid w:val="00401A13"/>
    <w:rsid w:val="00403B1A"/>
    <w:rsid w:val="00405800"/>
    <w:rsid w:val="00411E81"/>
    <w:rsid w:val="004162ED"/>
    <w:rsid w:val="0041798F"/>
    <w:rsid w:val="004208EF"/>
    <w:rsid w:val="00423511"/>
    <w:rsid w:val="004312B8"/>
    <w:rsid w:val="0043357D"/>
    <w:rsid w:val="0043554C"/>
    <w:rsid w:val="00440C77"/>
    <w:rsid w:val="004517D7"/>
    <w:rsid w:val="004574B3"/>
    <w:rsid w:val="00457C55"/>
    <w:rsid w:val="0046240E"/>
    <w:rsid w:val="0046495B"/>
    <w:rsid w:val="00476CF2"/>
    <w:rsid w:val="004777F9"/>
    <w:rsid w:val="00481F47"/>
    <w:rsid w:val="0048393E"/>
    <w:rsid w:val="00492F50"/>
    <w:rsid w:val="00497060"/>
    <w:rsid w:val="004A4AE7"/>
    <w:rsid w:val="004B0CE5"/>
    <w:rsid w:val="004B3BD6"/>
    <w:rsid w:val="004B781F"/>
    <w:rsid w:val="004C6BCB"/>
    <w:rsid w:val="004D0330"/>
    <w:rsid w:val="004E21F0"/>
    <w:rsid w:val="004E23CE"/>
    <w:rsid w:val="004F2FC2"/>
    <w:rsid w:val="00504CFD"/>
    <w:rsid w:val="005237D4"/>
    <w:rsid w:val="0052416E"/>
    <w:rsid w:val="00525F6C"/>
    <w:rsid w:val="00542D4F"/>
    <w:rsid w:val="0054377C"/>
    <w:rsid w:val="00547900"/>
    <w:rsid w:val="005571B8"/>
    <w:rsid w:val="00564C83"/>
    <w:rsid w:val="00564CFA"/>
    <w:rsid w:val="005673DC"/>
    <w:rsid w:val="0057285F"/>
    <w:rsid w:val="00574071"/>
    <w:rsid w:val="0057632E"/>
    <w:rsid w:val="00576966"/>
    <w:rsid w:val="00580FAB"/>
    <w:rsid w:val="005810FD"/>
    <w:rsid w:val="0058570A"/>
    <w:rsid w:val="00585F7E"/>
    <w:rsid w:val="005916ED"/>
    <w:rsid w:val="005A0A16"/>
    <w:rsid w:val="005B1649"/>
    <w:rsid w:val="005C7B32"/>
    <w:rsid w:val="005E4414"/>
    <w:rsid w:val="005E561C"/>
    <w:rsid w:val="005F5F3D"/>
    <w:rsid w:val="005F6880"/>
    <w:rsid w:val="00605B2F"/>
    <w:rsid w:val="00615602"/>
    <w:rsid w:val="00623BB5"/>
    <w:rsid w:val="0063506A"/>
    <w:rsid w:val="00641BE5"/>
    <w:rsid w:val="00641E1D"/>
    <w:rsid w:val="00652FF1"/>
    <w:rsid w:val="0065525D"/>
    <w:rsid w:val="00662EC4"/>
    <w:rsid w:val="00695594"/>
    <w:rsid w:val="0069675A"/>
    <w:rsid w:val="006B013A"/>
    <w:rsid w:val="006C09A7"/>
    <w:rsid w:val="006D0632"/>
    <w:rsid w:val="006D204F"/>
    <w:rsid w:val="006D3603"/>
    <w:rsid w:val="006D6313"/>
    <w:rsid w:val="006E0B4B"/>
    <w:rsid w:val="006E27A7"/>
    <w:rsid w:val="006F35DF"/>
    <w:rsid w:val="006F5A92"/>
    <w:rsid w:val="007048D5"/>
    <w:rsid w:val="00711C32"/>
    <w:rsid w:val="00714687"/>
    <w:rsid w:val="00716FB1"/>
    <w:rsid w:val="0072511F"/>
    <w:rsid w:val="00743458"/>
    <w:rsid w:val="007508A4"/>
    <w:rsid w:val="007536C6"/>
    <w:rsid w:val="007608FD"/>
    <w:rsid w:val="00762C6F"/>
    <w:rsid w:val="00763376"/>
    <w:rsid w:val="007701F0"/>
    <w:rsid w:val="00774CB6"/>
    <w:rsid w:val="00780E12"/>
    <w:rsid w:val="00790CCA"/>
    <w:rsid w:val="0079106E"/>
    <w:rsid w:val="007917AE"/>
    <w:rsid w:val="007B0765"/>
    <w:rsid w:val="007C1664"/>
    <w:rsid w:val="007C59F2"/>
    <w:rsid w:val="007C733E"/>
    <w:rsid w:val="007C7CF0"/>
    <w:rsid w:val="007D54E5"/>
    <w:rsid w:val="007D5585"/>
    <w:rsid w:val="007E3F9C"/>
    <w:rsid w:val="007F2A26"/>
    <w:rsid w:val="007F625B"/>
    <w:rsid w:val="00802120"/>
    <w:rsid w:val="00802378"/>
    <w:rsid w:val="0080248E"/>
    <w:rsid w:val="00807FF6"/>
    <w:rsid w:val="0081085E"/>
    <w:rsid w:val="008115D3"/>
    <w:rsid w:val="00823F03"/>
    <w:rsid w:val="008319BE"/>
    <w:rsid w:val="00837C4F"/>
    <w:rsid w:val="008519A0"/>
    <w:rsid w:val="00854317"/>
    <w:rsid w:val="00854D6A"/>
    <w:rsid w:val="008618BD"/>
    <w:rsid w:val="00870976"/>
    <w:rsid w:val="008741E5"/>
    <w:rsid w:val="00876C6C"/>
    <w:rsid w:val="0088274E"/>
    <w:rsid w:val="008864C6"/>
    <w:rsid w:val="008928B0"/>
    <w:rsid w:val="00892CDB"/>
    <w:rsid w:val="00895A88"/>
    <w:rsid w:val="008B1DCA"/>
    <w:rsid w:val="008F2612"/>
    <w:rsid w:val="0090193B"/>
    <w:rsid w:val="00901F51"/>
    <w:rsid w:val="009025C0"/>
    <w:rsid w:val="0090377F"/>
    <w:rsid w:val="00906C6C"/>
    <w:rsid w:val="00913EA2"/>
    <w:rsid w:val="0093616F"/>
    <w:rsid w:val="00937CB3"/>
    <w:rsid w:val="009401D4"/>
    <w:rsid w:val="00945607"/>
    <w:rsid w:val="00950322"/>
    <w:rsid w:val="00951EEF"/>
    <w:rsid w:val="00974FD7"/>
    <w:rsid w:val="0098047E"/>
    <w:rsid w:val="00981291"/>
    <w:rsid w:val="0098709B"/>
    <w:rsid w:val="00992CC7"/>
    <w:rsid w:val="00993BA4"/>
    <w:rsid w:val="00996A42"/>
    <w:rsid w:val="009B0C83"/>
    <w:rsid w:val="009B62E9"/>
    <w:rsid w:val="009C392D"/>
    <w:rsid w:val="009C465F"/>
    <w:rsid w:val="009D3090"/>
    <w:rsid w:val="009D4F61"/>
    <w:rsid w:val="009E0DAF"/>
    <w:rsid w:val="009E2C8A"/>
    <w:rsid w:val="009E684C"/>
    <w:rsid w:val="00A20B16"/>
    <w:rsid w:val="00A2429F"/>
    <w:rsid w:val="00A24E16"/>
    <w:rsid w:val="00A3100B"/>
    <w:rsid w:val="00A3191E"/>
    <w:rsid w:val="00A41A9D"/>
    <w:rsid w:val="00A42A02"/>
    <w:rsid w:val="00A5456D"/>
    <w:rsid w:val="00A64432"/>
    <w:rsid w:val="00A7576B"/>
    <w:rsid w:val="00A75BBB"/>
    <w:rsid w:val="00A764DD"/>
    <w:rsid w:val="00A86007"/>
    <w:rsid w:val="00A9071C"/>
    <w:rsid w:val="00AA433F"/>
    <w:rsid w:val="00AB1C1B"/>
    <w:rsid w:val="00AB4C02"/>
    <w:rsid w:val="00AC2A52"/>
    <w:rsid w:val="00AC3085"/>
    <w:rsid w:val="00AC3A92"/>
    <w:rsid w:val="00AD16DB"/>
    <w:rsid w:val="00AD2E66"/>
    <w:rsid w:val="00AD4B63"/>
    <w:rsid w:val="00AE1F66"/>
    <w:rsid w:val="00AE253C"/>
    <w:rsid w:val="00AF1745"/>
    <w:rsid w:val="00B1517F"/>
    <w:rsid w:val="00B21C09"/>
    <w:rsid w:val="00B23301"/>
    <w:rsid w:val="00B24571"/>
    <w:rsid w:val="00B46DBE"/>
    <w:rsid w:val="00B56FAB"/>
    <w:rsid w:val="00B72B29"/>
    <w:rsid w:val="00B76928"/>
    <w:rsid w:val="00B82A8A"/>
    <w:rsid w:val="00B84960"/>
    <w:rsid w:val="00B953D1"/>
    <w:rsid w:val="00BA628B"/>
    <w:rsid w:val="00BA7D93"/>
    <w:rsid w:val="00BB37D7"/>
    <w:rsid w:val="00BC6A29"/>
    <w:rsid w:val="00BC6D45"/>
    <w:rsid w:val="00BD0D6A"/>
    <w:rsid w:val="00BD17A6"/>
    <w:rsid w:val="00BD58D5"/>
    <w:rsid w:val="00BD7BD7"/>
    <w:rsid w:val="00BE1A10"/>
    <w:rsid w:val="00BF739A"/>
    <w:rsid w:val="00C060CB"/>
    <w:rsid w:val="00C26B02"/>
    <w:rsid w:val="00C3496A"/>
    <w:rsid w:val="00C41724"/>
    <w:rsid w:val="00C46974"/>
    <w:rsid w:val="00C47523"/>
    <w:rsid w:val="00C52265"/>
    <w:rsid w:val="00C52474"/>
    <w:rsid w:val="00C53BDD"/>
    <w:rsid w:val="00C672D9"/>
    <w:rsid w:val="00C71C47"/>
    <w:rsid w:val="00C7452A"/>
    <w:rsid w:val="00C90C18"/>
    <w:rsid w:val="00C957F5"/>
    <w:rsid w:val="00CA12F4"/>
    <w:rsid w:val="00CA1FDA"/>
    <w:rsid w:val="00CA22DB"/>
    <w:rsid w:val="00CA4856"/>
    <w:rsid w:val="00CA773F"/>
    <w:rsid w:val="00CB42C3"/>
    <w:rsid w:val="00CB6798"/>
    <w:rsid w:val="00CC71E0"/>
    <w:rsid w:val="00CD1CC4"/>
    <w:rsid w:val="00CD323B"/>
    <w:rsid w:val="00CE0E1B"/>
    <w:rsid w:val="00CE3125"/>
    <w:rsid w:val="00CE4EDA"/>
    <w:rsid w:val="00CF06A5"/>
    <w:rsid w:val="00D0339F"/>
    <w:rsid w:val="00D079F0"/>
    <w:rsid w:val="00D16739"/>
    <w:rsid w:val="00D2305D"/>
    <w:rsid w:val="00D371A1"/>
    <w:rsid w:val="00D403D4"/>
    <w:rsid w:val="00D43DC3"/>
    <w:rsid w:val="00D5194E"/>
    <w:rsid w:val="00D53753"/>
    <w:rsid w:val="00D55022"/>
    <w:rsid w:val="00D561CF"/>
    <w:rsid w:val="00D73D7A"/>
    <w:rsid w:val="00D77E1C"/>
    <w:rsid w:val="00D85479"/>
    <w:rsid w:val="00D92CD8"/>
    <w:rsid w:val="00DA3C35"/>
    <w:rsid w:val="00DA4BAA"/>
    <w:rsid w:val="00DB119D"/>
    <w:rsid w:val="00DC21F0"/>
    <w:rsid w:val="00DC4B09"/>
    <w:rsid w:val="00DD0E3A"/>
    <w:rsid w:val="00DE0422"/>
    <w:rsid w:val="00DE2433"/>
    <w:rsid w:val="00DF0E3F"/>
    <w:rsid w:val="00E02A55"/>
    <w:rsid w:val="00E07A27"/>
    <w:rsid w:val="00E106E9"/>
    <w:rsid w:val="00E220B9"/>
    <w:rsid w:val="00E23522"/>
    <w:rsid w:val="00E260F0"/>
    <w:rsid w:val="00E30B25"/>
    <w:rsid w:val="00E35EA1"/>
    <w:rsid w:val="00E376B8"/>
    <w:rsid w:val="00E447D1"/>
    <w:rsid w:val="00E475CC"/>
    <w:rsid w:val="00E4791A"/>
    <w:rsid w:val="00E508F6"/>
    <w:rsid w:val="00E50B68"/>
    <w:rsid w:val="00E532FF"/>
    <w:rsid w:val="00E54A55"/>
    <w:rsid w:val="00E6011A"/>
    <w:rsid w:val="00E65C62"/>
    <w:rsid w:val="00E6752E"/>
    <w:rsid w:val="00E70CA4"/>
    <w:rsid w:val="00E76C42"/>
    <w:rsid w:val="00E77DF4"/>
    <w:rsid w:val="00E96121"/>
    <w:rsid w:val="00EA1C48"/>
    <w:rsid w:val="00EA4DB5"/>
    <w:rsid w:val="00EC22E4"/>
    <w:rsid w:val="00EC3D81"/>
    <w:rsid w:val="00EC4BC3"/>
    <w:rsid w:val="00EE07AD"/>
    <w:rsid w:val="00EE451B"/>
    <w:rsid w:val="00EF1BB4"/>
    <w:rsid w:val="00EF732F"/>
    <w:rsid w:val="00F025E6"/>
    <w:rsid w:val="00F048D1"/>
    <w:rsid w:val="00F13230"/>
    <w:rsid w:val="00F1641C"/>
    <w:rsid w:val="00F21819"/>
    <w:rsid w:val="00F3065A"/>
    <w:rsid w:val="00F31C59"/>
    <w:rsid w:val="00F425F6"/>
    <w:rsid w:val="00F51AB1"/>
    <w:rsid w:val="00F51E49"/>
    <w:rsid w:val="00F53401"/>
    <w:rsid w:val="00F65E60"/>
    <w:rsid w:val="00F6663A"/>
    <w:rsid w:val="00F71533"/>
    <w:rsid w:val="00F71EE6"/>
    <w:rsid w:val="00F72B13"/>
    <w:rsid w:val="00F75422"/>
    <w:rsid w:val="00F77879"/>
    <w:rsid w:val="00F87E86"/>
    <w:rsid w:val="00F90D2E"/>
    <w:rsid w:val="00FA6DCA"/>
    <w:rsid w:val="00FB1F33"/>
    <w:rsid w:val="00FB6540"/>
    <w:rsid w:val="00FB6B02"/>
    <w:rsid w:val="00FE606F"/>
    <w:rsid w:val="00FF48D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631706"/>
  <w15:chartTrackingRefBased/>
  <w15:docId w15:val="{FCE4EB51-12F2-423F-99B3-E0C00398F9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580FAB"/>
    <w:pPr>
      <w:ind w:left="720"/>
      <w:contextualSpacing/>
    </w:pPr>
  </w:style>
  <w:style w:type="character" w:styleId="Collegamentoipertestuale">
    <w:name w:val="Hyperlink"/>
    <w:basedOn w:val="Carpredefinitoparagrafo"/>
    <w:uiPriority w:val="99"/>
    <w:unhideWhenUsed/>
    <w:rsid w:val="00D77E1C"/>
    <w:rPr>
      <w:color w:val="0563C1" w:themeColor="hyperlink"/>
      <w:u w:val="single"/>
    </w:rPr>
  </w:style>
  <w:style w:type="character" w:styleId="Menzionenonrisolta">
    <w:name w:val="Unresolved Mention"/>
    <w:basedOn w:val="Carpredefinitoparagrafo"/>
    <w:uiPriority w:val="99"/>
    <w:semiHidden/>
    <w:unhideWhenUsed/>
    <w:rsid w:val="00D77E1C"/>
    <w:rPr>
      <w:color w:val="605E5C"/>
      <w:shd w:val="clear" w:color="auto" w:fill="E1DFDD"/>
    </w:rPr>
  </w:style>
  <w:style w:type="table" w:styleId="Grigliatabella">
    <w:name w:val="Table Grid"/>
    <w:basedOn w:val="Tabellanormale"/>
    <w:uiPriority w:val="39"/>
    <w:rsid w:val="00125E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itazione">
    <w:name w:val="Quote"/>
    <w:basedOn w:val="Normale"/>
    <w:next w:val="Normale"/>
    <w:link w:val="CitazioneCarattere"/>
    <w:uiPriority w:val="29"/>
    <w:qFormat/>
    <w:rsid w:val="00A7576B"/>
    <w:pPr>
      <w:spacing w:before="200"/>
      <w:ind w:left="864" w:right="864"/>
      <w:jc w:val="center"/>
    </w:pPr>
    <w:rPr>
      <w:i/>
      <w:iCs/>
      <w:color w:val="404040" w:themeColor="text1" w:themeTint="BF"/>
    </w:rPr>
  </w:style>
  <w:style w:type="character" w:customStyle="1" w:styleId="CitazioneCarattere">
    <w:name w:val="Citazione Carattere"/>
    <w:basedOn w:val="Carpredefinitoparagrafo"/>
    <w:link w:val="Citazione"/>
    <w:uiPriority w:val="29"/>
    <w:rsid w:val="00A7576B"/>
    <w:rPr>
      <w:i/>
      <w:iCs/>
      <w:color w:val="404040" w:themeColor="text1" w:themeTint="BF"/>
    </w:rPr>
  </w:style>
  <w:style w:type="character" w:styleId="Riferimentointenso">
    <w:name w:val="Intense Reference"/>
    <w:basedOn w:val="Carpredefinitoparagrafo"/>
    <w:uiPriority w:val="32"/>
    <w:qFormat/>
    <w:rsid w:val="003F4860"/>
    <w:rPr>
      <w:b/>
      <w:bCs/>
      <w:smallCaps/>
      <w:color w:val="4472C4" w:themeColor="accent1"/>
      <w:spacing w:val="5"/>
    </w:rPr>
  </w:style>
  <w:style w:type="paragraph" w:styleId="NormaleWeb">
    <w:name w:val="Normal (Web)"/>
    <w:basedOn w:val="Normale"/>
    <w:uiPriority w:val="99"/>
    <w:unhideWhenUsed/>
    <w:rsid w:val="00F425F6"/>
    <w:pPr>
      <w:spacing w:before="100" w:beforeAutospacing="1" w:after="100" w:afterAutospacing="1" w:line="240" w:lineRule="auto"/>
    </w:pPr>
    <w:rPr>
      <w:rFonts w:ascii="Times New Roman" w:eastAsia="Times New Roman" w:hAnsi="Times New Roman" w:cs="Times New Roman"/>
      <w:sz w:val="24"/>
      <w:szCs w:val="24"/>
      <w:lang w:eastAsia="it-IT"/>
    </w:rPr>
  </w:style>
  <w:style w:type="table" w:styleId="Tabellaelenco1chiara-colore3">
    <w:name w:val="List Table 1 Light Accent 3"/>
    <w:basedOn w:val="Tabellanormale"/>
    <w:uiPriority w:val="46"/>
    <w:rsid w:val="00913EA2"/>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Collegamentovisitato">
    <w:name w:val="FollowedHyperlink"/>
    <w:basedOn w:val="Carpredefinitoparagrafo"/>
    <w:uiPriority w:val="99"/>
    <w:semiHidden/>
    <w:unhideWhenUsed/>
    <w:rsid w:val="005B1649"/>
    <w:rPr>
      <w:color w:val="954F72"/>
      <w:u w:val="single"/>
    </w:rPr>
  </w:style>
  <w:style w:type="paragraph" w:customStyle="1" w:styleId="msonormal0">
    <w:name w:val="msonormal"/>
    <w:basedOn w:val="Normale"/>
    <w:rsid w:val="005B1649"/>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xl66">
    <w:name w:val="xl66"/>
    <w:basedOn w:val="Normale"/>
    <w:rsid w:val="005B164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8"/>
      <w:szCs w:val="28"/>
      <w:lang w:eastAsia="it-IT"/>
    </w:rPr>
  </w:style>
  <w:style w:type="paragraph" w:customStyle="1" w:styleId="xl67">
    <w:name w:val="xl67"/>
    <w:basedOn w:val="Normale"/>
    <w:rsid w:val="005B164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8"/>
      <w:szCs w:val="28"/>
      <w:lang w:eastAsia="it-IT"/>
    </w:rPr>
  </w:style>
  <w:style w:type="paragraph" w:customStyle="1" w:styleId="xl68">
    <w:name w:val="xl68"/>
    <w:basedOn w:val="Normale"/>
    <w:rsid w:val="005B164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Rimandocommento">
    <w:name w:val="annotation reference"/>
    <w:basedOn w:val="Carpredefinitoparagrafo"/>
    <w:uiPriority w:val="99"/>
    <w:semiHidden/>
    <w:unhideWhenUsed/>
    <w:rsid w:val="00EA1C48"/>
    <w:rPr>
      <w:sz w:val="16"/>
      <w:szCs w:val="16"/>
    </w:rPr>
  </w:style>
  <w:style w:type="paragraph" w:styleId="Testocommento">
    <w:name w:val="annotation text"/>
    <w:basedOn w:val="Normale"/>
    <w:link w:val="TestocommentoCarattere"/>
    <w:uiPriority w:val="99"/>
    <w:semiHidden/>
    <w:unhideWhenUsed/>
    <w:rsid w:val="00EA1C48"/>
    <w:pPr>
      <w:spacing w:line="240" w:lineRule="auto"/>
    </w:pPr>
    <w:rPr>
      <w:sz w:val="20"/>
      <w:szCs w:val="20"/>
    </w:rPr>
  </w:style>
  <w:style w:type="character" w:customStyle="1" w:styleId="TestocommentoCarattere">
    <w:name w:val="Testo commento Carattere"/>
    <w:basedOn w:val="Carpredefinitoparagrafo"/>
    <w:link w:val="Testocommento"/>
    <w:uiPriority w:val="99"/>
    <w:semiHidden/>
    <w:rsid w:val="00EA1C48"/>
    <w:rPr>
      <w:sz w:val="20"/>
      <w:szCs w:val="20"/>
    </w:rPr>
  </w:style>
  <w:style w:type="paragraph" w:styleId="Soggettocommento">
    <w:name w:val="annotation subject"/>
    <w:basedOn w:val="Testocommento"/>
    <w:next w:val="Testocommento"/>
    <w:link w:val="SoggettocommentoCarattere"/>
    <w:uiPriority w:val="99"/>
    <w:semiHidden/>
    <w:unhideWhenUsed/>
    <w:rsid w:val="00EA1C48"/>
    <w:rPr>
      <w:b/>
      <w:bCs/>
    </w:rPr>
  </w:style>
  <w:style w:type="character" w:customStyle="1" w:styleId="SoggettocommentoCarattere">
    <w:name w:val="Soggetto commento Carattere"/>
    <w:basedOn w:val="TestocommentoCarattere"/>
    <w:link w:val="Soggettocommento"/>
    <w:uiPriority w:val="99"/>
    <w:semiHidden/>
    <w:rsid w:val="00EA1C48"/>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39745">
      <w:bodyDiv w:val="1"/>
      <w:marLeft w:val="0"/>
      <w:marRight w:val="0"/>
      <w:marTop w:val="0"/>
      <w:marBottom w:val="0"/>
      <w:divBdr>
        <w:top w:val="none" w:sz="0" w:space="0" w:color="auto"/>
        <w:left w:val="none" w:sz="0" w:space="0" w:color="auto"/>
        <w:bottom w:val="none" w:sz="0" w:space="0" w:color="auto"/>
        <w:right w:val="none" w:sz="0" w:space="0" w:color="auto"/>
      </w:divBdr>
    </w:div>
    <w:div w:id="6061012">
      <w:bodyDiv w:val="1"/>
      <w:marLeft w:val="0"/>
      <w:marRight w:val="0"/>
      <w:marTop w:val="0"/>
      <w:marBottom w:val="0"/>
      <w:divBdr>
        <w:top w:val="none" w:sz="0" w:space="0" w:color="auto"/>
        <w:left w:val="none" w:sz="0" w:space="0" w:color="auto"/>
        <w:bottom w:val="none" w:sz="0" w:space="0" w:color="auto"/>
        <w:right w:val="none" w:sz="0" w:space="0" w:color="auto"/>
      </w:divBdr>
    </w:div>
    <w:div w:id="17515005">
      <w:bodyDiv w:val="1"/>
      <w:marLeft w:val="0"/>
      <w:marRight w:val="0"/>
      <w:marTop w:val="0"/>
      <w:marBottom w:val="0"/>
      <w:divBdr>
        <w:top w:val="none" w:sz="0" w:space="0" w:color="auto"/>
        <w:left w:val="none" w:sz="0" w:space="0" w:color="auto"/>
        <w:bottom w:val="none" w:sz="0" w:space="0" w:color="auto"/>
        <w:right w:val="none" w:sz="0" w:space="0" w:color="auto"/>
      </w:divBdr>
    </w:div>
    <w:div w:id="33122411">
      <w:bodyDiv w:val="1"/>
      <w:marLeft w:val="0"/>
      <w:marRight w:val="0"/>
      <w:marTop w:val="0"/>
      <w:marBottom w:val="0"/>
      <w:divBdr>
        <w:top w:val="none" w:sz="0" w:space="0" w:color="auto"/>
        <w:left w:val="none" w:sz="0" w:space="0" w:color="auto"/>
        <w:bottom w:val="none" w:sz="0" w:space="0" w:color="auto"/>
        <w:right w:val="none" w:sz="0" w:space="0" w:color="auto"/>
      </w:divBdr>
    </w:div>
    <w:div w:id="37826977">
      <w:bodyDiv w:val="1"/>
      <w:marLeft w:val="0"/>
      <w:marRight w:val="0"/>
      <w:marTop w:val="0"/>
      <w:marBottom w:val="0"/>
      <w:divBdr>
        <w:top w:val="none" w:sz="0" w:space="0" w:color="auto"/>
        <w:left w:val="none" w:sz="0" w:space="0" w:color="auto"/>
        <w:bottom w:val="none" w:sz="0" w:space="0" w:color="auto"/>
        <w:right w:val="none" w:sz="0" w:space="0" w:color="auto"/>
      </w:divBdr>
    </w:div>
    <w:div w:id="47388920">
      <w:bodyDiv w:val="1"/>
      <w:marLeft w:val="0"/>
      <w:marRight w:val="0"/>
      <w:marTop w:val="0"/>
      <w:marBottom w:val="0"/>
      <w:divBdr>
        <w:top w:val="none" w:sz="0" w:space="0" w:color="auto"/>
        <w:left w:val="none" w:sz="0" w:space="0" w:color="auto"/>
        <w:bottom w:val="none" w:sz="0" w:space="0" w:color="auto"/>
        <w:right w:val="none" w:sz="0" w:space="0" w:color="auto"/>
      </w:divBdr>
    </w:div>
    <w:div w:id="114907849">
      <w:bodyDiv w:val="1"/>
      <w:marLeft w:val="0"/>
      <w:marRight w:val="0"/>
      <w:marTop w:val="0"/>
      <w:marBottom w:val="0"/>
      <w:divBdr>
        <w:top w:val="none" w:sz="0" w:space="0" w:color="auto"/>
        <w:left w:val="none" w:sz="0" w:space="0" w:color="auto"/>
        <w:bottom w:val="none" w:sz="0" w:space="0" w:color="auto"/>
        <w:right w:val="none" w:sz="0" w:space="0" w:color="auto"/>
      </w:divBdr>
    </w:div>
    <w:div w:id="122967390">
      <w:bodyDiv w:val="1"/>
      <w:marLeft w:val="0"/>
      <w:marRight w:val="0"/>
      <w:marTop w:val="0"/>
      <w:marBottom w:val="0"/>
      <w:divBdr>
        <w:top w:val="none" w:sz="0" w:space="0" w:color="auto"/>
        <w:left w:val="none" w:sz="0" w:space="0" w:color="auto"/>
        <w:bottom w:val="none" w:sz="0" w:space="0" w:color="auto"/>
        <w:right w:val="none" w:sz="0" w:space="0" w:color="auto"/>
      </w:divBdr>
    </w:div>
    <w:div w:id="127359971">
      <w:bodyDiv w:val="1"/>
      <w:marLeft w:val="0"/>
      <w:marRight w:val="0"/>
      <w:marTop w:val="0"/>
      <w:marBottom w:val="0"/>
      <w:divBdr>
        <w:top w:val="none" w:sz="0" w:space="0" w:color="auto"/>
        <w:left w:val="none" w:sz="0" w:space="0" w:color="auto"/>
        <w:bottom w:val="none" w:sz="0" w:space="0" w:color="auto"/>
        <w:right w:val="none" w:sz="0" w:space="0" w:color="auto"/>
      </w:divBdr>
    </w:div>
    <w:div w:id="136188782">
      <w:bodyDiv w:val="1"/>
      <w:marLeft w:val="0"/>
      <w:marRight w:val="0"/>
      <w:marTop w:val="0"/>
      <w:marBottom w:val="0"/>
      <w:divBdr>
        <w:top w:val="none" w:sz="0" w:space="0" w:color="auto"/>
        <w:left w:val="none" w:sz="0" w:space="0" w:color="auto"/>
        <w:bottom w:val="none" w:sz="0" w:space="0" w:color="auto"/>
        <w:right w:val="none" w:sz="0" w:space="0" w:color="auto"/>
      </w:divBdr>
    </w:div>
    <w:div w:id="147749257">
      <w:bodyDiv w:val="1"/>
      <w:marLeft w:val="0"/>
      <w:marRight w:val="0"/>
      <w:marTop w:val="0"/>
      <w:marBottom w:val="0"/>
      <w:divBdr>
        <w:top w:val="none" w:sz="0" w:space="0" w:color="auto"/>
        <w:left w:val="none" w:sz="0" w:space="0" w:color="auto"/>
        <w:bottom w:val="none" w:sz="0" w:space="0" w:color="auto"/>
        <w:right w:val="none" w:sz="0" w:space="0" w:color="auto"/>
      </w:divBdr>
    </w:div>
    <w:div w:id="182715970">
      <w:bodyDiv w:val="1"/>
      <w:marLeft w:val="0"/>
      <w:marRight w:val="0"/>
      <w:marTop w:val="0"/>
      <w:marBottom w:val="0"/>
      <w:divBdr>
        <w:top w:val="none" w:sz="0" w:space="0" w:color="auto"/>
        <w:left w:val="none" w:sz="0" w:space="0" w:color="auto"/>
        <w:bottom w:val="none" w:sz="0" w:space="0" w:color="auto"/>
        <w:right w:val="none" w:sz="0" w:space="0" w:color="auto"/>
      </w:divBdr>
    </w:div>
    <w:div w:id="213854194">
      <w:bodyDiv w:val="1"/>
      <w:marLeft w:val="0"/>
      <w:marRight w:val="0"/>
      <w:marTop w:val="0"/>
      <w:marBottom w:val="0"/>
      <w:divBdr>
        <w:top w:val="none" w:sz="0" w:space="0" w:color="auto"/>
        <w:left w:val="none" w:sz="0" w:space="0" w:color="auto"/>
        <w:bottom w:val="none" w:sz="0" w:space="0" w:color="auto"/>
        <w:right w:val="none" w:sz="0" w:space="0" w:color="auto"/>
      </w:divBdr>
    </w:div>
    <w:div w:id="220290217">
      <w:bodyDiv w:val="1"/>
      <w:marLeft w:val="0"/>
      <w:marRight w:val="0"/>
      <w:marTop w:val="0"/>
      <w:marBottom w:val="0"/>
      <w:divBdr>
        <w:top w:val="none" w:sz="0" w:space="0" w:color="auto"/>
        <w:left w:val="none" w:sz="0" w:space="0" w:color="auto"/>
        <w:bottom w:val="none" w:sz="0" w:space="0" w:color="auto"/>
        <w:right w:val="none" w:sz="0" w:space="0" w:color="auto"/>
      </w:divBdr>
    </w:div>
    <w:div w:id="226767063">
      <w:bodyDiv w:val="1"/>
      <w:marLeft w:val="0"/>
      <w:marRight w:val="0"/>
      <w:marTop w:val="0"/>
      <w:marBottom w:val="0"/>
      <w:divBdr>
        <w:top w:val="none" w:sz="0" w:space="0" w:color="auto"/>
        <w:left w:val="none" w:sz="0" w:space="0" w:color="auto"/>
        <w:bottom w:val="none" w:sz="0" w:space="0" w:color="auto"/>
        <w:right w:val="none" w:sz="0" w:space="0" w:color="auto"/>
      </w:divBdr>
    </w:div>
    <w:div w:id="227806785">
      <w:bodyDiv w:val="1"/>
      <w:marLeft w:val="0"/>
      <w:marRight w:val="0"/>
      <w:marTop w:val="0"/>
      <w:marBottom w:val="0"/>
      <w:divBdr>
        <w:top w:val="none" w:sz="0" w:space="0" w:color="auto"/>
        <w:left w:val="none" w:sz="0" w:space="0" w:color="auto"/>
        <w:bottom w:val="none" w:sz="0" w:space="0" w:color="auto"/>
        <w:right w:val="none" w:sz="0" w:space="0" w:color="auto"/>
      </w:divBdr>
    </w:div>
    <w:div w:id="241717037">
      <w:bodyDiv w:val="1"/>
      <w:marLeft w:val="0"/>
      <w:marRight w:val="0"/>
      <w:marTop w:val="0"/>
      <w:marBottom w:val="0"/>
      <w:divBdr>
        <w:top w:val="none" w:sz="0" w:space="0" w:color="auto"/>
        <w:left w:val="none" w:sz="0" w:space="0" w:color="auto"/>
        <w:bottom w:val="none" w:sz="0" w:space="0" w:color="auto"/>
        <w:right w:val="none" w:sz="0" w:space="0" w:color="auto"/>
      </w:divBdr>
    </w:div>
    <w:div w:id="246886794">
      <w:bodyDiv w:val="1"/>
      <w:marLeft w:val="0"/>
      <w:marRight w:val="0"/>
      <w:marTop w:val="0"/>
      <w:marBottom w:val="0"/>
      <w:divBdr>
        <w:top w:val="none" w:sz="0" w:space="0" w:color="auto"/>
        <w:left w:val="none" w:sz="0" w:space="0" w:color="auto"/>
        <w:bottom w:val="none" w:sz="0" w:space="0" w:color="auto"/>
        <w:right w:val="none" w:sz="0" w:space="0" w:color="auto"/>
      </w:divBdr>
    </w:div>
    <w:div w:id="259801032">
      <w:bodyDiv w:val="1"/>
      <w:marLeft w:val="0"/>
      <w:marRight w:val="0"/>
      <w:marTop w:val="0"/>
      <w:marBottom w:val="0"/>
      <w:divBdr>
        <w:top w:val="none" w:sz="0" w:space="0" w:color="auto"/>
        <w:left w:val="none" w:sz="0" w:space="0" w:color="auto"/>
        <w:bottom w:val="none" w:sz="0" w:space="0" w:color="auto"/>
        <w:right w:val="none" w:sz="0" w:space="0" w:color="auto"/>
      </w:divBdr>
    </w:div>
    <w:div w:id="279186357">
      <w:bodyDiv w:val="1"/>
      <w:marLeft w:val="0"/>
      <w:marRight w:val="0"/>
      <w:marTop w:val="0"/>
      <w:marBottom w:val="0"/>
      <w:divBdr>
        <w:top w:val="none" w:sz="0" w:space="0" w:color="auto"/>
        <w:left w:val="none" w:sz="0" w:space="0" w:color="auto"/>
        <w:bottom w:val="none" w:sz="0" w:space="0" w:color="auto"/>
        <w:right w:val="none" w:sz="0" w:space="0" w:color="auto"/>
      </w:divBdr>
    </w:div>
    <w:div w:id="301425341">
      <w:bodyDiv w:val="1"/>
      <w:marLeft w:val="0"/>
      <w:marRight w:val="0"/>
      <w:marTop w:val="0"/>
      <w:marBottom w:val="0"/>
      <w:divBdr>
        <w:top w:val="none" w:sz="0" w:space="0" w:color="auto"/>
        <w:left w:val="none" w:sz="0" w:space="0" w:color="auto"/>
        <w:bottom w:val="none" w:sz="0" w:space="0" w:color="auto"/>
        <w:right w:val="none" w:sz="0" w:space="0" w:color="auto"/>
      </w:divBdr>
    </w:div>
    <w:div w:id="317656735">
      <w:bodyDiv w:val="1"/>
      <w:marLeft w:val="0"/>
      <w:marRight w:val="0"/>
      <w:marTop w:val="0"/>
      <w:marBottom w:val="0"/>
      <w:divBdr>
        <w:top w:val="none" w:sz="0" w:space="0" w:color="auto"/>
        <w:left w:val="none" w:sz="0" w:space="0" w:color="auto"/>
        <w:bottom w:val="none" w:sz="0" w:space="0" w:color="auto"/>
        <w:right w:val="none" w:sz="0" w:space="0" w:color="auto"/>
      </w:divBdr>
    </w:div>
    <w:div w:id="319621791">
      <w:bodyDiv w:val="1"/>
      <w:marLeft w:val="0"/>
      <w:marRight w:val="0"/>
      <w:marTop w:val="0"/>
      <w:marBottom w:val="0"/>
      <w:divBdr>
        <w:top w:val="none" w:sz="0" w:space="0" w:color="auto"/>
        <w:left w:val="none" w:sz="0" w:space="0" w:color="auto"/>
        <w:bottom w:val="none" w:sz="0" w:space="0" w:color="auto"/>
        <w:right w:val="none" w:sz="0" w:space="0" w:color="auto"/>
      </w:divBdr>
    </w:div>
    <w:div w:id="326792083">
      <w:bodyDiv w:val="1"/>
      <w:marLeft w:val="0"/>
      <w:marRight w:val="0"/>
      <w:marTop w:val="0"/>
      <w:marBottom w:val="0"/>
      <w:divBdr>
        <w:top w:val="none" w:sz="0" w:space="0" w:color="auto"/>
        <w:left w:val="none" w:sz="0" w:space="0" w:color="auto"/>
        <w:bottom w:val="none" w:sz="0" w:space="0" w:color="auto"/>
        <w:right w:val="none" w:sz="0" w:space="0" w:color="auto"/>
      </w:divBdr>
    </w:div>
    <w:div w:id="337193467">
      <w:bodyDiv w:val="1"/>
      <w:marLeft w:val="0"/>
      <w:marRight w:val="0"/>
      <w:marTop w:val="0"/>
      <w:marBottom w:val="0"/>
      <w:divBdr>
        <w:top w:val="none" w:sz="0" w:space="0" w:color="auto"/>
        <w:left w:val="none" w:sz="0" w:space="0" w:color="auto"/>
        <w:bottom w:val="none" w:sz="0" w:space="0" w:color="auto"/>
        <w:right w:val="none" w:sz="0" w:space="0" w:color="auto"/>
      </w:divBdr>
    </w:div>
    <w:div w:id="343553093">
      <w:bodyDiv w:val="1"/>
      <w:marLeft w:val="0"/>
      <w:marRight w:val="0"/>
      <w:marTop w:val="0"/>
      <w:marBottom w:val="0"/>
      <w:divBdr>
        <w:top w:val="none" w:sz="0" w:space="0" w:color="auto"/>
        <w:left w:val="none" w:sz="0" w:space="0" w:color="auto"/>
        <w:bottom w:val="none" w:sz="0" w:space="0" w:color="auto"/>
        <w:right w:val="none" w:sz="0" w:space="0" w:color="auto"/>
      </w:divBdr>
    </w:div>
    <w:div w:id="357706601">
      <w:bodyDiv w:val="1"/>
      <w:marLeft w:val="0"/>
      <w:marRight w:val="0"/>
      <w:marTop w:val="0"/>
      <w:marBottom w:val="0"/>
      <w:divBdr>
        <w:top w:val="none" w:sz="0" w:space="0" w:color="auto"/>
        <w:left w:val="none" w:sz="0" w:space="0" w:color="auto"/>
        <w:bottom w:val="none" w:sz="0" w:space="0" w:color="auto"/>
        <w:right w:val="none" w:sz="0" w:space="0" w:color="auto"/>
      </w:divBdr>
    </w:div>
    <w:div w:id="366680791">
      <w:bodyDiv w:val="1"/>
      <w:marLeft w:val="0"/>
      <w:marRight w:val="0"/>
      <w:marTop w:val="0"/>
      <w:marBottom w:val="0"/>
      <w:divBdr>
        <w:top w:val="none" w:sz="0" w:space="0" w:color="auto"/>
        <w:left w:val="none" w:sz="0" w:space="0" w:color="auto"/>
        <w:bottom w:val="none" w:sz="0" w:space="0" w:color="auto"/>
        <w:right w:val="none" w:sz="0" w:space="0" w:color="auto"/>
      </w:divBdr>
    </w:div>
    <w:div w:id="377781081">
      <w:bodyDiv w:val="1"/>
      <w:marLeft w:val="0"/>
      <w:marRight w:val="0"/>
      <w:marTop w:val="0"/>
      <w:marBottom w:val="0"/>
      <w:divBdr>
        <w:top w:val="none" w:sz="0" w:space="0" w:color="auto"/>
        <w:left w:val="none" w:sz="0" w:space="0" w:color="auto"/>
        <w:bottom w:val="none" w:sz="0" w:space="0" w:color="auto"/>
        <w:right w:val="none" w:sz="0" w:space="0" w:color="auto"/>
      </w:divBdr>
    </w:div>
    <w:div w:id="392654623">
      <w:bodyDiv w:val="1"/>
      <w:marLeft w:val="0"/>
      <w:marRight w:val="0"/>
      <w:marTop w:val="0"/>
      <w:marBottom w:val="0"/>
      <w:divBdr>
        <w:top w:val="none" w:sz="0" w:space="0" w:color="auto"/>
        <w:left w:val="none" w:sz="0" w:space="0" w:color="auto"/>
        <w:bottom w:val="none" w:sz="0" w:space="0" w:color="auto"/>
        <w:right w:val="none" w:sz="0" w:space="0" w:color="auto"/>
      </w:divBdr>
    </w:div>
    <w:div w:id="405498234">
      <w:bodyDiv w:val="1"/>
      <w:marLeft w:val="0"/>
      <w:marRight w:val="0"/>
      <w:marTop w:val="0"/>
      <w:marBottom w:val="0"/>
      <w:divBdr>
        <w:top w:val="none" w:sz="0" w:space="0" w:color="auto"/>
        <w:left w:val="none" w:sz="0" w:space="0" w:color="auto"/>
        <w:bottom w:val="none" w:sz="0" w:space="0" w:color="auto"/>
        <w:right w:val="none" w:sz="0" w:space="0" w:color="auto"/>
      </w:divBdr>
    </w:div>
    <w:div w:id="414475856">
      <w:bodyDiv w:val="1"/>
      <w:marLeft w:val="0"/>
      <w:marRight w:val="0"/>
      <w:marTop w:val="0"/>
      <w:marBottom w:val="0"/>
      <w:divBdr>
        <w:top w:val="none" w:sz="0" w:space="0" w:color="auto"/>
        <w:left w:val="none" w:sz="0" w:space="0" w:color="auto"/>
        <w:bottom w:val="none" w:sz="0" w:space="0" w:color="auto"/>
        <w:right w:val="none" w:sz="0" w:space="0" w:color="auto"/>
      </w:divBdr>
    </w:div>
    <w:div w:id="415907040">
      <w:bodyDiv w:val="1"/>
      <w:marLeft w:val="0"/>
      <w:marRight w:val="0"/>
      <w:marTop w:val="0"/>
      <w:marBottom w:val="0"/>
      <w:divBdr>
        <w:top w:val="none" w:sz="0" w:space="0" w:color="auto"/>
        <w:left w:val="none" w:sz="0" w:space="0" w:color="auto"/>
        <w:bottom w:val="none" w:sz="0" w:space="0" w:color="auto"/>
        <w:right w:val="none" w:sz="0" w:space="0" w:color="auto"/>
      </w:divBdr>
    </w:div>
    <w:div w:id="437333162">
      <w:bodyDiv w:val="1"/>
      <w:marLeft w:val="0"/>
      <w:marRight w:val="0"/>
      <w:marTop w:val="0"/>
      <w:marBottom w:val="0"/>
      <w:divBdr>
        <w:top w:val="none" w:sz="0" w:space="0" w:color="auto"/>
        <w:left w:val="none" w:sz="0" w:space="0" w:color="auto"/>
        <w:bottom w:val="none" w:sz="0" w:space="0" w:color="auto"/>
        <w:right w:val="none" w:sz="0" w:space="0" w:color="auto"/>
      </w:divBdr>
    </w:div>
    <w:div w:id="491607214">
      <w:bodyDiv w:val="1"/>
      <w:marLeft w:val="0"/>
      <w:marRight w:val="0"/>
      <w:marTop w:val="0"/>
      <w:marBottom w:val="0"/>
      <w:divBdr>
        <w:top w:val="none" w:sz="0" w:space="0" w:color="auto"/>
        <w:left w:val="none" w:sz="0" w:space="0" w:color="auto"/>
        <w:bottom w:val="none" w:sz="0" w:space="0" w:color="auto"/>
        <w:right w:val="none" w:sz="0" w:space="0" w:color="auto"/>
      </w:divBdr>
    </w:div>
    <w:div w:id="494423564">
      <w:bodyDiv w:val="1"/>
      <w:marLeft w:val="0"/>
      <w:marRight w:val="0"/>
      <w:marTop w:val="0"/>
      <w:marBottom w:val="0"/>
      <w:divBdr>
        <w:top w:val="none" w:sz="0" w:space="0" w:color="auto"/>
        <w:left w:val="none" w:sz="0" w:space="0" w:color="auto"/>
        <w:bottom w:val="none" w:sz="0" w:space="0" w:color="auto"/>
        <w:right w:val="none" w:sz="0" w:space="0" w:color="auto"/>
      </w:divBdr>
    </w:div>
    <w:div w:id="499929758">
      <w:bodyDiv w:val="1"/>
      <w:marLeft w:val="0"/>
      <w:marRight w:val="0"/>
      <w:marTop w:val="0"/>
      <w:marBottom w:val="0"/>
      <w:divBdr>
        <w:top w:val="none" w:sz="0" w:space="0" w:color="auto"/>
        <w:left w:val="none" w:sz="0" w:space="0" w:color="auto"/>
        <w:bottom w:val="none" w:sz="0" w:space="0" w:color="auto"/>
        <w:right w:val="none" w:sz="0" w:space="0" w:color="auto"/>
      </w:divBdr>
    </w:div>
    <w:div w:id="507252080">
      <w:bodyDiv w:val="1"/>
      <w:marLeft w:val="0"/>
      <w:marRight w:val="0"/>
      <w:marTop w:val="0"/>
      <w:marBottom w:val="0"/>
      <w:divBdr>
        <w:top w:val="none" w:sz="0" w:space="0" w:color="auto"/>
        <w:left w:val="none" w:sz="0" w:space="0" w:color="auto"/>
        <w:bottom w:val="none" w:sz="0" w:space="0" w:color="auto"/>
        <w:right w:val="none" w:sz="0" w:space="0" w:color="auto"/>
      </w:divBdr>
    </w:div>
    <w:div w:id="597520044">
      <w:bodyDiv w:val="1"/>
      <w:marLeft w:val="0"/>
      <w:marRight w:val="0"/>
      <w:marTop w:val="0"/>
      <w:marBottom w:val="0"/>
      <w:divBdr>
        <w:top w:val="none" w:sz="0" w:space="0" w:color="auto"/>
        <w:left w:val="none" w:sz="0" w:space="0" w:color="auto"/>
        <w:bottom w:val="none" w:sz="0" w:space="0" w:color="auto"/>
        <w:right w:val="none" w:sz="0" w:space="0" w:color="auto"/>
      </w:divBdr>
    </w:div>
    <w:div w:id="599142829">
      <w:bodyDiv w:val="1"/>
      <w:marLeft w:val="0"/>
      <w:marRight w:val="0"/>
      <w:marTop w:val="0"/>
      <w:marBottom w:val="0"/>
      <w:divBdr>
        <w:top w:val="none" w:sz="0" w:space="0" w:color="auto"/>
        <w:left w:val="none" w:sz="0" w:space="0" w:color="auto"/>
        <w:bottom w:val="none" w:sz="0" w:space="0" w:color="auto"/>
        <w:right w:val="none" w:sz="0" w:space="0" w:color="auto"/>
      </w:divBdr>
    </w:div>
    <w:div w:id="605622342">
      <w:bodyDiv w:val="1"/>
      <w:marLeft w:val="0"/>
      <w:marRight w:val="0"/>
      <w:marTop w:val="0"/>
      <w:marBottom w:val="0"/>
      <w:divBdr>
        <w:top w:val="none" w:sz="0" w:space="0" w:color="auto"/>
        <w:left w:val="none" w:sz="0" w:space="0" w:color="auto"/>
        <w:bottom w:val="none" w:sz="0" w:space="0" w:color="auto"/>
        <w:right w:val="none" w:sz="0" w:space="0" w:color="auto"/>
      </w:divBdr>
    </w:div>
    <w:div w:id="618102078">
      <w:bodyDiv w:val="1"/>
      <w:marLeft w:val="0"/>
      <w:marRight w:val="0"/>
      <w:marTop w:val="0"/>
      <w:marBottom w:val="0"/>
      <w:divBdr>
        <w:top w:val="none" w:sz="0" w:space="0" w:color="auto"/>
        <w:left w:val="none" w:sz="0" w:space="0" w:color="auto"/>
        <w:bottom w:val="none" w:sz="0" w:space="0" w:color="auto"/>
        <w:right w:val="none" w:sz="0" w:space="0" w:color="auto"/>
      </w:divBdr>
    </w:div>
    <w:div w:id="656104932">
      <w:bodyDiv w:val="1"/>
      <w:marLeft w:val="0"/>
      <w:marRight w:val="0"/>
      <w:marTop w:val="0"/>
      <w:marBottom w:val="0"/>
      <w:divBdr>
        <w:top w:val="none" w:sz="0" w:space="0" w:color="auto"/>
        <w:left w:val="none" w:sz="0" w:space="0" w:color="auto"/>
        <w:bottom w:val="none" w:sz="0" w:space="0" w:color="auto"/>
        <w:right w:val="none" w:sz="0" w:space="0" w:color="auto"/>
      </w:divBdr>
    </w:div>
    <w:div w:id="668756145">
      <w:bodyDiv w:val="1"/>
      <w:marLeft w:val="0"/>
      <w:marRight w:val="0"/>
      <w:marTop w:val="0"/>
      <w:marBottom w:val="0"/>
      <w:divBdr>
        <w:top w:val="none" w:sz="0" w:space="0" w:color="auto"/>
        <w:left w:val="none" w:sz="0" w:space="0" w:color="auto"/>
        <w:bottom w:val="none" w:sz="0" w:space="0" w:color="auto"/>
        <w:right w:val="none" w:sz="0" w:space="0" w:color="auto"/>
      </w:divBdr>
    </w:div>
    <w:div w:id="697044342">
      <w:bodyDiv w:val="1"/>
      <w:marLeft w:val="0"/>
      <w:marRight w:val="0"/>
      <w:marTop w:val="0"/>
      <w:marBottom w:val="0"/>
      <w:divBdr>
        <w:top w:val="none" w:sz="0" w:space="0" w:color="auto"/>
        <w:left w:val="none" w:sz="0" w:space="0" w:color="auto"/>
        <w:bottom w:val="none" w:sz="0" w:space="0" w:color="auto"/>
        <w:right w:val="none" w:sz="0" w:space="0" w:color="auto"/>
      </w:divBdr>
    </w:div>
    <w:div w:id="699666982">
      <w:bodyDiv w:val="1"/>
      <w:marLeft w:val="0"/>
      <w:marRight w:val="0"/>
      <w:marTop w:val="0"/>
      <w:marBottom w:val="0"/>
      <w:divBdr>
        <w:top w:val="none" w:sz="0" w:space="0" w:color="auto"/>
        <w:left w:val="none" w:sz="0" w:space="0" w:color="auto"/>
        <w:bottom w:val="none" w:sz="0" w:space="0" w:color="auto"/>
        <w:right w:val="none" w:sz="0" w:space="0" w:color="auto"/>
      </w:divBdr>
    </w:div>
    <w:div w:id="705326253">
      <w:bodyDiv w:val="1"/>
      <w:marLeft w:val="0"/>
      <w:marRight w:val="0"/>
      <w:marTop w:val="0"/>
      <w:marBottom w:val="0"/>
      <w:divBdr>
        <w:top w:val="none" w:sz="0" w:space="0" w:color="auto"/>
        <w:left w:val="none" w:sz="0" w:space="0" w:color="auto"/>
        <w:bottom w:val="none" w:sz="0" w:space="0" w:color="auto"/>
        <w:right w:val="none" w:sz="0" w:space="0" w:color="auto"/>
      </w:divBdr>
    </w:div>
    <w:div w:id="706687467">
      <w:bodyDiv w:val="1"/>
      <w:marLeft w:val="0"/>
      <w:marRight w:val="0"/>
      <w:marTop w:val="0"/>
      <w:marBottom w:val="0"/>
      <w:divBdr>
        <w:top w:val="none" w:sz="0" w:space="0" w:color="auto"/>
        <w:left w:val="none" w:sz="0" w:space="0" w:color="auto"/>
        <w:bottom w:val="none" w:sz="0" w:space="0" w:color="auto"/>
        <w:right w:val="none" w:sz="0" w:space="0" w:color="auto"/>
      </w:divBdr>
    </w:div>
    <w:div w:id="713308040">
      <w:bodyDiv w:val="1"/>
      <w:marLeft w:val="0"/>
      <w:marRight w:val="0"/>
      <w:marTop w:val="0"/>
      <w:marBottom w:val="0"/>
      <w:divBdr>
        <w:top w:val="none" w:sz="0" w:space="0" w:color="auto"/>
        <w:left w:val="none" w:sz="0" w:space="0" w:color="auto"/>
        <w:bottom w:val="none" w:sz="0" w:space="0" w:color="auto"/>
        <w:right w:val="none" w:sz="0" w:space="0" w:color="auto"/>
      </w:divBdr>
    </w:div>
    <w:div w:id="722867183">
      <w:bodyDiv w:val="1"/>
      <w:marLeft w:val="0"/>
      <w:marRight w:val="0"/>
      <w:marTop w:val="0"/>
      <w:marBottom w:val="0"/>
      <w:divBdr>
        <w:top w:val="none" w:sz="0" w:space="0" w:color="auto"/>
        <w:left w:val="none" w:sz="0" w:space="0" w:color="auto"/>
        <w:bottom w:val="none" w:sz="0" w:space="0" w:color="auto"/>
        <w:right w:val="none" w:sz="0" w:space="0" w:color="auto"/>
      </w:divBdr>
    </w:div>
    <w:div w:id="761291961">
      <w:bodyDiv w:val="1"/>
      <w:marLeft w:val="0"/>
      <w:marRight w:val="0"/>
      <w:marTop w:val="0"/>
      <w:marBottom w:val="0"/>
      <w:divBdr>
        <w:top w:val="none" w:sz="0" w:space="0" w:color="auto"/>
        <w:left w:val="none" w:sz="0" w:space="0" w:color="auto"/>
        <w:bottom w:val="none" w:sz="0" w:space="0" w:color="auto"/>
        <w:right w:val="none" w:sz="0" w:space="0" w:color="auto"/>
      </w:divBdr>
    </w:div>
    <w:div w:id="780690963">
      <w:bodyDiv w:val="1"/>
      <w:marLeft w:val="0"/>
      <w:marRight w:val="0"/>
      <w:marTop w:val="0"/>
      <w:marBottom w:val="0"/>
      <w:divBdr>
        <w:top w:val="none" w:sz="0" w:space="0" w:color="auto"/>
        <w:left w:val="none" w:sz="0" w:space="0" w:color="auto"/>
        <w:bottom w:val="none" w:sz="0" w:space="0" w:color="auto"/>
        <w:right w:val="none" w:sz="0" w:space="0" w:color="auto"/>
      </w:divBdr>
    </w:div>
    <w:div w:id="788856866">
      <w:bodyDiv w:val="1"/>
      <w:marLeft w:val="0"/>
      <w:marRight w:val="0"/>
      <w:marTop w:val="0"/>
      <w:marBottom w:val="0"/>
      <w:divBdr>
        <w:top w:val="none" w:sz="0" w:space="0" w:color="auto"/>
        <w:left w:val="none" w:sz="0" w:space="0" w:color="auto"/>
        <w:bottom w:val="none" w:sz="0" w:space="0" w:color="auto"/>
        <w:right w:val="none" w:sz="0" w:space="0" w:color="auto"/>
      </w:divBdr>
    </w:div>
    <w:div w:id="792014929">
      <w:bodyDiv w:val="1"/>
      <w:marLeft w:val="0"/>
      <w:marRight w:val="0"/>
      <w:marTop w:val="0"/>
      <w:marBottom w:val="0"/>
      <w:divBdr>
        <w:top w:val="none" w:sz="0" w:space="0" w:color="auto"/>
        <w:left w:val="none" w:sz="0" w:space="0" w:color="auto"/>
        <w:bottom w:val="none" w:sz="0" w:space="0" w:color="auto"/>
        <w:right w:val="none" w:sz="0" w:space="0" w:color="auto"/>
      </w:divBdr>
    </w:div>
    <w:div w:id="832768213">
      <w:bodyDiv w:val="1"/>
      <w:marLeft w:val="0"/>
      <w:marRight w:val="0"/>
      <w:marTop w:val="0"/>
      <w:marBottom w:val="0"/>
      <w:divBdr>
        <w:top w:val="none" w:sz="0" w:space="0" w:color="auto"/>
        <w:left w:val="none" w:sz="0" w:space="0" w:color="auto"/>
        <w:bottom w:val="none" w:sz="0" w:space="0" w:color="auto"/>
        <w:right w:val="none" w:sz="0" w:space="0" w:color="auto"/>
      </w:divBdr>
    </w:div>
    <w:div w:id="883294845">
      <w:bodyDiv w:val="1"/>
      <w:marLeft w:val="0"/>
      <w:marRight w:val="0"/>
      <w:marTop w:val="0"/>
      <w:marBottom w:val="0"/>
      <w:divBdr>
        <w:top w:val="none" w:sz="0" w:space="0" w:color="auto"/>
        <w:left w:val="none" w:sz="0" w:space="0" w:color="auto"/>
        <w:bottom w:val="none" w:sz="0" w:space="0" w:color="auto"/>
        <w:right w:val="none" w:sz="0" w:space="0" w:color="auto"/>
      </w:divBdr>
    </w:div>
    <w:div w:id="894580918">
      <w:bodyDiv w:val="1"/>
      <w:marLeft w:val="0"/>
      <w:marRight w:val="0"/>
      <w:marTop w:val="0"/>
      <w:marBottom w:val="0"/>
      <w:divBdr>
        <w:top w:val="none" w:sz="0" w:space="0" w:color="auto"/>
        <w:left w:val="none" w:sz="0" w:space="0" w:color="auto"/>
        <w:bottom w:val="none" w:sz="0" w:space="0" w:color="auto"/>
        <w:right w:val="none" w:sz="0" w:space="0" w:color="auto"/>
      </w:divBdr>
    </w:div>
    <w:div w:id="905913367">
      <w:bodyDiv w:val="1"/>
      <w:marLeft w:val="0"/>
      <w:marRight w:val="0"/>
      <w:marTop w:val="0"/>
      <w:marBottom w:val="0"/>
      <w:divBdr>
        <w:top w:val="none" w:sz="0" w:space="0" w:color="auto"/>
        <w:left w:val="none" w:sz="0" w:space="0" w:color="auto"/>
        <w:bottom w:val="none" w:sz="0" w:space="0" w:color="auto"/>
        <w:right w:val="none" w:sz="0" w:space="0" w:color="auto"/>
      </w:divBdr>
    </w:div>
    <w:div w:id="942415533">
      <w:bodyDiv w:val="1"/>
      <w:marLeft w:val="0"/>
      <w:marRight w:val="0"/>
      <w:marTop w:val="0"/>
      <w:marBottom w:val="0"/>
      <w:divBdr>
        <w:top w:val="none" w:sz="0" w:space="0" w:color="auto"/>
        <w:left w:val="none" w:sz="0" w:space="0" w:color="auto"/>
        <w:bottom w:val="none" w:sz="0" w:space="0" w:color="auto"/>
        <w:right w:val="none" w:sz="0" w:space="0" w:color="auto"/>
      </w:divBdr>
    </w:div>
    <w:div w:id="965432463">
      <w:bodyDiv w:val="1"/>
      <w:marLeft w:val="0"/>
      <w:marRight w:val="0"/>
      <w:marTop w:val="0"/>
      <w:marBottom w:val="0"/>
      <w:divBdr>
        <w:top w:val="none" w:sz="0" w:space="0" w:color="auto"/>
        <w:left w:val="none" w:sz="0" w:space="0" w:color="auto"/>
        <w:bottom w:val="none" w:sz="0" w:space="0" w:color="auto"/>
        <w:right w:val="none" w:sz="0" w:space="0" w:color="auto"/>
      </w:divBdr>
    </w:div>
    <w:div w:id="981277185">
      <w:bodyDiv w:val="1"/>
      <w:marLeft w:val="0"/>
      <w:marRight w:val="0"/>
      <w:marTop w:val="0"/>
      <w:marBottom w:val="0"/>
      <w:divBdr>
        <w:top w:val="none" w:sz="0" w:space="0" w:color="auto"/>
        <w:left w:val="none" w:sz="0" w:space="0" w:color="auto"/>
        <w:bottom w:val="none" w:sz="0" w:space="0" w:color="auto"/>
        <w:right w:val="none" w:sz="0" w:space="0" w:color="auto"/>
      </w:divBdr>
    </w:div>
    <w:div w:id="989332403">
      <w:bodyDiv w:val="1"/>
      <w:marLeft w:val="0"/>
      <w:marRight w:val="0"/>
      <w:marTop w:val="0"/>
      <w:marBottom w:val="0"/>
      <w:divBdr>
        <w:top w:val="none" w:sz="0" w:space="0" w:color="auto"/>
        <w:left w:val="none" w:sz="0" w:space="0" w:color="auto"/>
        <w:bottom w:val="none" w:sz="0" w:space="0" w:color="auto"/>
        <w:right w:val="none" w:sz="0" w:space="0" w:color="auto"/>
      </w:divBdr>
    </w:div>
    <w:div w:id="1004670176">
      <w:bodyDiv w:val="1"/>
      <w:marLeft w:val="0"/>
      <w:marRight w:val="0"/>
      <w:marTop w:val="0"/>
      <w:marBottom w:val="0"/>
      <w:divBdr>
        <w:top w:val="none" w:sz="0" w:space="0" w:color="auto"/>
        <w:left w:val="none" w:sz="0" w:space="0" w:color="auto"/>
        <w:bottom w:val="none" w:sz="0" w:space="0" w:color="auto"/>
        <w:right w:val="none" w:sz="0" w:space="0" w:color="auto"/>
      </w:divBdr>
    </w:div>
    <w:div w:id="1008408621">
      <w:bodyDiv w:val="1"/>
      <w:marLeft w:val="0"/>
      <w:marRight w:val="0"/>
      <w:marTop w:val="0"/>
      <w:marBottom w:val="0"/>
      <w:divBdr>
        <w:top w:val="none" w:sz="0" w:space="0" w:color="auto"/>
        <w:left w:val="none" w:sz="0" w:space="0" w:color="auto"/>
        <w:bottom w:val="none" w:sz="0" w:space="0" w:color="auto"/>
        <w:right w:val="none" w:sz="0" w:space="0" w:color="auto"/>
      </w:divBdr>
    </w:div>
    <w:div w:id="1024937596">
      <w:bodyDiv w:val="1"/>
      <w:marLeft w:val="0"/>
      <w:marRight w:val="0"/>
      <w:marTop w:val="0"/>
      <w:marBottom w:val="0"/>
      <w:divBdr>
        <w:top w:val="none" w:sz="0" w:space="0" w:color="auto"/>
        <w:left w:val="none" w:sz="0" w:space="0" w:color="auto"/>
        <w:bottom w:val="none" w:sz="0" w:space="0" w:color="auto"/>
        <w:right w:val="none" w:sz="0" w:space="0" w:color="auto"/>
      </w:divBdr>
    </w:div>
    <w:div w:id="1029331684">
      <w:bodyDiv w:val="1"/>
      <w:marLeft w:val="0"/>
      <w:marRight w:val="0"/>
      <w:marTop w:val="0"/>
      <w:marBottom w:val="0"/>
      <w:divBdr>
        <w:top w:val="none" w:sz="0" w:space="0" w:color="auto"/>
        <w:left w:val="none" w:sz="0" w:space="0" w:color="auto"/>
        <w:bottom w:val="none" w:sz="0" w:space="0" w:color="auto"/>
        <w:right w:val="none" w:sz="0" w:space="0" w:color="auto"/>
      </w:divBdr>
    </w:div>
    <w:div w:id="1038508063">
      <w:bodyDiv w:val="1"/>
      <w:marLeft w:val="0"/>
      <w:marRight w:val="0"/>
      <w:marTop w:val="0"/>
      <w:marBottom w:val="0"/>
      <w:divBdr>
        <w:top w:val="none" w:sz="0" w:space="0" w:color="auto"/>
        <w:left w:val="none" w:sz="0" w:space="0" w:color="auto"/>
        <w:bottom w:val="none" w:sz="0" w:space="0" w:color="auto"/>
        <w:right w:val="none" w:sz="0" w:space="0" w:color="auto"/>
      </w:divBdr>
    </w:div>
    <w:div w:id="1041131371">
      <w:bodyDiv w:val="1"/>
      <w:marLeft w:val="0"/>
      <w:marRight w:val="0"/>
      <w:marTop w:val="0"/>
      <w:marBottom w:val="0"/>
      <w:divBdr>
        <w:top w:val="none" w:sz="0" w:space="0" w:color="auto"/>
        <w:left w:val="none" w:sz="0" w:space="0" w:color="auto"/>
        <w:bottom w:val="none" w:sz="0" w:space="0" w:color="auto"/>
        <w:right w:val="none" w:sz="0" w:space="0" w:color="auto"/>
      </w:divBdr>
    </w:div>
    <w:div w:id="1064765676">
      <w:bodyDiv w:val="1"/>
      <w:marLeft w:val="0"/>
      <w:marRight w:val="0"/>
      <w:marTop w:val="0"/>
      <w:marBottom w:val="0"/>
      <w:divBdr>
        <w:top w:val="none" w:sz="0" w:space="0" w:color="auto"/>
        <w:left w:val="none" w:sz="0" w:space="0" w:color="auto"/>
        <w:bottom w:val="none" w:sz="0" w:space="0" w:color="auto"/>
        <w:right w:val="none" w:sz="0" w:space="0" w:color="auto"/>
      </w:divBdr>
    </w:div>
    <w:div w:id="1066494708">
      <w:bodyDiv w:val="1"/>
      <w:marLeft w:val="0"/>
      <w:marRight w:val="0"/>
      <w:marTop w:val="0"/>
      <w:marBottom w:val="0"/>
      <w:divBdr>
        <w:top w:val="none" w:sz="0" w:space="0" w:color="auto"/>
        <w:left w:val="none" w:sz="0" w:space="0" w:color="auto"/>
        <w:bottom w:val="none" w:sz="0" w:space="0" w:color="auto"/>
        <w:right w:val="none" w:sz="0" w:space="0" w:color="auto"/>
      </w:divBdr>
    </w:div>
    <w:div w:id="1081097503">
      <w:bodyDiv w:val="1"/>
      <w:marLeft w:val="0"/>
      <w:marRight w:val="0"/>
      <w:marTop w:val="0"/>
      <w:marBottom w:val="0"/>
      <w:divBdr>
        <w:top w:val="none" w:sz="0" w:space="0" w:color="auto"/>
        <w:left w:val="none" w:sz="0" w:space="0" w:color="auto"/>
        <w:bottom w:val="none" w:sz="0" w:space="0" w:color="auto"/>
        <w:right w:val="none" w:sz="0" w:space="0" w:color="auto"/>
      </w:divBdr>
    </w:div>
    <w:div w:id="1087776403">
      <w:bodyDiv w:val="1"/>
      <w:marLeft w:val="0"/>
      <w:marRight w:val="0"/>
      <w:marTop w:val="0"/>
      <w:marBottom w:val="0"/>
      <w:divBdr>
        <w:top w:val="none" w:sz="0" w:space="0" w:color="auto"/>
        <w:left w:val="none" w:sz="0" w:space="0" w:color="auto"/>
        <w:bottom w:val="none" w:sz="0" w:space="0" w:color="auto"/>
        <w:right w:val="none" w:sz="0" w:space="0" w:color="auto"/>
      </w:divBdr>
    </w:div>
    <w:div w:id="1095399689">
      <w:bodyDiv w:val="1"/>
      <w:marLeft w:val="0"/>
      <w:marRight w:val="0"/>
      <w:marTop w:val="0"/>
      <w:marBottom w:val="0"/>
      <w:divBdr>
        <w:top w:val="none" w:sz="0" w:space="0" w:color="auto"/>
        <w:left w:val="none" w:sz="0" w:space="0" w:color="auto"/>
        <w:bottom w:val="none" w:sz="0" w:space="0" w:color="auto"/>
        <w:right w:val="none" w:sz="0" w:space="0" w:color="auto"/>
      </w:divBdr>
    </w:div>
    <w:div w:id="1132288218">
      <w:bodyDiv w:val="1"/>
      <w:marLeft w:val="0"/>
      <w:marRight w:val="0"/>
      <w:marTop w:val="0"/>
      <w:marBottom w:val="0"/>
      <w:divBdr>
        <w:top w:val="none" w:sz="0" w:space="0" w:color="auto"/>
        <w:left w:val="none" w:sz="0" w:space="0" w:color="auto"/>
        <w:bottom w:val="none" w:sz="0" w:space="0" w:color="auto"/>
        <w:right w:val="none" w:sz="0" w:space="0" w:color="auto"/>
      </w:divBdr>
    </w:div>
    <w:div w:id="1135366436">
      <w:bodyDiv w:val="1"/>
      <w:marLeft w:val="0"/>
      <w:marRight w:val="0"/>
      <w:marTop w:val="0"/>
      <w:marBottom w:val="0"/>
      <w:divBdr>
        <w:top w:val="none" w:sz="0" w:space="0" w:color="auto"/>
        <w:left w:val="none" w:sz="0" w:space="0" w:color="auto"/>
        <w:bottom w:val="none" w:sz="0" w:space="0" w:color="auto"/>
        <w:right w:val="none" w:sz="0" w:space="0" w:color="auto"/>
      </w:divBdr>
    </w:div>
    <w:div w:id="1152138101">
      <w:bodyDiv w:val="1"/>
      <w:marLeft w:val="0"/>
      <w:marRight w:val="0"/>
      <w:marTop w:val="0"/>
      <w:marBottom w:val="0"/>
      <w:divBdr>
        <w:top w:val="none" w:sz="0" w:space="0" w:color="auto"/>
        <w:left w:val="none" w:sz="0" w:space="0" w:color="auto"/>
        <w:bottom w:val="none" w:sz="0" w:space="0" w:color="auto"/>
        <w:right w:val="none" w:sz="0" w:space="0" w:color="auto"/>
      </w:divBdr>
    </w:div>
    <w:div w:id="1162701703">
      <w:bodyDiv w:val="1"/>
      <w:marLeft w:val="0"/>
      <w:marRight w:val="0"/>
      <w:marTop w:val="0"/>
      <w:marBottom w:val="0"/>
      <w:divBdr>
        <w:top w:val="none" w:sz="0" w:space="0" w:color="auto"/>
        <w:left w:val="none" w:sz="0" w:space="0" w:color="auto"/>
        <w:bottom w:val="none" w:sz="0" w:space="0" w:color="auto"/>
        <w:right w:val="none" w:sz="0" w:space="0" w:color="auto"/>
      </w:divBdr>
    </w:div>
    <w:div w:id="1181314962">
      <w:bodyDiv w:val="1"/>
      <w:marLeft w:val="0"/>
      <w:marRight w:val="0"/>
      <w:marTop w:val="0"/>
      <w:marBottom w:val="0"/>
      <w:divBdr>
        <w:top w:val="none" w:sz="0" w:space="0" w:color="auto"/>
        <w:left w:val="none" w:sz="0" w:space="0" w:color="auto"/>
        <w:bottom w:val="none" w:sz="0" w:space="0" w:color="auto"/>
        <w:right w:val="none" w:sz="0" w:space="0" w:color="auto"/>
      </w:divBdr>
    </w:div>
    <w:div w:id="1216501929">
      <w:bodyDiv w:val="1"/>
      <w:marLeft w:val="0"/>
      <w:marRight w:val="0"/>
      <w:marTop w:val="0"/>
      <w:marBottom w:val="0"/>
      <w:divBdr>
        <w:top w:val="none" w:sz="0" w:space="0" w:color="auto"/>
        <w:left w:val="none" w:sz="0" w:space="0" w:color="auto"/>
        <w:bottom w:val="none" w:sz="0" w:space="0" w:color="auto"/>
        <w:right w:val="none" w:sz="0" w:space="0" w:color="auto"/>
      </w:divBdr>
    </w:div>
    <w:div w:id="1221359660">
      <w:bodyDiv w:val="1"/>
      <w:marLeft w:val="0"/>
      <w:marRight w:val="0"/>
      <w:marTop w:val="0"/>
      <w:marBottom w:val="0"/>
      <w:divBdr>
        <w:top w:val="none" w:sz="0" w:space="0" w:color="auto"/>
        <w:left w:val="none" w:sz="0" w:space="0" w:color="auto"/>
        <w:bottom w:val="none" w:sz="0" w:space="0" w:color="auto"/>
        <w:right w:val="none" w:sz="0" w:space="0" w:color="auto"/>
      </w:divBdr>
    </w:div>
    <w:div w:id="1231690159">
      <w:bodyDiv w:val="1"/>
      <w:marLeft w:val="0"/>
      <w:marRight w:val="0"/>
      <w:marTop w:val="0"/>
      <w:marBottom w:val="0"/>
      <w:divBdr>
        <w:top w:val="none" w:sz="0" w:space="0" w:color="auto"/>
        <w:left w:val="none" w:sz="0" w:space="0" w:color="auto"/>
        <w:bottom w:val="none" w:sz="0" w:space="0" w:color="auto"/>
        <w:right w:val="none" w:sz="0" w:space="0" w:color="auto"/>
      </w:divBdr>
    </w:div>
    <w:div w:id="1259362467">
      <w:bodyDiv w:val="1"/>
      <w:marLeft w:val="0"/>
      <w:marRight w:val="0"/>
      <w:marTop w:val="0"/>
      <w:marBottom w:val="0"/>
      <w:divBdr>
        <w:top w:val="none" w:sz="0" w:space="0" w:color="auto"/>
        <w:left w:val="none" w:sz="0" w:space="0" w:color="auto"/>
        <w:bottom w:val="none" w:sz="0" w:space="0" w:color="auto"/>
        <w:right w:val="none" w:sz="0" w:space="0" w:color="auto"/>
      </w:divBdr>
    </w:div>
    <w:div w:id="1266034808">
      <w:bodyDiv w:val="1"/>
      <w:marLeft w:val="0"/>
      <w:marRight w:val="0"/>
      <w:marTop w:val="0"/>
      <w:marBottom w:val="0"/>
      <w:divBdr>
        <w:top w:val="none" w:sz="0" w:space="0" w:color="auto"/>
        <w:left w:val="none" w:sz="0" w:space="0" w:color="auto"/>
        <w:bottom w:val="none" w:sz="0" w:space="0" w:color="auto"/>
        <w:right w:val="none" w:sz="0" w:space="0" w:color="auto"/>
      </w:divBdr>
    </w:div>
    <w:div w:id="1286085052">
      <w:bodyDiv w:val="1"/>
      <w:marLeft w:val="0"/>
      <w:marRight w:val="0"/>
      <w:marTop w:val="0"/>
      <w:marBottom w:val="0"/>
      <w:divBdr>
        <w:top w:val="none" w:sz="0" w:space="0" w:color="auto"/>
        <w:left w:val="none" w:sz="0" w:space="0" w:color="auto"/>
        <w:bottom w:val="none" w:sz="0" w:space="0" w:color="auto"/>
        <w:right w:val="none" w:sz="0" w:space="0" w:color="auto"/>
      </w:divBdr>
    </w:div>
    <w:div w:id="1320689593">
      <w:bodyDiv w:val="1"/>
      <w:marLeft w:val="0"/>
      <w:marRight w:val="0"/>
      <w:marTop w:val="0"/>
      <w:marBottom w:val="0"/>
      <w:divBdr>
        <w:top w:val="none" w:sz="0" w:space="0" w:color="auto"/>
        <w:left w:val="none" w:sz="0" w:space="0" w:color="auto"/>
        <w:bottom w:val="none" w:sz="0" w:space="0" w:color="auto"/>
        <w:right w:val="none" w:sz="0" w:space="0" w:color="auto"/>
      </w:divBdr>
    </w:div>
    <w:div w:id="1332367095">
      <w:bodyDiv w:val="1"/>
      <w:marLeft w:val="0"/>
      <w:marRight w:val="0"/>
      <w:marTop w:val="0"/>
      <w:marBottom w:val="0"/>
      <w:divBdr>
        <w:top w:val="none" w:sz="0" w:space="0" w:color="auto"/>
        <w:left w:val="none" w:sz="0" w:space="0" w:color="auto"/>
        <w:bottom w:val="none" w:sz="0" w:space="0" w:color="auto"/>
        <w:right w:val="none" w:sz="0" w:space="0" w:color="auto"/>
      </w:divBdr>
    </w:div>
    <w:div w:id="1381635954">
      <w:bodyDiv w:val="1"/>
      <w:marLeft w:val="0"/>
      <w:marRight w:val="0"/>
      <w:marTop w:val="0"/>
      <w:marBottom w:val="0"/>
      <w:divBdr>
        <w:top w:val="none" w:sz="0" w:space="0" w:color="auto"/>
        <w:left w:val="none" w:sz="0" w:space="0" w:color="auto"/>
        <w:bottom w:val="none" w:sz="0" w:space="0" w:color="auto"/>
        <w:right w:val="none" w:sz="0" w:space="0" w:color="auto"/>
      </w:divBdr>
    </w:div>
    <w:div w:id="1387798759">
      <w:bodyDiv w:val="1"/>
      <w:marLeft w:val="0"/>
      <w:marRight w:val="0"/>
      <w:marTop w:val="0"/>
      <w:marBottom w:val="0"/>
      <w:divBdr>
        <w:top w:val="none" w:sz="0" w:space="0" w:color="auto"/>
        <w:left w:val="none" w:sz="0" w:space="0" w:color="auto"/>
        <w:bottom w:val="none" w:sz="0" w:space="0" w:color="auto"/>
        <w:right w:val="none" w:sz="0" w:space="0" w:color="auto"/>
      </w:divBdr>
    </w:div>
    <w:div w:id="1404335088">
      <w:bodyDiv w:val="1"/>
      <w:marLeft w:val="0"/>
      <w:marRight w:val="0"/>
      <w:marTop w:val="0"/>
      <w:marBottom w:val="0"/>
      <w:divBdr>
        <w:top w:val="none" w:sz="0" w:space="0" w:color="auto"/>
        <w:left w:val="none" w:sz="0" w:space="0" w:color="auto"/>
        <w:bottom w:val="none" w:sz="0" w:space="0" w:color="auto"/>
        <w:right w:val="none" w:sz="0" w:space="0" w:color="auto"/>
      </w:divBdr>
    </w:div>
    <w:div w:id="1408721258">
      <w:bodyDiv w:val="1"/>
      <w:marLeft w:val="0"/>
      <w:marRight w:val="0"/>
      <w:marTop w:val="0"/>
      <w:marBottom w:val="0"/>
      <w:divBdr>
        <w:top w:val="none" w:sz="0" w:space="0" w:color="auto"/>
        <w:left w:val="none" w:sz="0" w:space="0" w:color="auto"/>
        <w:bottom w:val="none" w:sz="0" w:space="0" w:color="auto"/>
        <w:right w:val="none" w:sz="0" w:space="0" w:color="auto"/>
      </w:divBdr>
    </w:div>
    <w:div w:id="1413351231">
      <w:bodyDiv w:val="1"/>
      <w:marLeft w:val="0"/>
      <w:marRight w:val="0"/>
      <w:marTop w:val="0"/>
      <w:marBottom w:val="0"/>
      <w:divBdr>
        <w:top w:val="none" w:sz="0" w:space="0" w:color="auto"/>
        <w:left w:val="none" w:sz="0" w:space="0" w:color="auto"/>
        <w:bottom w:val="none" w:sz="0" w:space="0" w:color="auto"/>
        <w:right w:val="none" w:sz="0" w:space="0" w:color="auto"/>
      </w:divBdr>
    </w:div>
    <w:div w:id="1445149145">
      <w:bodyDiv w:val="1"/>
      <w:marLeft w:val="0"/>
      <w:marRight w:val="0"/>
      <w:marTop w:val="0"/>
      <w:marBottom w:val="0"/>
      <w:divBdr>
        <w:top w:val="none" w:sz="0" w:space="0" w:color="auto"/>
        <w:left w:val="none" w:sz="0" w:space="0" w:color="auto"/>
        <w:bottom w:val="none" w:sz="0" w:space="0" w:color="auto"/>
        <w:right w:val="none" w:sz="0" w:space="0" w:color="auto"/>
      </w:divBdr>
    </w:div>
    <w:div w:id="1481726907">
      <w:bodyDiv w:val="1"/>
      <w:marLeft w:val="0"/>
      <w:marRight w:val="0"/>
      <w:marTop w:val="0"/>
      <w:marBottom w:val="0"/>
      <w:divBdr>
        <w:top w:val="none" w:sz="0" w:space="0" w:color="auto"/>
        <w:left w:val="none" w:sz="0" w:space="0" w:color="auto"/>
        <w:bottom w:val="none" w:sz="0" w:space="0" w:color="auto"/>
        <w:right w:val="none" w:sz="0" w:space="0" w:color="auto"/>
      </w:divBdr>
    </w:div>
    <w:div w:id="1507477227">
      <w:bodyDiv w:val="1"/>
      <w:marLeft w:val="0"/>
      <w:marRight w:val="0"/>
      <w:marTop w:val="0"/>
      <w:marBottom w:val="0"/>
      <w:divBdr>
        <w:top w:val="none" w:sz="0" w:space="0" w:color="auto"/>
        <w:left w:val="none" w:sz="0" w:space="0" w:color="auto"/>
        <w:bottom w:val="none" w:sz="0" w:space="0" w:color="auto"/>
        <w:right w:val="none" w:sz="0" w:space="0" w:color="auto"/>
      </w:divBdr>
    </w:div>
    <w:div w:id="1534029904">
      <w:bodyDiv w:val="1"/>
      <w:marLeft w:val="0"/>
      <w:marRight w:val="0"/>
      <w:marTop w:val="0"/>
      <w:marBottom w:val="0"/>
      <w:divBdr>
        <w:top w:val="none" w:sz="0" w:space="0" w:color="auto"/>
        <w:left w:val="none" w:sz="0" w:space="0" w:color="auto"/>
        <w:bottom w:val="none" w:sz="0" w:space="0" w:color="auto"/>
        <w:right w:val="none" w:sz="0" w:space="0" w:color="auto"/>
      </w:divBdr>
    </w:div>
    <w:div w:id="1550452404">
      <w:bodyDiv w:val="1"/>
      <w:marLeft w:val="0"/>
      <w:marRight w:val="0"/>
      <w:marTop w:val="0"/>
      <w:marBottom w:val="0"/>
      <w:divBdr>
        <w:top w:val="none" w:sz="0" w:space="0" w:color="auto"/>
        <w:left w:val="none" w:sz="0" w:space="0" w:color="auto"/>
        <w:bottom w:val="none" w:sz="0" w:space="0" w:color="auto"/>
        <w:right w:val="none" w:sz="0" w:space="0" w:color="auto"/>
      </w:divBdr>
    </w:div>
    <w:div w:id="1564409937">
      <w:bodyDiv w:val="1"/>
      <w:marLeft w:val="0"/>
      <w:marRight w:val="0"/>
      <w:marTop w:val="0"/>
      <w:marBottom w:val="0"/>
      <w:divBdr>
        <w:top w:val="none" w:sz="0" w:space="0" w:color="auto"/>
        <w:left w:val="none" w:sz="0" w:space="0" w:color="auto"/>
        <w:bottom w:val="none" w:sz="0" w:space="0" w:color="auto"/>
        <w:right w:val="none" w:sz="0" w:space="0" w:color="auto"/>
      </w:divBdr>
    </w:div>
    <w:div w:id="1567573055">
      <w:bodyDiv w:val="1"/>
      <w:marLeft w:val="0"/>
      <w:marRight w:val="0"/>
      <w:marTop w:val="0"/>
      <w:marBottom w:val="0"/>
      <w:divBdr>
        <w:top w:val="none" w:sz="0" w:space="0" w:color="auto"/>
        <w:left w:val="none" w:sz="0" w:space="0" w:color="auto"/>
        <w:bottom w:val="none" w:sz="0" w:space="0" w:color="auto"/>
        <w:right w:val="none" w:sz="0" w:space="0" w:color="auto"/>
      </w:divBdr>
    </w:div>
    <w:div w:id="1568563881">
      <w:bodyDiv w:val="1"/>
      <w:marLeft w:val="0"/>
      <w:marRight w:val="0"/>
      <w:marTop w:val="0"/>
      <w:marBottom w:val="0"/>
      <w:divBdr>
        <w:top w:val="none" w:sz="0" w:space="0" w:color="auto"/>
        <w:left w:val="none" w:sz="0" w:space="0" w:color="auto"/>
        <w:bottom w:val="none" w:sz="0" w:space="0" w:color="auto"/>
        <w:right w:val="none" w:sz="0" w:space="0" w:color="auto"/>
      </w:divBdr>
    </w:div>
    <w:div w:id="1577784598">
      <w:bodyDiv w:val="1"/>
      <w:marLeft w:val="0"/>
      <w:marRight w:val="0"/>
      <w:marTop w:val="0"/>
      <w:marBottom w:val="0"/>
      <w:divBdr>
        <w:top w:val="none" w:sz="0" w:space="0" w:color="auto"/>
        <w:left w:val="none" w:sz="0" w:space="0" w:color="auto"/>
        <w:bottom w:val="none" w:sz="0" w:space="0" w:color="auto"/>
        <w:right w:val="none" w:sz="0" w:space="0" w:color="auto"/>
      </w:divBdr>
    </w:div>
    <w:div w:id="1584028622">
      <w:bodyDiv w:val="1"/>
      <w:marLeft w:val="0"/>
      <w:marRight w:val="0"/>
      <w:marTop w:val="0"/>
      <w:marBottom w:val="0"/>
      <w:divBdr>
        <w:top w:val="none" w:sz="0" w:space="0" w:color="auto"/>
        <w:left w:val="none" w:sz="0" w:space="0" w:color="auto"/>
        <w:bottom w:val="none" w:sz="0" w:space="0" w:color="auto"/>
        <w:right w:val="none" w:sz="0" w:space="0" w:color="auto"/>
      </w:divBdr>
    </w:div>
    <w:div w:id="1601990953">
      <w:bodyDiv w:val="1"/>
      <w:marLeft w:val="0"/>
      <w:marRight w:val="0"/>
      <w:marTop w:val="0"/>
      <w:marBottom w:val="0"/>
      <w:divBdr>
        <w:top w:val="none" w:sz="0" w:space="0" w:color="auto"/>
        <w:left w:val="none" w:sz="0" w:space="0" w:color="auto"/>
        <w:bottom w:val="none" w:sz="0" w:space="0" w:color="auto"/>
        <w:right w:val="none" w:sz="0" w:space="0" w:color="auto"/>
      </w:divBdr>
    </w:div>
    <w:div w:id="1624266275">
      <w:bodyDiv w:val="1"/>
      <w:marLeft w:val="0"/>
      <w:marRight w:val="0"/>
      <w:marTop w:val="0"/>
      <w:marBottom w:val="0"/>
      <w:divBdr>
        <w:top w:val="none" w:sz="0" w:space="0" w:color="auto"/>
        <w:left w:val="none" w:sz="0" w:space="0" w:color="auto"/>
        <w:bottom w:val="none" w:sz="0" w:space="0" w:color="auto"/>
        <w:right w:val="none" w:sz="0" w:space="0" w:color="auto"/>
      </w:divBdr>
    </w:div>
    <w:div w:id="1636570693">
      <w:bodyDiv w:val="1"/>
      <w:marLeft w:val="0"/>
      <w:marRight w:val="0"/>
      <w:marTop w:val="0"/>
      <w:marBottom w:val="0"/>
      <w:divBdr>
        <w:top w:val="none" w:sz="0" w:space="0" w:color="auto"/>
        <w:left w:val="none" w:sz="0" w:space="0" w:color="auto"/>
        <w:bottom w:val="none" w:sz="0" w:space="0" w:color="auto"/>
        <w:right w:val="none" w:sz="0" w:space="0" w:color="auto"/>
      </w:divBdr>
    </w:div>
    <w:div w:id="1654023753">
      <w:bodyDiv w:val="1"/>
      <w:marLeft w:val="0"/>
      <w:marRight w:val="0"/>
      <w:marTop w:val="0"/>
      <w:marBottom w:val="0"/>
      <w:divBdr>
        <w:top w:val="none" w:sz="0" w:space="0" w:color="auto"/>
        <w:left w:val="none" w:sz="0" w:space="0" w:color="auto"/>
        <w:bottom w:val="none" w:sz="0" w:space="0" w:color="auto"/>
        <w:right w:val="none" w:sz="0" w:space="0" w:color="auto"/>
      </w:divBdr>
    </w:div>
    <w:div w:id="1655061843">
      <w:bodyDiv w:val="1"/>
      <w:marLeft w:val="0"/>
      <w:marRight w:val="0"/>
      <w:marTop w:val="0"/>
      <w:marBottom w:val="0"/>
      <w:divBdr>
        <w:top w:val="none" w:sz="0" w:space="0" w:color="auto"/>
        <w:left w:val="none" w:sz="0" w:space="0" w:color="auto"/>
        <w:bottom w:val="none" w:sz="0" w:space="0" w:color="auto"/>
        <w:right w:val="none" w:sz="0" w:space="0" w:color="auto"/>
      </w:divBdr>
    </w:div>
    <w:div w:id="1658220712">
      <w:bodyDiv w:val="1"/>
      <w:marLeft w:val="0"/>
      <w:marRight w:val="0"/>
      <w:marTop w:val="0"/>
      <w:marBottom w:val="0"/>
      <w:divBdr>
        <w:top w:val="none" w:sz="0" w:space="0" w:color="auto"/>
        <w:left w:val="none" w:sz="0" w:space="0" w:color="auto"/>
        <w:bottom w:val="none" w:sz="0" w:space="0" w:color="auto"/>
        <w:right w:val="none" w:sz="0" w:space="0" w:color="auto"/>
      </w:divBdr>
    </w:div>
    <w:div w:id="1664355405">
      <w:bodyDiv w:val="1"/>
      <w:marLeft w:val="0"/>
      <w:marRight w:val="0"/>
      <w:marTop w:val="0"/>
      <w:marBottom w:val="0"/>
      <w:divBdr>
        <w:top w:val="none" w:sz="0" w:space="0" w:color="auto"/>
        <w:left w:val="none" w:sz="0" w:space="0" w:color="auto"/>
        <w:bottom w:val="none" w:sz="0" w:space="0" w:color="auto"/>
        <w:right w:val="none" w:sz="0" w:space="0" w:color="auto"/>
      </w:divBdr>
    </w:div>
    <w:div w:id="1694186830">
      <w:bodyDiv w:val="1"/>
      <w:marLeft w:val="0"/>
      <w:marRight w:val="0"/>
      <w:marTop w:val="0"/>
      <w:marBottom w:val="0"/>
      <w:divBdr>
        <w:top w:val="none" w:sz="0" w:space="0" w:color="auto"/>
        <w:left w:val="none" w:sz="0" w:space="0" w:color="auto"/>
        <w:bottom w:val="none" w:sz="0" w:space="0" w:color="auto"/>
        <w:right w:val="none" w:sz="0" w:space="0" w:color="auto"/>
      </w:divBdr>
    </w:div>
    <w:div w:id="1714695682">
      <w:bodyDiv w:val="1"/>
      <w:marLeft w:val="0"/>
      <w:marRight w:val="0"/>
      <w:marTop w:val="0"/>
      <w:marBottom w:val="0"/>
      <w:divBdr>
        <w:top w:val="none" w:sz="0" w:space="0" w:color="auto"/>
        <w:left w:val="none" w:sz="0" w:space="0" w:color="auto"/>
        <w:bottom w:val="none" w:sz="0" w:space="0" w:color="auto"/>
        <w:right w:val="none" w:sz="0" w:space="0" w:color="auto"/>
      </w:divBdr>
    </w:div>
    <w:div w:id="1781602805">
      <w:bodyDiv w:val="1"/>
      <w:marLeft w:val="0"/>
      <w:marRight w:val="0"/>
      <w:marTop w:val="0"/>
      <w:marBottom w:val="0"/>
      <w:divBdr>
        <w:top w:val="none" w:sz="0" w:space="0" w:color="auto"/>
        <w:left w:val="none" w:sz="0" w:space="0" w:color="auto"/>
        <w:bottom w:val="none" w:sz="0" w:space="0" w:color="auto"/>
        <w:right w:val="none" w:sz="0" w:space="0" w:color="auto"/>
      </w:divBdr>
    </w:div>
    <w:div w:id="1782991723">
      <w:bodyDiv w:val="1"/>
      <w:marLeft w:val="0"/>
      <w:marRight w:val="0"/>
      <w:marTop w:val="0"/>
      <w:marBottom w:val="0"/>
      <w:divBdr>
        <w:top w:val="none" w:sz="0" w:space="0" w:color="auto"/>
        <w:left w:val="none" w:sz="0" w:space="0" w:color="auto"/>
        <w:bottom w:val="none" w:sz="0" w:space="0" w:color="auto"/>
        <w:right w:val="none" w:sz="0" w:space="0" w:color="auto"/>
      </w:divBdr>
    </w:div>
    <w:div w:id="1788426605">
      <w:bodyDiv w:val="1"/>
      <w:marLeft w:val="0"/>
      <w:marRight w:val="0"/>
      <w:marTop w:val="0"/>
      <w:marBottom w:val="0"/>
      <w:divBdr>
        <w:top w:val="none" w:sz="0" w:space="0" w:color="auto"/>
        <w:left w:val="none" w:sz="0" w:space="0" w:color="auto"/>
        <w:bottom w:val="none" w:sz="0" w:space="0" w:color="auto"/>
        <w:right w:val="none" w:sz="0" w:space="0" w:color="auto"/>
      </w:divBdr>
    </w:div>
    <w:div w:id="1792478980">
      <w:bodyDiv w:val="1"/>
      <w:marLeft w:val="0"/>
      <w:marRight w:val="0"/>
      <w:marTop w:val="0"/>
      <w:marBottom w:val="0"/>
      <w:divBdr>
        <w:top w:val="none" w:sz="0" w:space="0" w:color="auto"/>
        <w:left w:val="none" w:sz="0" w:space="0" w:color="auto"/>
        <w:bottom w:val="none" w:sz="0" w:space="0" w:color="auto"/>
        <w:right w:val="none" w:sz="0" w:space="0" w:color="auto"/>
      </w:divBdr>
    </w:div>
    <w:div w:id="1820686500">
      <w:bodyDiv w:val="1"/>
      <w:marLeft w:val="0"/>
      <w:marRight w:val="0"/>
      <w:marTop w:val="0"/>
      <w:marBottom w:val="0"/>
      <w:divBdr>
        <w:top w:val="none" w:sz="0" w:space="0" w:color="auto"/>
        <w:left w:val="none" w:sz="0" w:space="0" w:color="auto"/>
        <w:bottom w:val="none" w:sz="0" w:space="0" w:color="auto"/>
        <w:right w:val="none" w:sz="0" w:space="0" w:color="auto"/>
      </w:divBdr>
    </w:div>
    <w:div w:id="1839080802">
      <w:bodyDiv w:val="1"/>
      <w:marLeft w:val="0"/>
      <w:marRight w:val="0"/>
      <w:marTop w:val="0"/>
      <w:marBottom w:val="0"/>
      <w:divBdr>
        <w:top w:val="none" w:sz="0" w:space="0" w:color="auto"/>
        <w:left w:val="none" w:sz="0" w:space="0" w:color="auto"/>
        <w:bottom w:val="none" w:sz="0" w:space="0" w:color="auto"/>
        <w:right w:val="none" w:sz="0" w:space="0" w:color="auto"/>
      </w:divBdr>
    </w:div>
    <w:div w:id="1903904366">
      <w:bodyDiv w:val="1"/>
      <w:marLeft w:val="0"/>
      <w:marRight w:val="0"/>
      <w:marTop w:val="0"/>
      <w:marBottom w:val="0"/>
      <w:divBdr>
        <w:top w:val="none" w:sz="0" w:space="0" w:color="auto"/>
        <w:left w:val="none" w:sz="0" w:space="0" w:color="auto"/>
        <w:bottom w:val="none" w:sz="0" w:space="0" w:color="auto"/>
        <w:right w:val="none" w:sz="0" w:space="0" w:color="auto"/>
      </w:divBdr>
    </w:div>
    <w:div w:id="1911383096">
      <w:bodyDiv w:val="1"/>
      <w:marLeft w:val="0"/>
      <w:marRight w:val="0"/>
      <w:marTop w:val="0"/>
      <w:marBottom w:val="0"/>
      <w:divBdr>
        <w:top w:val="none" w:sz="0" w:space="0" w:color="auto"/>
        <w:left w:val="none" w:sz="0" w:space="0" w:color="auto"/>
        <w:bottom w:val="none" w:sz="0" w:space="0" w:color="auto"/>
        <w:right w:val="none" w:sz="0" w:space="0" w:color="auto"/>
      </w:divBdr>
    </w:div>
    <w:div w:id="1929195138">
      <w:bodyDiv w:val="1"/>
      <w:marLeft w:val="0"/>
      <w:marRight w:val="0"/>
      <w:marTop w:val="0"/>
      <w:marBottom w:val="0"/>
      <w:divBdr>
        <w:top w:val="none" w:sz="0" w:space="0" w:color="auto"/>
        <w:left w:val="none" w:sz="0" w:space="0" w:color="auto"/>
        <w:bottom w:val="none" w:sz="0" w:space="0" w:color="auto"/>
        <w:right w:val="none" w:sz="0" w:space="0" w:color="auto"/>
      </w:divBdr>
    </w:div>
    <w:div w:id="1941984695">
      <w:bodyDiv w:val="1"/>
      <w:marLeft w:val="0"/>
      <w:marRight w:val="0"/>
      <w:marTop w:val="0"/>
      <w:marBottom w:val="0"/>
      <w:divBdr>
        <w:top w:val="none" w:sz="0" w:space="0" w:color="auto"/>
        <w:left w:val="none" w:sz="0" w:space="0" w:color="auto"/>
        <w:bottom w:val="none" w:sz="0" w:space="0" w:color="auto"/>
        <w:right w:val="none" w:sz="0" w:space="0" w:color="auto"/>
      </w:divBdr>
    </w:div>
    <w:div w:id="1973630795">
      <w:bodyDiv w:val="1"/>
      <w:marLeft w:val="0"/>
      <w:marRight w:val="0"/>
      <w:marTop w:val="0"/>
      <w:marBottom w:val="0"/>
      <w:divBdr>
        <w:top w:val="none" w:sz="0" w:space="0" w:color="auto"/>
        <w:left w:val="none" w:sz="0" w:space="0" w:color="auto"/>
        <w:bottom w:val="none" w:sz="0" w:space="0" w:color="auto"/>
        <w:right w:val="none" w:sz="0" w:space="0" w:color="auto"/>
      </w:divBdr>
    </w:div>
    <w:div w:id="1978757120">
      <w:bodyDiv w:val="1"/>
      <w:marLeft w:val="0"/>
      <w:marRight w:val="0"/>
      <w:marTop w:val="0"/>
      <w:marBottom w:val="0"/>
      <w:divBdr>
        <w:top w:val="none" w:sz="0" w:space="0" w:color="auto"/>
        <w:left w:val="none" w:sz="0" w:space="0" w:color="auto"/>
        <w:bottom w:val="none" w:sz="0" w:space="0" w:color="auto"/>
        <w:right w:val="none" w:sz="0" w:space="0" w:color="auto"/>
      </w:divBdr>
    </w:div>
    <w:div w:id="2007585514">
      <w:bodyDiv w:val="1"/>
      <w:marLeft w:val="0"/>
      <w:marRight w:val="0"/>
      <w:marTop w:val="0"/>
      <w:marBottom w:val="0"/>
      <w:divBdr>
        <w:top w:val="none" w:sz="0" w:space="0" w:color="auto"/>
        <w:left w:val="none" w:sz="0" w:space="0" w:color="auto"/>
        <w:bottom w:val="none" w:sz="0" w:space="0" w:color="auto"/>
        <w:right w:val="none" w:sz="0" w:space="0" w:color="auto"/>
      </w:divBdr>
    </w:div>
    <w:div w:id="2029332762">
      <w:bodyDiv w:val="1"/>
      <w:marLeft w:val="0"/>
      <w:marRight w:val="0"/>
      <w:marTop w:val="0"/>
      <w:marBottom w:val="0"/>
      <w:divBdr>
        <w:top w:val="none" w:sz="0" w:space="0" w:color="auto"/>
        <w:left w:val="none" w:sz="0" w:space="0" w:color="auto"/>
        <w:bottom w:val="none" w:sz="0" w:space="0" w:color="auto"/>
        <w:right w:val="none" w:sz="0" w:space="0" w:color="auto"/>
      </w:divBdr>
    </w:div>
    <w:div w:id="2035497647">
      <w:bodyDiv w:val="1"/>
      <w:marLeft w:val="0"/>
      <w:marRight w:val="0"/>
      <w:marTop w:val="0"/>
      <w:marBottom w:val="0"/>
      <w:divBdr>
        <w:top w:val="none" w:sz="0" w:space="0" w:color="auto"/>
        <w:left w:val="none" w:sz="0" w:space="0" w:color="auto"/>
        <w:bottom w:val="none" w:sz="0" w:space="0" w:color="auto"/>
        <w:right w:val="none" w:sz="0" w:space="0" w:color="auto"/>
      </w:divBdr>
    </w:div>
    <w:div w:id="2051227150">
      <w:bodyDiv w:val="1"/>
      <w:marLeft w:val="0"/>
      <w:marRight w:val="0"/>
      <w:marTop w:val="0"/>
      <w:marBottom w:val="0"/>
      <w:divBdr>
        <w:top w:val="none" w:sz="0" w:space="0" w:color="auto"/>
        <w:left w:val="none" w:sz="0" w:space="0" w:color="auto"/>
        <w:bottom w:val="none" w:sz="0" w:space="0" w:color="auto"/>
        <w:right w:val="none" w:sz="0" w:space="0" w:color="auto"/>
      </w:divBdr>
    </w:div>
    <w:div w:id="2058240395">
      <w:bodyDiv w:val="1"/>
      <w:marLeft w:val="0"/>
      <w:marRight w:val="0"/>
      <w:marTop w:val="0"/>
      <w:marBottom w:val="0"/>
      <w:divBdr>
        <w:top w:val="none" w:sz="0" w:space="0" w:color="auto"/>
        <w:left w:val="none" w:sz="0" w:space="0" w:color="auto"/>
        <w:bottom w:val="none" w:sz="0" w:space="0" w:color="auto"/>
        <w:right w:val="none" w:sz="0" w:space="0" w:color="auto"/>
      </w:divBdr>
    </w:div>
    <w:div w:id="2062365517">
      <w:bodyDiv w:val="1"/>
      <w:marLeft w:val="0"/>
      <w:marRight w:val="0"/>
      <w:marTop w:val="0"/>
      <w:marBottom w:val="0"/>
      <w:divBdr>
        <w:top w:val="none" w:sz="0" w:space="0" w:color="auto"/>
        <w:left w:val="none" w:sz="0" w:space="0" w:color="auto"/>
        <w:bottom w:val="none" w:sz="0" w:space="0" w:color="auto"/>
        <w:right w:val="none" w:sz="0" w:space="0" w:color="auto"/>
      </w:divBdr>
    </w:div>
    <w:div w:id="2075394821">
      <w:bodyDiv w:val="1"/>
      <w:marLeft w:val="0"/>
      <w:marRight w:val="0"/>
      <w:marTop w:val="0"/>
      <w:marBottom w:val="0"/>
      <w:divBdr>
        <w:top w:val="none" w:sz="0" w:space="0" w:color="auto"/>
        <w:left w:val="none" w:sz="0" w:space="0" w:color="auto"/>
        <w:bottom w:val="none" w:sz="0" w:space="0" w:color="auto"/>
        <w:right w:val="none" w:sz="0" w:space="0" w:color="auto"/>
      </w:divBdr>
    </w:div>
    <w:div w:id="2076246261">
      <w:bodyDiv w:val="1"/>
      <w:marLeft w:val="0"/>
      <w:marRight w:val="0"/>
      <w:marTop w:val="0"/>
      <w:marBottom w:val="0"/>
      <w:divBdr>
        <w:top w:val="none" w:sz="0" w:space="0" w:color="auto"/>
        <w:left w:val="none" w:sz="0" w:space="0" w:color="auto"/>
        <w:bottom w:val="none" w:sz="0" w:space="0" w:color="auto"/>
        <w:right w:val="none" w:sz="0" w:space="0" w:color="auto"/>
      </w:divBdr>
    </w:div>
    <w:div w:id="2104497230">
      <w:bodyDiv w:val="1"/>
      <w:marLeft w:val="0"/>
      <w:marRight w:val="0"/>
      <w:marTop w:val="0"/>
      <w:marBottom w:val="0"/>
      <w:divBdr>
        <w:top w:val="none" w:sz="0" w:space="0" w:color="auto"/>
        <w:left w:val="none" w:sz="0" w:space="0" w:color="auto"/>
        <w:bottom w:val="none" w:sz="0" w:space="0" w:color="auto"/>
        <w:right w:val="none" w:sz="0" w:space="0" w:color="auto"/>
      </w:divBdr>
    </w:div>
    <w:div w:id="2117945671">
      <w:bodyDiv w:val="1"/>
      <w:marLeft w:val="0"/>
      <w:marRight w:val="0"/>
      <w:marTop w:val="0"/>
      <w:marBottom w:val="0"/>
      <w:divBdr>
        <w:top w:val="none" w:sz="0" w:space="0" w:color="auto"/>
        <w:left w:val="none" w:sz="0" w:space="0" w:color="auto"/>
        <w:bottom w:val="none" w:sz="0" w:space="0" w:color="auto"/>
        <w:right w:val="none" w:sz="0" w:space="0" w:color="auto"/>
      </w:divBdr>
    </w:div>
    <w:div w:id="2123106682">
      <w:bodyDiv w:val="1"/>
      <w:marLeft w:val="0"/>
      <w:marRight w:val="0"/>
      <w:marTop w:val="0"/>
      <w:marBottom w:val="0"/>
      <w:divBdr>
        <w:top w:val="none" w:sz="0" w:space="0" w:color="auto"/>
        <w:left w:val="none" w:sz="0" w:space="0" w:color="auto"/>
        <w:bottom w:val="none" w:sz="0" w:space="0" w:color="auto"/>
        <w:right w:val="none" w:sz="0" w:space="0" w:color="auto"/>
      </w:divBdr>
    </w:div>
    <w:div w:id="21431583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HP\Documents\00-SCUOLA\UNIVERSITA'\SCINZE%20DELL'EDUCAZIONE\2%C2%B0%20Anno,%20Primo%20Semestre\Pedagogia%20sperimentale\giuntiscuola-il-giardino-del-nido-per-conoscere-ed-es.pdf" TargetMode="Externa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hyperlink" Target="https://www.antrodichirone.com/index.php/it/2017/04/10/outdoor-education-quando-leducazione-fuori-porta-e-efficace/"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hyperlink" Target="https://www.nidocbgbertinoro.it/sito01/documenti/articolo_progetto_crudeli.pdf" TargetMode="Externa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3139</TotalTime>
  <Pages>89</Pages>
  <Words>15070</Words>
  <Characters>85905</Characters>
  <Application>Microsoft Office Word</Application>
  <DocSecurity>0</DocSecurity>
  <Lines>715</Lines>
  <Paragraphs>201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100774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Santoro</dc:creator>
  <cp:keywords/>
  <dc:description/>
  <cp:lastModifiedBy>francesca santoro</cp:lastModifiedBy>
  <cp:revision>101</cp:revision>
  <dcterms:created xsi:type="dcterms:W3CDTF">2022-05-16T17:32:00Z</dcterms:created>
  <dcterms:modified xsi:type="dcterms:W3CDTF">2022-09-10T09:51:00Z</dcterms:modified>
</cp:coreProperties>
</file>